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354" w:rsidRPr="003000B9" w:rsidRDefault="00A91354" w:rsidP="00825C2C">
      <w:pPr>
        <w:pStyle w:val="a4"/>
        <w:tabs>
          <w:tab w:val="left" w:pos="1560"/>
          <w:tab w:val="left" w:pos="2444"/>
        </w:tabs>
        <w:jc w:val="center"/>
        <w:rPr>
          <w:rFonts w:ascii="Times New Roman" w:hAnsi="Times New Roman"/>
          <w:b/>
          <w:sz w:val="24"/>
        </w:rPr>
      </w:pPr>
      <w:r w:rsidRPr="003000B9">
        <w:rPr>
          <w:rFonts w:ascii="Times New Roman" w:hAnsi="Times New Roman"/>
          <w:b/>
          <w:sz w:val="24"/>
        </w:rPr>
        <w:t>Договор</w:t>
      </w:r>
      <w:r w:rsidR="00825C2C" w:rsidRPr="003000B9">
        <w:rPr>
          <w:rFonts w:ascii="Times New Roman" w:hAnsi="Times New Roman"/>
          <w:b/>
          <w:sz w:val="24"/>
        </w:rPr>
        <w:t xml:space="preserve"> </w:t>
      </w:r>
      <w:r w:rsidRPr="003000B9">
        <w:rPr>
          <w:rFonts w:ascii="Times New Roman" w:hAnsi="Times New Roman"/>
          <w:b/>
          <w:sz w:val="24"/>
        </w:rPr>
        <w:t>управления многоквартирным домом</w:t>
      </w:r>
    </w:p>
    <w:p w:rsidR="00A91354" w:rsidRPr="00CD79CD" w:rsidRDefault="00A91354" w:rsidP="00825C2C">
      <w:pPr>
        <w:pStyle w:val="a4"/>
        <w:tabs>
          <w:tab w:val="left" w:pos="2444"/>
          <w:tab w:val="left" w:pos="2910"/>
        </w:tabs>
        <w:jc w:val="center"/>
        <w:rPr>
          <w:rFonts w:ascii="Times New Roman" w:hAnsi="Times New Roman"/>
          <w:b/>
          <w:szCs w:val="20"/>
        </w:rPr>
      </w:pPr>
    </w:p>
    <w:p w:rsidR="00A91354" w:rsidRDefault="00825C2C" w:rsidP="00A91354">
      <w:pPr>
        <w:rPr>
          <w:sz w:val="16"/>
          <w:szCs w:val="16"/>
        </w:rPr>
      </w:pPr>
      <w:r>
        <w:rPr>
          <w:sz w:val="16"/>
          <w:szCs w:val="16"/>
        </w:rPr>
        <w:t xml:space="preserve">г. Челябинск                                                                                                                                                             </w:t>
      </w:r>
      <w:r w:rsidR="00A91354">
        <w:rPr>
          <w:sz w:val="16"/>
          <w:szCs w:val="16"/>
        </w:rPr>
        <w:t xml:space="preserve"> «___» ____________________ 201 __  г.</w:t>
      </w:r>
    </w:p>
    <w:p w:rsidR="00A91354" w:rsidRPr="0031186E" w:rsidRDefault="00A91354" w:rsidP="00A91354">
      <w:pPr>
        <w:rPr>
          <w:sz w:val="10"/>
          <w:szCs w:val="16"/>
        </w:rPr>
      </w:pPr>
    </w:p>
    <w:p w:rsidR="00A91354" w:rsidRDefault="00A91354" w:rsidP="00A91354">
      <w:pPr>
        <w:ind w:firstLine="357"/>
        <w:rPr>
          <w:sz w:val="18"/>
          <w:szCs w:val="18"/>
        </w:rPr>
      </w:pPr>
      <w:r w:rsidRPr="00224B0C">
        <w:rPr>
          <w:b/>
          <w:sz w:val="18"/>
          <w:szCs w:val="18"/>
        </w:rPr>
        <w:t>ООО «Квартал»</w:t>
      </w:r>
      <w:r w:rsidRPr="00224B0C">
        <w:rPr>
          <w:sz w:val="18"/>
          <w:szCs w:val="18"/>
        </w:rPr>
        <w:t xml:space="preserve">, именуемое в дальнейшем </w:t>
      </w:r>
      <w:r w:rsidRPr="00224B0C">
        <w:rPr>
          <w:b/>
          <w:sz w:val="18"/>
          <w:szCs w:val="18"/>
        </w:rPr>
        <w:t>«Управляющая организация»</w:t>
      </w:r>
      <w:r w:rsidRPr="00224B0C">
        <w:rPr>
          <w:sz w:val="18"/>
          <w:szCs w:val="18"/>
        </w:rPr>
        <w:t>, в лице директора Захарова Владислава Яковлевича, действующего</w:t>
      </w:r>
      <w:r w:rsidRPr="00224B0C">
        <w:rPr>
          <w:b/>
          <w:sz w:val="18"/>
          <w:szCs w:val="18"/>
        </w:rPr>
        <w:t xml:space="preserve"> </w:t>
      </w:r>
      <w:r w:rsidRPr="00224B0C">
        <w:rPr>
          <w:sz w:val="18"/>
          <w:szCs w:val="18"/>
        </w:rPr>
        <w:t>на основании Устава общества, с одной стороны и</w:t>
      </w:r>
    </w:p>
    <w:p w:rsidR="00A91354" w:rsidRPr="006A2AAB" w:rsidRDefault="00A91354" w:rsidP="00A91354">
      <w:pPr>
        <w:ind w:firstLine="357"/>
        <w:rPr>
          <w:b/>
          <w:sz w:val="18"/>
          <w:szCs w:val="18"/>
        </w:rPr>
      </w:pPr>
      <w:r w:rsidRPr="006A2AAB">
        <w:rPr>
          <w:b/>
          <w:sz w:val="18"/>
          <w:szCs w:val="18"/>
        </w:rPr>
        <w:t>Собственники</w:t>
      </w:r>
    </w:p>
    <w:p w:rsidR="00C0061E" w:rsidRDefault="00A91354" w:rsidP="00C0061E">
      <w:pPr>
        <w:spacing w:after="120"/>
        <w:rPr>
          <w:sz w:val="18"/>
          <w:szCs w:val="18"/>
        </w:rPr>
      </w:pPr>
      <w:r>
        <w:rPr>
          <w:b/>
          <w:sz w:val="18"/>
          <w:szCs w:val="18"/>
        </w:rPr>
        <w:t>1)</w:t>
      </w:r>
      <w:r w:rsidRPr="00170ED5">
        <w:rPr>
          <w:b/>
          <w:sz w:val="18"/>
          <w:szCs w:val="18"/>
        </w:rPr>
        <w:t>____________________________________________________________________________________________</w:t>
      </w:r>
      <w:r>
        <w:rPr>
          <w:sz w:val="18"/>
          <w:szCs w:val="18"/>
        </w:rPr>
        <w:t xml:space="preserve">(паспорт: </w:t>
      </w:r>
      <w:proofErr w:type="spellStart"/>
      <w:r w:rsidR="00C0061E">
        <w:rPr>
          <w:sz w:val="18"/>
          <w:szCs w:val="18"/>
        </w:rPr>
        <w:t>серия________</w:t>
      </w:r>
      <w:r w:rsidRPr="00170ED5">
        <w:rPr>
          <w:sz w:val="18"/>
          <w:szCs w:val="18"/>
        </w:rPr>
        <w:t>№______________</w:t>
      </w:r>
      <w:proofErr w:type="spellEnd"/>
      <w:r w:rsidRPr="00170ED5">
        <w:rPr>
          <w:sz w:val="18"/>
          <w:szCs w:val="18"/>
        </w:rPr>
        <w:t xml:space="preserve">, </w:t>
      </w:r>
      <w:proofErr w:type="gramStart"/>
      <w:r w:rsidRPr="00170ED5">
        <w:rPr>
          <w:sz w:val="18"/>
          <w:szCs w:val="18"/>
        </w:rPr>
        <w:t>выда</w:t>
      </w:r>
      <w:r w:rsidR="00C0061E">
        <w:rPr>
          <w:sz w:val="18"/>
          <w:szCs w:val="18"/>
        </w:rPr>
        <w:t>н</w:t>
      </w:r>
      <w:proofErr w:type="gramEnd"/>
      <w:r w:rsidR="00C0061E">
        <w:rPr>
          <w:sz w:val="18"/>
          <w:szCs w:val="18"/>
        </w:rPr>
        <w:t xml:space="preserve"> когда_________ кем ______________________________________________________________</w:t>
      </w:r>
    </w:p>
    <w:p w:rsidR="00A91354" w:rsidRPr="00170ED5" w:rsidRDefault="00C0061E" w:rsidP="00C0061E">
      <w:pPr>
        <w:spacing w:after="120"/>
        <w:ind w:firstLine="0"/>
        <w:rPr>
          <w:sz w:val="18"/>
          <w:szCs w:val="18"/>
        </w:rPr>
      </w:pPr>
      <w:r>
        <w:rPr>
          <w:sz w:val="18"/>
          <w:szCs w:val="18"/>
        </w:rPr>
        <w:t>______________________________________________________________________________________________</w:t>
      </w:r>
      <w:r w:rsidR="00A91354" w:rsidRPr="00170ED5">
        <w:rPr>
          <w:sz w:val="18"/>
          <w:szCs w:val="18"/>
        </w:rPr>
        <w:t>доля в праве</w:t>
      </w:r>
      <w:r w:rsidR="00A91354">
        <w:rPr>
          <w:sz w:val="18"/>
          <w:szCs w:val="18"/>
        </w:rPr>
        <w:t xml:space="preserve"> </w:t>
      </w:r>
      <w:r w:rsidR="00A91354" w:rsidRPr="00170ED5">
        <w:rPr>
          <w:sz w:val="18"/>
          <w:szCs w:val="18"/>
        </w:rPr>
        <w:t>______,</w:t>
      </w:r>
    </w:p>
    <w:p w:rsidR="00C0061E" w:rsidRDefault="00C0061E" w:rsidP="00C0061E">
      <w:pPr>
        <w:spacing w:after="120"/>
        <w:rPr>
          <w:sz w:val="18"/>
          <w:szCs w:val="18"/>
        </w:rPr>
      </w:pPr>
      <w:r>
        <w:rPr>
          <w:b/>
          <w:sz w:val="18"/>
          <w:szCs w:val="18"/>
        </w:rPr>
        <w:t>2)</w:t>
      </w:r>
      <w:r w:rsidRPr="00170ED5">
        <w:rPr>
          <w:b/>
          <w:sz w:val="18"/>
          <w:szCs w:val="18"/>
        </w:rPr>
        <w:t>____________________________________________________________________________________________</w:t>
      </w:r>
      <w:r>
        <w:rPr>
          <w:sz w:val="18"/>
          <w:szCs w:val="18"/>
        </w:rPr>
        <w:t xml:space="preserve">(паспорт: </w:t>
      </w:r>
      <w:proofErr w:type="spellStart"/>
      <w:r>
        <w:rPr>
          <w:sz w:val="18"/>
          <w:szCs w:val="18"/>
        </w:rPr>
        <w:t>серия_______</w:t>
      </w:r>
      <w:r w:rsidRPr="00170ED5">
        <w:rPr>
          <w:sz w:val="18"/>
          <w:szCs w:val="18"/>
        </w:rPr>
        <w:t>№______________</w:t>
      </w:r>
      <w:proofErr w:type="spellEnd"/>
      <w:r w:rsidRPr="00170ED5">
        <w:rPr>
          <w:sz w:val="18"/>
          <w:szCs w:val="18"/>
        </w:rPr>
        <w:t xml:space="preserve">, </w:t>
      </w:r>
      <w:proofErr w:type="gramStart"/>
      <w:r w:rsidRPr="00170ED5">
        <w:rPr>
          <w:sz w:val="18"/>
          <w:szCs w:val="18"/>
        </w:rPr>
        <w:t>выда</w:t>
      </w:r>
      <w:r>
        <w:rPr>
          <w:sz w:val="18"/>
          <w:szCs w:val="18"/>
        </w:rPr>
        <w:t>н</w:t>
      </w:r>
      <w:proofErr w:type="gramEnd"/>
      <w:r>
        <w:rPr>
          <w:sz w:val="18"/>
          <w:szCs w:val="18"/>
        </w:rPr>
        <w:t xml:space="preserve"> когда_________ кем ______________________________________________________________</w:t>
      </w:r>
    </w:p>
    <w:p w:rsidR="00C0061E" w:rsidRPr="00170ED5" w:rsidRDefault="00C0061E" w:rsidP="00C0061E">
      <w:pPr>
        <w:spacing w:after="120"/>
        <w:ind w:firstLine="0"/>
        <w:rPr>
          <w:sz w:val="18"/>
          <w:szCs w:val="18"/>
        </w:rPr>
      </w:pPr>
      <w:r>
        <w:rPr>
          <w:sz w:val="18"/>
          <w:szCs w:val="18"/>
        </w:rPr>
        <w:t>______________________________________________________________________________________________</w:t>
      </w:r>
      <w:r w:rsidRPr="00170ED5">
        <w:rPr>
          <w:sz w:val="18"/>
          <w:szCs w:val="18"/>
        </w:rPr>
        <w:t>доля в праве</w:t>
      </w:r>
      <w:r>
        <w:rPr>
          <w:sz w:val="18"/>
          <w:szCs w:val="18"/>
        </w:rPr>
        <w:t xml:space="preserve"> </w:t>
      </w:r>
      <w:r w:rsidRPr="00170ED5">
        <w:rPr>
          <w:sz w:val="18"/>
          <w:szCs w:val="18"/>
        </w:rPr>
        <w:t>______,</w:t>
      </w:r>
    </w:p>
    <w:p w:rsidR="00C0061E" w:rsidRDefault="00C0061E" w:rsidP="00C0061E">
      <w:pPr>
        <w:spacing w:after="120"/>
        <w:rPr>
          <w:sz w:val="18"/>
          <w:szCs w:val="18"/>
        </w:rPr>
      </w:pPr>
      <w:r>
        <w:rPr>
          <w:b/>
          <w:sz w:val="18"/>
          <w:szCs w:val="18"/>
        </w:rPr>
        <w:t>3)</w:t>
      </w:r>
      <w:r w:rsidRPr="00170ED5">
        <w:rPr>
          <w:b/>
          <w:sz w:val="18"/>
          <w:szCs w:val="18"/>
        </w:rPr>
        <w:t>____________________________________________________________________________________________</w:t>
      </w:r>
      <w:r>
        <w:rPr>
          <w:sz w:val="18"/>
          <w:szCs w:val="18"/>
        </w:rPr>
        <w:t xml:space="preserve">(паспорт: </w:t>
      </w:r>
      <w:proofErr w:type="spellStart"/>
      <w:r>
        <w:rPr>
          <w:sz w:val="18"/>
          <w:szCs w:val="18"/>
        </w:rPr>
        <w:t>серия________</w:t>
      </w:r>
      <w:r w:rsidRPr="00170ED5">
        <w:rPr>
          <w:sz w:val="18"/>
          <w:szCs w:val="18"/>
        </w:rPr>
        <w:t>№______________</w:t>
      </w:r>
      <w:proofErr w:type="spellEnd"/>
      <w:r w:rsidRPr="00170ED5">
        <w:rPr>
          <w:sz w:val="18"/>
          <w:szCs w:val="18"/>
        </w:rPr>
        <w:t xml:space="preserve">, </w:t>
      </w:r>
      <w:proofErr w:type="gramStart"/>
      <w:r w:rsidRPr="00170ED5">
        <w:rPr>
          <w:sz w:val="18"/>
          <w:szCs w:val="18"/>
        </w:rPr>
        <w:t>выда</w:t>
      </w:r>
      <w:r>
        <w:rPr>
          <w:sz w:val="18"/>
          <w:szCs w:val="18"/>
        </w:rPr>
        <w:t>н</w:t>
      </w:r>
      <w:proofErr w:type="gramEnd"/>
      <w:r>
        <w:rPr>
          <w:sz w:val="18"/>
          <w:szCs w:val="18"/>
        </w:rPr>
        <w:t xml:space="preserve"> когда_________ кем ______________________________________________________________</w:t>
      </w:r>
    </w:p>
    <w:p w:rsidR="00C0061E" w:rsidRPr="00170ED5" w:rsidRDefault="00C0061E" w:rsidP="00C0061E">
      <w:pPr>
        <w:spacing w:after="120"/>
        <w:ind w:firstLine="0"/>
        <w:rPr>
          <w:sz w:val="18"/>
          <w:szCs w:val="18"/>
        </w:rPr>
      </w:pPr>
      <w:r>
        <w:rPr>
          <w:sz w:val="18"/>
          <w:szCs w:val="18"/>
        </w:rPr>
        <w:t>______________________________________________________________________________________________</w:t>
      </w:r>
      <w:r w:rsidRPr="00170ED5">
        <w:rPr>
          <w:sz w:val="18"/>
          <w:szCs w:val="18"/>
        </w:rPr>
        <w:t>доля в праве</w:t>
      </w:r>
      <w:r>
        <w:rPr>
          <w:sz w:val="18"/>
          <w:szCs w:val="18"/>
        </w:rPr>
        <w:t xml:space="preserve"> </w:t>
      </w:r>
      <w:r w:rsidRPr="00170ED5">
        <w:rPr>
          <w:sz w:val="18"/>
          <w:szCs w:val="18"/>
        </w:rPr>
        <w:t>______,</w:t>
      </w:r>
    </w:p>
    <w:p w:rsidR="00A91354" w:rsidRPr="004014A5" w:rsidRDefault="00A91354" w:rsidP="00A91354">
      <w:pPr>
        <w:pStyle w:val="normal"/>
        <w:rPr>
          <w:sz w:val="18"/>
          <w:szCs w:val="18"/>
        </w:rPr>
      </w:pPr>
      <w:proofErr w:type="gramStart"/>
      <w:r w:rsidRPr="007C2DBF">
        <w:rPr>
          <w:sz w:val="18"/>
          <w:szCs w:val="18"/>
        </w:rPr>
        <w:t xml:space="preserve">именуемый (е) в дальнейшем </w:t>
      </w:r>
      <w:r w:rsidRPr="007C2DBF">
        <w:rPr>
          <w:b/>
          <w:sz w:val="18"/>
          <w:szCs w:val="18"/>
        </w:rPr>
        <w:t>«Потребитель»</w:t>
      </w:r>
      <w:r w:rsidRPr="007C2DBF">
        <w:rPr>
          <w:sz w:val="18"/>
          <w:szCs w:val="18"/>
        </w:rPr>
        <w:t xml:space="preserve">, правообладатель (ли) жилого помещения </w:t>
      </w:r>
      <w:r w:rsidRPr="007C2DBF">
        <w:rPr>
          <w:b/>
          <w:sz w:val="18"/>
          <w:szCs w:val="18"/>
        </w:rPr>
        <w:t>№ ______</w:t>
      </w:r>
      <w:r w:rsidRPr="007C2DBF">
        <w:rPr>
          <w:sz w:val="18"/>
          <w:szCs w:val="18"/>
        </w:rPr>
        <w:t xml:space="preserve"> многоквартирного жилого дома по адресу: </w:t>
      </w:r>
      <w:r w:rsidRPr="007C2DBF">
        <w:rPr>
          <w:b/>
          <w:sz w:val="18"/>
          <w:szCs w:val="18"/>
        </w:rPr>
        <w:t>г. Челябинск, пр.</w:t>
      </w:r>
      <w:proofErr w:type="gramEnd"/>
      <w:r w:rsidRPr="007C2DBF">
        <w:rPr>
          <w:b/>
          <w:sz w:val="18"/>
          <w:szCs w:val="18"/>
        </w:rPr>
        <w:t xml:space="preserve"> Победы, д. 301 </w:t>
      </w:r>
      <w:r w:rsidRPr="007C2DBF">
        <w:rPr>
          <w:sz w:val="18"/>
          <w:szCs w:val="18"/>
        </w:rPr>
        <w:t xml:space="preserve">действующий (е) за себя лично и (или) в </w:t>
      </w:r>
      <w:proofErr w:type="gramStart"/>
      <w:r w:rsidRPr="007C2DBF">
        <w:rPr>
          <w:sz w:val="18"/>
          <w:szCs w:val="18"/>
        </w:rPr>
        <w:t>интересах</w:t>
      </w:r>
      <w:proofErr w:type="gramEnd"/>
      <w:r w:rsidRPr="007C2DBF">
        <w:rPr>
          <w:sz w:val="18"/>
          <w:szCs w:val="18"/>
        </w:rPr>
        <w:t xml:space="preserve"> проживающих в помещении лиц, с другой стороны, совместно именуемые </w:t>
      </w:r>
      <w:r w:rsidRPr="007C2DBF">
        <w:rPr>
          <w:b/>
          <w:sz w:val="18"/>
          <w:szCs w:val="18"/>
        </w:rPr>
        <w:t>«Стороны»</w:t>
      </w:r>
      <w:r w:rsidRPr="007C2DBF">
        <w:rPr>
          <w:sz w:val="18"/>
          <w:szCs w:val="18"/>
        </w:rPr>
        <w:t xml:space="preserve"> заключили настоящий договор </w:t>
      </w:r>
      <w:r w:rsidRPr="007C2DBF">
        <w:rPr>
          <w:b/>
          <w:sz w:val="18"/>
          <w:szCs w:val="18"/>
        </w:rPr>
        <w:t>с целью обеспечения благоприятных и безопасных условий проживания граждан, надлежащего содержания общего имущества в многоквартирном доме, решения вопросов пользования указанным имуществом.</w:t>
      </w:r>
      <w:r w:rsidRPr="004014A5">
        <w:rPr>
          <w:b/>
          <w:sz w:val="18"/>
          <w:szCs w:val="18"/>
        </w:rPr>
        <w:t xml:space="preserve"> </w:t>
      </w:r>
    </w:p>
    <w:p w:rsidR="00A91354" w:rsidRPr="0031186E" w:rsidRDefault="00A91354" w:rsidP="00A91354">
      <w:pPr>
        <w:rPr>
          <w:b/>
          <w:sz w:val="6"/>
          <w:szCs w:val="18"/>
        </w:rPr>
      </w:pPr>
      <w:r w:rsidRPr="00BE608B">
        <w:rPr>
          <w:sz w:val="18"/>
          <w:szCs w:val="18"/>
        </w:rPr>
        <w:t>:</w:t>
      </w:r>
    </w:p>
    <w:p w:rsidR="00A91354" w:rsidRPr="00CD79CD" w:rsidRDefault="00A91354" w:rsidP="009742C7">
      <w:pPr>
        <w:pStyle w:val="a4"/>
        <w:widowControl/>
        <w:numPr>
          <w:ilvl w:val="0"/>
          <w:numId w:val="10"/>
        </w:numPr>
        <w:suppressAutoHyphens w:val="0"/>
        <w:spacing w:after="0"/>
        <w:jc w:val="center"/>
        <w:rPr>
          <w:rFonts w:ascii="Times New Roman" w:hAnsi="Times New Roman"/>
          <w:b/>
          <w:sz w:val="18"/>
          <w:szCs w:val="18"/>
        </w:rPr>
      </w:pPr>
      <w:r w:rsidRPr="00CD79CD">
        <w:rPr>
          <w:rFonts w:ascii="Times New Roman" w:hAnsi="Times New Roman"/>
          <w:b/>
          <w:sz w:val="18"/>
          <w:szCs w:val="18"/>
        </w:rPr>
        <w:t>Предмет договора</w:t>
      </w:r>
    </w:p>
    <w:p w:rsidR="00A91354" w:rsidRPr="00CD79CD" w:rsidRDefault="00A91354" w:rsidP="00A91354">
      <w:pPr>
        <w:pStyle w:val="a4"/>
        <w:tabs>
          <w:tab w:val="left" w:pos="0"/>
          <w:tab w:val="left" w:pos="360"/>
        </w:tabs>
        <w:jc w:val="both"/>
        <w:rPr>
          <w:rFonts w:ascii="Times New Roman" w:hAnsi="Times New Roman"/>
          <w:sz w:val="18"/>
          <w:szCs w:val="18"/>
        </w:rPr>
      </w:pPr>
      <w:r w:rsidRPr="00CD79CD">
        <w:rPr>
          <w:rFonts w:ascii="Times New Roman" w:hAnsi="Times New Roman"/>
          <w:sz w:val="18"/>
          <w:szCs w:val="18"/>
        </w:rPr>
        <w:t xml:space="preserve">1.1. </w:t>
      </w:r>
      <w:proofErr w:type="gramStart"/>
      <w:r w:rsidRPr="00CD79CD">
        <w:rPr>
          <w:rFonts w:ascii="Times New Roman" w:hAnsi="Times New Roman"/>
          <w:sz w:val="18"/>
          <w:szCs w:val="18"/>
        </w:rPr>
        <w:t>По настоящему договору Потребитель поручает, а Управляющая организация обязуется совершить за счет Потребителя и от имени Потребителя или от имени Управляющей организации и за счет Потребителя в течение времени указанного в п.5 за плату указанную в п.6 все необходимые юридические и фактические действия по управлению, организации содержания, технической эксплуатации и ремонту общего имущества многоквартирного жилого дома по адресу</w:t>
      </w:r>
      <w:proofErr w:type="gramEnd"/>
      <w:r w:rsidRPr="00CD79CD">
        <w:rPr>
          <w:rFonts w:ascii="Times New Roman" w:hAnsi="Times New Roman"/>
          <w:sz w:val="18"/>
          <w:szCs w:val="18"/>
        </w:rPr>
        <w:t xml:space="preserve"> </w:t>
      </w:r>
      <w:r w:rsidRPr="00D63C05">
        <w:rPr>
          <w:rFonts w:ascii="Times New Roman" w:hAnsi="Times New Roman"/>
          <w:b/>
          <w:sz w:val="18"/>
          <w:szCs w:val="18"/>
        </w:rPr>
        <w:t>г. Чел</w:t>
      </w:r>
      <w:r>
        <w:rPr>
          <w:rFonts w:ascii="Times New Roman" w:hAnsi="Times New Roman"/>
          <w:b/>
          <w:sz w:val="18"/>
          <w:szCs w:val="18"/>
        </w:rPr>
        <w:t xml:space="preserve">ябинск, </w:t>
      </w:r>
      <w:r w:rsidRPr="00FE780A">
        <w:rPr>
          <w:rFonts w:ascii="Times New Roman" w:hAnsi="Times New Roman"/>
          <w:sz w:val="18"/>
          <w:szCs w:val="18"/>
        </w:rPr>
        <w:t>пр</w:t>
      </w:r>
      <w:r w:rsidRPr="00D63C05">
        <w:rPr>
          <w:rFonts w:ascii="Times New Roman" w:hAnsi="Times New Roman"/>
          <w:b/>
          <w:sz w:val="18"/>
          <w:szCs w:val="18"/>
        </w:rPr>
        <w:t>.</w:t>
      </w:r>
      <w:r>
        <w:rPr>
          <w:rFonts w:ascii="Times New Roman" w:hAnsi="Times New Roman"/>
          <w:b/>
          <w:sz w:val="18"/>
          <w:szCs w:val="18"/>
        </w:rPr>
        <w:t xml:space="preserve"> </w:t>
      </w:r>
      <w:r w:rsidRPr="00FE780A">
        <w:rPr>
          <w:rFonts w:ascii="Times New Roman" w:hAnsi="Times New Roman"/>
          <w:b/>
          <w:sz w:val="18"/>
          <w:szCs w:val="18"/>
        </w:rPr>
        <w:t>Победы, д. 301</w:t>
      </w:r>
      <w:r w:rsidRPr="00CD79CD">
        <w:rPr>
          <w:rFonts w:ascii="Times New Roman" w:hAnsi="Times New Roman"/>
          <w:sz w:val="18"/>
          <w:szCs w:val="18"/>
        </w:rPr>
        <w:t>,</w:t>
      </w:r>
      <w:r w:rsidRPr="00CD79CD">
        <w:rPr>
          <w:rFonts w:ascii="Times New Roman" w:hAnsi="Times New Roman"/>
          <w:b/>
          <w:sz w:val="18"/>
          <w:szCs w:val="18"/>
        </w:rPr>
        <w:t xml:space="preserve"> </w:t>
      </w:r>
      <w:r w:rsidRPr="00CD79CD">
        <w:rPr>
          <w:rFonts w:ascii="Times New Roman" w:hAnsi="Times New Roman"/>
          <w:sz w:val="18"/>
          <w:szCs w:val="18"/>
        </w:rPr>
        <w:t xml:space="preserve">именуемое в дальнейшем «Строение», по предоставлению жилищно-коммунальных услуг, осуществлять иную, направленную на достижение целей управления многоквартирным домом, деятельность. </w:t>
      </w:r>
    </w:p>
    <w:p w:rsidR="00A91354" w:rsidRPr="00CD79CD" w:rsidRDefault="00A91354" w:rsidP="00A91354">
      <w:pPr>
        <w:pStyle w:val="a7"/>
        <w:rPr>
          <w:rFonts w:ascii="Times New Roman" w:hAnsi="Times New Roman" w:cs="Times New Roman"/>
          <w:sz w:val="18"/>
          <w:szCs w:val="18"/>
        </w:rPr>
      </w:pPr>
      <w:r w:rsidRPr="00CD79CD">
        <w:rPr>
          <w:rFonts w:ascii="Times New Roman" w:hAnsi="Times New Roman" w:cs="Times New Roman"/>
          <w:noProof/>
          <w:sz w:val="18"/>
          <w:szCs w:val="18"/>
        </w:rPr>
        <w:t>1.2. Собственник обязуется оплачивать услуги Управляющей организации в по</w:t>
      </w:r>
      <w:r>
        <w:rPr>
          <w:rFonts w:ascii="Times New Roman" w:hAnsi="Times New Roman" w:cs="Times New Roman"/>
          <w:noProof/>
          <w:sz w:val="18"/>
          <w:szCs w:val="18"/>
        </w:rPr>
        <w:t>рядке, установленном настоящим д</w:t>
      </w:r>
      <w:r w:rsidRPr="00CD79CD">
        <w:rPr>
          <w:rFonts w:ascii="Times New Roman" w:hAnsi="Times New Roman" w:cs="Times New Roman"/>
          <w:noProof/>
          <w:sz w:val="18"/>
          <w:szCs w:val="18"/>
        </w:rPr>
        <w:t>оговором.</w:t>
      </w:r>
    </w:p>
    <w:p w:rsidR="00A91354" w:rsidRPr="007C2DBF" w:rsidRDefault="00A91354" w:rsidP="00A91354">
      <w:pPr>
        <w:pStyle w:val="a4"/>
        <w:tabs>
          <w:tab w:val="left" w:pos="0"/>
          <w:tab w:val="left" w:pos="360"/>
        </w:tabs>
        <w:jc w:val="both"/>
        <w:rPr>
          <w:rFonts w:ascii="Times New Roman" w:hAnsi="Times New Roman"/>
          <w:b/>
          <w:sz w:val="18"/>
          <w:szCs w:val="18"/>
        </w:rPr>
      </w:pPr>
      <w:r w:rsidRPr="00CD79CD">
        <w:rPr>
          <w:rFonts w:ascii="Times New Roman" w:hAnsi="Times New Roman"/>
          <w:sz w:val="18"/>
          <w:szCs w:val="18"/>
        </w:rPr>
        <w:t>1.</w:t>
      </w:r>
      <w:r w:rsidRPr="007C2DBF">
        <w:rPr>
          <w:rFonts w:ascii="Times New Roman" w:hAnsi="Times New Roman"/>
          <w:sz w:val="18"/>
          <w:szCs w:val="18"/>
        </w:rPr>
        <w:t xml:space="preserve">3. Общая площадь принадлежащего Потребителю помещения - </w:t>
      </w:r>
      <w:r w:rsidRPr="007C2DBF">
        <w:rPr>
          <w:rFonts w:ascii="Times New Roman" w:hAnsi="Times New Roman"/>
          <w:b/>
          <w:sz w:val="18"/>
          <w:szCs w:val="18"/>
        </w:rPr>
        <w:t>_____________ кв.м.</w:t>
      </w:r>
    </w:p>
    <w:p w:rsidR="00A91354" w:rsidRPr="00300CA9" w:rsidRDefault="00A91354" w:rsidP="00A91354">
      <w:pPr>
        <w:pStyle w:val="normal"/>
        <w:tabs>
          <w:tab w:val="left" w:pos="993"/>
        </w:tabs>
        <w:ind w:firstLine="0"/>
        <w:contextualSpacing/>
        <w:rPr>
          <w:b/>
          <w:sz w:val="18"/>
          <w:szCs w:val="18"/>
        </w:rPr>
      </w:pPr>
      <w:r w:rsidRPr="007C2DBF">
        <w:rPr>
          <w:b/>
          <w:sz w:val="18"/>
          <w:szCs w:val="18"/>
        </w:rPr>
        <w:t xml:space="preserve">1.4. Условия настоящего Договора утверждены решением общего собрания собственников помещений в многоквартирном доме (протокол от </w:t>
      </w:r>
      <w:r w:rsidR="003B71EA">
        <w:rPr>
          <w:b/>
          <w:sz w:val="18"/>
          <w:szCs w:val="18"/>
        </w:rPr>
        <w:t>30.03.2017 года № 2/2017</w:t>
      </w:r>
      <w:r w:rsidRPr="007C2DBF">
        <w:rPr>
          <w:b/>
          <w:sz w:val="18"/>
          <w:szCs w:val="18"/>
        </w:rPr>
        <w:t>) и являются одинаковыми для всех собственников помещений в многоквартирном доме.</w:t>
      </w:r>
    </w:p>
    <w:p w:rsidR="00A91354" w:rsidRPr="00300CA9" w:rsidRDefault="00A91354" w:rsidP="00A91354">
      <w:pPr>
        <w:pStyle w:val="a4"/>
        <w:tabs>
          <w:tab w:val="left" w:pos="0"/>
          <w:tab w:val="left" w:pos="360"/>
        </w:tabs>
        <w:jc w:val="both"/>
        <w:rPr>
          <w:rFonts w:ascii="Times New Roman" w:hAnsi="Times New Roman"/>
          <w:sz w:val="18"/>
          <w:szCs w:val="18"/>
        </w:rPr>
      </w:pPr>
    </w:p>
    <w:p w:rsidR="00A91354" w:rsidRPr="0031186E" w:rsidRDefault="00A91354" w:rsidP="00A91354">
      <w:pPr>
        <w:pStyle w:val="a4"/>
        <w:tabs>
          <w:tab w:val="left" w:pos="0"/>
          <w:tab w:val="left" w:pos="360"/>
        </w:tabs>
        <w:jc w:val="both"/>
        <w:rPr>
          <w:rFonts w:ascii="Times New Roman" w:hAnsi="Times New Roman"/>
          <w:b/>
          <w:sz w:val="6"/>
          <w:szCs w:val="18"/>
        </w:rPr>
      </w:pPr>
    </w:p>
    <w:p w:rsidR="00A91354" w:rsidRDefault="00A91354" w:rsidP="009742C7">
      <w:pPr>
        <w:pStyle w:val="a4"/>
        <w:widowControl/>
        <w:numPr>
          <w:ilvl w:val="0"/>
          <w:numId w:val="10"/>
        </w:numPr>
        <w:suppressAutoHyphens w:val="0"/>
        <w:spacing w:after="0"/>
        <w:jc w:val="center"/>
        <w:rPr>
          <w:rFonts w:ascii="Times New Roman" w:hAnsi="Times New Roman"/>
          <w:b/>
          <w:sz w:val="18"/>
          <w:szCs w:val="18"/>
        </w:rPr>
      </w:pPr>
      <w:r w:rsidRPr="00CD79CD">
        <w:rPr>
          <w:rFonts w:ascii="Times New Roman" w:hAnsi="Times New Roman"/>
          <w:b/>
          <w:sz w:val="18"/>
          <w:szCs w:val="18"/>
        </w:rPr>
        <w:t>Состав общего имущества дома:</w:t>
      </w:r>
    </w:p>
    <w:p w:rsidR="00A91354" w:rsidRPr="00CD79CD" w:rsidRDefault="00A91354" w:rsidP="00A91354">
      <w:pPr>
        <w:pStyle w:val="a4"/>
        <w:tabs>
          <w:tab w:val="left" w:pos="0"/>
        </w:tabs>
        <w:jc w:val="both"/>
        <w:rPr>
          <w:rFonts w:ascii="Times New Roman" w:hAnsi="Times New Roman"/>
          <w:sz w:val="18"/>
          <w:szCs w:val="18"/>
        </w:rPr>
      </w:pPr>
      <w:r w:rsidRPr="007C2DBF">
        <w:rPr>
          <w:rFonts w:ascii="Times New Roman" w:hAnsi="Times New Roman"/>
          <w:sz w:val="18"/>
          <w:szCs w:val="18"/>
        </w:rPr>
        <w:t>Определяется в соответствии с техническим паспортом дома и иной исполнительно-технической документацией (приложение № 2).</w:t>
      </w:r>
      <w:r w:rsidRPr="00CD79CD">
        <w:rPr>
          <w:rFonts w:ascii="Times New Roman" w:hAnsi="Times New Roman"/>
          <w:sz w:val="18"/>
          <w:szCs w:val="18"/>
        </w:rPr>
        <w:t xml:space="preserve"> </w:t>
      </w:r>
    </w:p>
    <w:p w:rsidR="00A91354" w:rsidRPr="0031186E" w:rsidRDefault="00A91354" w:rsidP="00A91354">
      <w:pPr>
        <w:pStyle w:val="a4"/>
        <w:tabs>
          <w:tab w:val="left" w:pos="0"/>
        </w:tabs>
        <w:jc w:val="both"/>
        <w:rPr>
          <w:rFonts w:ascii="Times New Roman" w:hAnsi="Times New Roman"/>
          <w:sz w:val="6"/>
          <w:szCs w:val="18"/>
        </w:rPr>
      </w:pPr>
    </w:p>
    <w:p w:rsidR="00A91354" w:rsidRDefault="00A91354" w:rsidP="009742C7">
      <w:pPr>
        <w:pStyle w:val="a4"/>
        <w:widowControl/>
        <w:numPr>
          <w:ilvl w:val="0"/>
          <w:numId w:val="10"/>
        </w:numPr>
        <w:suppressAutoHyphens w:val="0"/>
        <w:spacing w:after="0"/>
        <w:jc w:val="center"/>
        <w:rPr>
          <w:rFonts w:ascii="Times New Roman" w:hAnsi="Times New Roman"/>
          <w:b/>
          <w:sz w:val="18"/>
          <w:szCs w:val="18"/>
        </w:rPr>
      </w:pPr>
      <w:r w:rsidRPr="00CD79CD">
        <w:rPr>
          <w:rFonts w:ascii="Times New Roman" w:hAnsi="Times New Roman"/>
          <w:b/>
          <w:sz w:val="18"/>
          <w:szCs w:val="18"/>
        </w:rPr>
        <w:t>Права и обязанности сторон</w:t>
      </w:r>
    </w:p>
    <w:p w:rsidR="00A91354" w:rsidRPr="00CD79CD" w:rsidRDefault="00A91354" w:rsidP="00A91354">
      <w:pPr>
        <w:pStyle w:val="a4"/>
        <w:jc w:val="both"/>
        <w:rPr>
          <w:rFonts w:ascii="Times New Roman" w:hAnsi="Times New Roman"/>
          <w:b/>
          <w:sz w:val="18"/>
          <w:szCs w:val="18"/>
          <w:u w:val="single"/>
        </w:rPr>
      </w:pPr>
      <w:r w:rsidRPr="00CD79CD">
        <w:rPr>
          <w:rFonts w:ascii="Times New Roman" w:hAnsi="Times New Roman"/>
          <w:b/>
          <w:sz w:val="18"/>
          <w:szCs w:val="18"/>
        </w:rPr>
        <w:t xml:space="preserve">3.1. </w:t>
      </w:r>
      <w:r w:rsidRPr="00CD79CD">
        <w:rPr>
          <w:rFonts w:ascii="Times New Roman" w:hAnsi="Times New Roman"/>
          <w:b/>
          <w:sz w:val="18"/>
          <w:szCs w:val="18"/>
          <w:u w:val="single"/>
        </w:rPr>
        <w:t>Управляющая организация обязана:</w:t>
      </w:r>
    </w:p>
    <w:p w:rsidR="00A91354" w:rsidRPr="008D149F" w:rsidRDefault="00A91354" w:rsidP="00A91354">
      <w:pPr>
        <w:rPr>
          <w:sz w:val="18"/>
          <w:szCs w:val="18"/>
        </w:rPr>
      </w:pPr>
      <w:r>
        <w:rPr>
          <w:noProof/>
          <w:sz w:val="18"/>
          <w:szCs w:val="18"/>
        </w:rPr>
        <w:t>3.1.1.</w:t>
      </w:r>
      <w:r w:rsidRPr="008D149F">
        <w:rPr>
          <w:noProof/>
          <w:sz w:val="18"/>
          <w:szCs w:val="18"/>
        </w:rPr>
        <w:t xml:space="preserve">Управлять </w:t>
      </w:r>
      <w:r>
        <w:rPr>
          <w:noProof/>
          <w:sz w:val="18"/>
          <w:szCs w:val="18"/>
        </w:rPr>
        <w:t xml:space="preserve">многоквартирным жилым домом в </w:t>
      </w:r>
      <w:r w:rsidRPr="008D149F">
        <w:rPr>
          <w:noProof/>
          <w:sz w:val="18"/>
          <w:szCs w:val="18"/>
        </w:rPr>
        <w:t>соотве</w:t>
      </w:r>
      <w:r>
        <w:rPr>
          <w:noProof/>
          <w:sz w:val="18"/>
          <w:szCs w:val="18"/>
        </w:rPr>
        <w:t>тствии  с условиями настоящего д</w:t>
      </w:r>
      <w:r w:rsidRPr="008D149F">
        <w:rPr>
          <w:noProof/>
          <w:sz w:val="18"/>
          <w:szCs w:val="18"/>
        </w:rPr>
        <w:t>огово</w:t>
      </w:r>
      <w:r>
        <w:rPr>
          <w:noProof/>
          <w:sz w:val="18"/>
          <w:szCs w:val="18"/>
        </w:rPr>
        <w:t xml:space="preserve">ра и действующим законодательством </w:t>
      </w:r>
      <w:r w:rsidRPr="007C2DBF">
        <w:rPr>
          <w:noProof/>
          <w:sz w:val="18"/>
          <w:szCs w:val="18"/>
        </w:rPr>
        <w:t>Российской Федерации. Выполнять работы и предоставлять услуги по содержанию и ремонту общего имущества многоквартирного дома</w:t>
      </w:r>
      <w:r w:rsidRPr="007C2DBF">
        <w:rPr>
          <w:sz w:val="18"/>
          <w:szCs w:val="18"/>
        </w:rPr>
        <w:t xml:space="preserve"> в зависимости от фактического состояния общего имущества и в пределах денежных средств, поступивших в адрес Управляющей организации.</w:t>
      </w:r>
      <w:r w:rsidRPr="007C2DBF">
        <w:rPr>
          <w:noProof/>
          <w:sz w:val="18"/>
          <w:szCs w:val="18"/>
        </w:rPr>
        <w:t xml:space="preserve"> </w:t>
      </w:r>
      <w:proofErr w:type="gramStart"/>
      <w:r w:rsidRPr="007C2DBF">
        <w:rPr>
          <w:noProof/>
          <w:sz w:val="18"/>
          <w:szCs w:val="18"/>
        </w:rPr>
        <w:t xml:space="preserve">Перечень работ и услуг определяются в Приложении № </w:t>
      </w:r>
      <w:hyperlink w:anchor="sub_12" w:history="1">
        <w:r w:rsidRPr="007C2DBF">
          <w:rPr>
            <w:rStyle w:val="af9"/>
            <w:b w:val="0"/>
            <w:noProof/>
            <w:color w:val="auto"/>
            <w:sz w:val="18"/>
            <w:szCs w:val="18"/>
          </w:rPr>
          <w:t>3</w:t>
        </w:r>
      </w:hyperlink>
      <w:r w:rsidRPr="007C2DBF">
        <w:rPr>
          <w:b/>
          <w:noProof/>
          <w:sz w:val="18"/>
          <w:szCs w:val="18"/>
        </w:rPr>
        <w:t xml:space="preserve"> </w:t>
      </w:r>
      <w:r w:rsidRPr="007C2DBF">
        <w:rPr>
          <w:noProof/>
          <w:sz w:val="18"/>
          <w:szCs w:val="18"/>
        </w:rPr>
        <w:t>к настоящему Договору</w:t>
      </w:r>
      <w:r w:rsidRPr="007C2DBF">
        <w:rPr>
          <w:sz w:val="18"/>
          <w:szCs w:val="18"/>
        </w:rPr>
        <w:t>; Порядок изменения перечня работ и услуг может быть изменен по соглашению сторон, за исключением работ и услуг, определенные исходя из</w:t>
      </w:r>
      <w:r>
        <w:rPr>
          <w:sz w:val="18"/>
          <w:szCs w:val="18"/>
        </w:rPr>
        <w:t xml:space="preserve"> минимального перечня работ и услуг, необходимые для обеспечения надлежащего содержания общего имущества в многоквартирном доме, утвержденного постановлением Правительства Российской Федерации от 03.04.2013 №290 (Приложение  № 8 к Договору);</w:t>
      </w:r>
      <w:r w:rsidRPr="008D149F">
        <w:rPr>
          <w:sz w:val="18"/>
          <w:szCs w:val="18"/>
        </w:rPr>
        <w:t xml:space="preserve"> </w:t>
      </w:r>
      <w:proofErr w:type="gramEnd"/>
    </w:p>
    <w:p w:rsidR="00A91354" w:rsidRPr="00CD79CD" w:rsidRDefault="00A91354" w:rsidP="00A91354">
      <w:pPr>
        <w:pStyle w:val="a7"/>
        <w:rPr>
          <w:rFonts w:ascii="Times New Roman" w:hAnsi="Times New Roman" w:cs="Times New Roman"/>
          <w:noProof/>
          <w:sz w:val="18"/>
          <w:szCs w:val="18"/>
        </w:rPr>
      </w:pPr>
      <w:r>
        <w:rPr>
          <w:rFonts w:ascii="Times New Roman" w:hAnsi="Times New Roman" w:cs="Times New Roman"/>
          <w:noProof/>
          <w:sz w:val="18"/>
          <w:szCs w:val="18"/>
        </w:rPr>
        <w:t>3</w:t>
      </w:r>
      <w:r w:rsidRPr="008D149F">
        <w:rPr>
          <w:rFonts w:ascii="Times New Roman" w:hAnsi="Times New Roman" w:cs="Times New Roman"/>
          <w:noProof/>
          <w:sz w:val="18"/>
          <w:szCs w:val="18"/>
        </w:rPr>
        <w:t>.</w:t>
      </w:r>
      <w:r>
        <w:rPr>
          <w:rFonts w:ascii="Times New Roman" w:hAnsi="Times New Roman" w:cs="Times New Roman"/>
          <w:noProof/>
          <w:sz w:val="18"/>
          <w:szCs w:val="18"/>
        </w:rPr>
        <w:t xml:space="preserve">1.2.Выполнять </w:t>
      </w:r>
      <w:r w:rsidRPr="008D149F">
        <w:rPr>
          <w:rFonts w:ascii="Times New Roman" w:hAnsi="Times New Roman" w:cs="Times New Roman"/>
          <w:noProof/>
          <w:sz w:val="18"/>
          <w:szCs w:val="18"/>
        </w:rPr>
        <w:t>работы по устранению неисправностей</w:t>
      </w:r>
      <w:r>
        <w:rPr>
          <w:rFonts w:ascii="Times New Roman" w:hAnsi="Times New Roman" w:cs="Times New Roman"/>
          <w:noProof/>
          <w:sz w:val="18"/>
          <w:szCs w:val="18"/>
        </w:rPr>
        <w:t xml:space="preserve">  при </w:t>
      </w:r>
      <w:r w:rsidRPr="00CD79CD">
        <w:rPr>
          <w:rFonts w:ascii="Times New Roman" w:hAnsi="Times New Roman" w:cs="Times New Roman"/>
          <w:noProof/>
          <w:sz w:val="18"/>
          <w:szCs w:val="18"/>
        </w:rPr>
        <w:t>выполнении внепланового (непредвиденно</w:t>
      </w:r>
      <w:r>
        <w:rPr>
          <w:rFonts w:ascii="Times New Roman" w:hAnsi="Times New Roman" w:cs="Times New Roman"/>
          <w:noProof/>
          <w:sz w:val="18"/>
          <w:szCs w:val="18"/>
        </w:rPr>
        <w:t xml:space="preserve">го) текущего ремонта отдельных частей жилого дома и его </w:t>
      </w:r>
      <w:r w:rsidRPr="00CD79CD">
        <w:rPr>
          <w:rFonts w:ascii="Times New Roman" w:hAnsi="Times New Roman" w:cs="Times New Roman"/>
          <w:noProof/>
          <w:sz w:val="18"/>
          <w:szCs w:val="18"/>
        </w:rPr>
        <w:t>оборудования. Периодичность выполнения работ и с</w:t>
      </w:r>
      <w:r>
        <w:rPr>
          <w:rFonts w:ascii="Times New Roman" w:hAnsi="Times New Roman" w:cs="Times New Roman"/>
          <w:noProof/>
          <w:sz w:val="18"/>
          <w:szCs w:val="18"/>
        </w:rPr>
        <w:t xml:space="preserve">роки устранения неисправностей </w:t>
      </w:r>
      <w:r w:rsidRPr="00CD79CD">
        <w:rPr>
          <w:rFonts w:ascii="Times New Roman" w:hAnsi="Times New Roman" w:cs="Times New Roman"/>
          <w:noProof/>
          <w:sz w:val="18"/>
          <w:szCs w:val="18"/>
        </w:rPr>
        <w:t xml:space="preserve">установлены </w:t>
      </w:r>
      <w:hyperlink w:anchor="sub_12" w:history="1">
        <w:r>
          <w:rPr>
            <w:rStyle w:val="af9"/>
            <w:rFonts w:ascii="Times New Roman" w:hAnsi="Times New Roman" w:cs="Times New Roman"/>
            <w:b w:val="0"/>
            <w:noProof/>
            <w:sz w:val="18"/>
            <w:szCs w:val="18"/>
          </w:rPr>
          <w:t>Приложением</w:t>
        </w:r>
      </w:hyperlink>
      <w:r w:rsidR="00F025C7">
        <w:rPr>
          <w:rFonts w:ascii="Times New Roman" w:hAnsi="Times New Roman" w:cs="Times New Roman"/>
        </w:rPr>
        <w:t xml:space="preserve"> № 3</w:t>
      </w:r>
      <w:r>
        <w:rPr>
          <w:rFonts w:ascii="Times New Roman" w:hAnsi="Times New Roman" w:cs="Times New Roman"/>
        </w:rPr>
        <w:t xml:space="preserve"> </w:t>
      </w:r>
      <w:r>
        <w:rPr>
          <w:rFonts w:ascii="Times New Roman" w:hAnsi="Times New Roman" w:cs="Times New Roman"/>
          <w:noProof/>
          <w:sz w:val="18"/>
          <w:szCs w:val="18"/>
        </w:rPr>
        <w:t>к настоящему д</w:t>
      </w:r>
      <w:r w:rsidRPr="00CD79CD">
        <w:rPr>
          <w:rFonts w:ascii="Times New Roman" w:hAnsi="Times New Roman" w:cs="Times New Roman"/>
          <w:noProof/>
          <w:sz w:val="18"/>
          <w:szCs w:val="18"/>
        </w:rPr>
        <w:t>оговору.</w:t>
      </w:r>
      <w:r w:rsidRPr="00FA62B4">
        <w:rPr>
          <w:rFonts w:ascii="Times New Roman" w:hAnsi="Times New Roman" w:cs="Times New Roman"/>
          <w:noProof/>
          <w:sz w:val="18"/>
          <w:szCs w:val="18"/>
        </w:rPr>
        <w:t xml:space="preserve"> </w:t>
      </w:r>
      <w:r>
        <w:rPr>
          <w:rFonts w:ascii="Times New Roman" w:hAnsi="Times New Roman" w:cs="Times New Roman"/>
          <w:noProof/>
          <w:sz w:val="18"/>
          <w:szCs w:val="18"/>
        </w:rPr>
        <w:t>П</w:t>
      </w:r>
      <w:r w:rsidRPr="00CD79CD">
        <w:rPr>
          <w:rFonts w:ascii="Times New Roman" w:hAnsi="Times New Roman" w:cs="Times New Roman"/>
          <w:noProof/>
          <w:sz w:val="18"/>
          <w:szCs w:val="18"/>
        </w:rPr>
        <w:t xml:space="preserve">редоставлять </w:t>
      </w:r>
      <w:r>
        <w:rPr>
          <w:rFonts w:ascii="Times New Roman" w:hAnsi="Times New Roman" w:cs="Times New Roman"/>
          <w:noProof/>
          <w:sz w:val="18"/>
          <w:szCs w:val="18"/>
        </w:rPr>
        <w:t xml:space="preserve">коммунальные </w:t>
      </w:r>
      <w:r w:rsidRPr="00CD79CD">
        <w:rPr>
          <w:rFonts w:ascii="Times New Roman" w:hAnsi="Times New Roman" w:cs="Times New Roman"/>
          <w:noProof/>
          <w:sz w:val="18"/>
          <w:szCs w:val="18"/>
        </w:rPr>
        <w:t>услуги</w:t>
      </w:r>
      <w:r>
        <w:rPr>
          <w:rFonts w:ascii="Times New Roman" w:hAnsi="Times New Roman" w:cs="Times New Roman"/>
          <w:noProof/>
          <w:sz w:val="18"/>
          <w:szCs w:val="18"/>
        </w:rPr>
        <w:t xml:space="preserve"> в соотве</w:t>
      </w:r>
      <w:r w:rsidR="007F2EBA">
        <w:rPr>
          <w:rFonts w:ascii="Times New Roman" w:hAnsi="Times New Roman" w:cs="Times New Roman"/>
          <w:noProof/>
          <w:sz w:val="18"/>
          <w:szCs w:val="18"/>
        </w:rPr>
        <w:t xml:space="preserve">тствии с перечнем, указанным в </w:t>
      </w:r>
      <w:r>
        <w:rPr>
          <w:rFonts w:ascii="Times New Roman" w:hAnsi="Times New Roman" w:cs="Times New Roman"/>
          <w:noProof/>
          <w:sz w:val="18"/>
          <w:szCs w:val="18"/>
        </w:rPr>
        <w:t>Приложении № 5;</w:t>
      </w:r>
    </w:p>
    <w:p w:rsidR="00A91354" w:rsidRPr="00CD79CD" w:rsidRDefault="00A91354" w:rsidP="00A91354">
      <w:pPr>
        <w:rPr>
          <w:sz w:val="18"/>
          <w:szCs w:val="18"/>
        </w:rPr>
      </w:pPr>
      <w:r w:rsidRPr="00CD79CD">
        <w:rPr>
          <w:noProof/>
          <w:sz w:val="18"/>
          <w:szCs w:val="18"/>
        </w:rPr>
        <w:t>3.1.</w:t>
      </w:r>
      <w:r>
        <w:rPr>
          <w:noProof/>
          <w:sz w:val="18"/>
          <w:szCs w:val="18"/>
        </w:rPr>
        <w:t>3</w:t>
      </w:r>
      <w:r w:rsidRPr="00CD79CD">
        <w:rPr>
          <w:noProof/>
          <w:sz w:val="18"/>
          <w:szCs w:val="18"/>
        </w:rPr>
        <w:t xml:space="preserve">. </w:t>
      </w:r>
      <w:proofErr w:type="gramStart"/>
      <w:r w:rsidRPr="00CD79CD">
        <w:rPr>
          <w:noProof/>
          <w:sz w:val="18"/>
          <w:szCs w:val="18"/>
        </w:rPr>
        <w:t>Самостоятельно или с привлечением иных ю</w:t>
      </w:r>
      <w:r>
        <w:rPr>
          <w:noProof/>
          <w:sz w:val="18"/>
          <w:szCs w:val="18"/>
        </w:rPr>
        <w:t xml:space="preserve">ридических лиц и специалистов, имеющих </w:t>
      </w:r>
      <w:r w:rsidRPr="00CD79CD">
        <w:rPr>
          <w:noProof/>
          <w:sz w:val="18"/>
          <w:szCs w:val="18"/>
        </w:rPr>
        <w:t>необх</w:t>
      </w:r>
      <w:r>
        <w:rPr>
          <w:noProof/>
          <w:sz w:val="18"/>
          <w:szCs w:val="18"/>
        </w:rPr>
        <w:t xml:space="preserve">одимые  навыки, оборудование, а в </w:t>
      </w:r>
      <w:r w:rsidRPr="00CD79CD">
        <w:rPr>
          <w:noProof/>
          <w:sz w:val="18"/>
          <w:szCs w:val="18"/>
        </w:rPr>
        <w:t>случае необходимости - сертификаты, лицензии и иные разрешительные документы, организовать предоставление жилищных (</w:t>
      </w:r>
      <w:r w:rsidRPr="00CD79CD">
        <w:rPr>
          <w:rFonts w:eastAsia="Calibri"/>
          <w:sz w:val="18"/>
          <w:szCs w:val="18"/>
        </w:rPr>
        <w:t xml:space="preserve">услуги и работы по управлению многоквартирным домом, содержанию, текущему и капитальному ремонту общего имущества в многоквартирном доме) </w:t>
      </w:r>
      <w:r w:rsidRPr="00CD79CD">
        <w:rPr>
          <w:noProof/>
          <w:sz w:val="18"/>
          <w:szCs w:val="18"/>
        </w:rPr>
        <w:t>и коммунальных услуг (</w:t>
      </w:r>
      <w:r w:rsidRPr="00CD79CD">
        <w:rPr>
          <w:rFonts w:eastAsia="Calibri"/>
          <w:sz w:val="18"/>
          <w:szCs w:val="18"/>
        </w:rPr>
        <w:t>холодное и горячее водоснабжение, водоотведение, электроснабжение общего имущества, отопление)</w:t>
      </w:r>
      <w:r>
        <w:rPr>
          <w:noProof/>
          <w:sz w:val="18"/>
          <w:szCs w:val="18"/>
        </w:rPr>
        <w:t xml:space="preserve"> </w:t>
      </w:r>
      <w:r w:rsidRPr="00CD79CD">
        <w:rPr>
          <w:noProof/>
          <w:sz w:val="18"/>
          <w:szCs w:val="18"/>
        </w:rPr>
        <w:t>в соответствии с действующим законодательством.</w:t>
      </w:r>
      <w:proofErr w:type="gramEnd"/>
    </w:p>
    <w:p w:rsidR="00A91354" w:rsidRPr="00CD79CD" w:rsidRDefault="00A91354" w:rsidP="00A91354">
      <w:pPr>
        <w:pStyle w:val="a7"/>
        <w:rPr>
          <w:rFonts w:ascii="Times New Roman" w:hAnsi="Times New Roman" w:cs="Times New Roman"/>
          <w:sz w:val="18"/>
          <w:szCs w:val="18"/>
        </w:rPr>
      </w:pPr>
      <w:r w:rsidRPr="00CD79CD">
        <w:rPr>
          <w:rFonts w:ascii="Times New Roman" w:hAnsi="Times New Roman" w:cs="Times New Roman"/>
          <w:noProof/>
          <w:sz w:val="18"/>
          <w:szCs w:val="18"/>
        </w:rPr>
        <w:t>3.1.</w:t>
      </w:r>
      <w:r>
        <w:rPr>
          <w:rFonts w:ascii="Times New Roman" w:hAnsi="Times New Roman" w:cs="Times New Roman"/>
          <w:noProof/>
          <w:sz w:val="18"/>
          <w:szCs w:val="18"/>
        </w:rPr>
        <w:t>4</w:t>
      </w:r>
      <w:r w:rsidRPr="00CD79CD">
        <w:rPr>
          <w:rFonts w:ascii="Times New Roman" w:hAnsi="Times New Roman" w:cs="Times New Roman"/>
          <w:noProof/>
          <w:sz w:val="18"/>
          <w:szCs w:val="18"/>
        </w:rPr>
        <w:t>. Представлять интересы Собственника по пре</w:t>
      </w:r>
      <w:r>
        <w:rPr>
          <w:rFonts w:ascii="Times New Roman" w:hAnsi="Times New Roman" w:cs="Times New Roman"/>
          <w:noProof/>
          <w:sz w:val="18"/>
          <w:szCs w:val="18"/>
        </w:rPr>
        <w:t xml:space="preserve">дмету Договора, в том числе по </w:t>
      </w:r>
      <w:r w:rsidRPr="00CD79CD">
        <w:rPr>
          <w:rFonts w:ascii="Times New Roman" w:hAnsi="Times New Roman" w:cs="Times New Roman"/>
          <w:noProof/>
          <w:sz w:val="18"/>
          <w:szCs w:val="18"/>
        </w:rPr>
        <w:t>закл</w:t>
      </w:r>
      <w:r>
        <w:rPr>
          <w:rFonts w:ascii="Times New Roman" w:hAnsi="Times New Roman" w:cs="Times New Roman"/>
          <w:noProof/>
          <w:sz w:val="18"/>
          <w:szCs w:val="18"/>
        </w:rPr>
        <w:t>ючению договоров, направленных на достижение целей настоящего д</w:t>
      </w:r>
      <w:r w:rsidRPr="00CD79CD">
        <w:rPr>
          <w:rFonts w:ascii="Times New Roman" w:hAnsi="Times New Roman" w:cs="Times New Roman"/>
          <w:noProof/>
          <w:sz w:val="18"/>
          <w:szCs w:val="18"/>
        </w:rPr>
        <w:t>о</w:t>
      </w:r>
      <w:r>
        <w:rPr>
          <w:rFonts w:ascii="Times New Roman" w:hAnsi="Times New Roman" w:cs="Times New Roman"/>
          <w:noProof/>
          <w:sz w:val="18"/>
          <w:szCs w:val="18"/>
        </w:rPr>
        <w:t xml:space="preserve">говора, во всех организациях,  предприятиях и </w:t>
      </w:r>
      <w:r w:rsidRPr="00CD79CD">
        <w:rPr>
          <w:rFonts w:ascii="Times New Roman" w:hAnsi="Times New Roman" w:cs="Times New Roman"/>
          <w:noProof/>
          <w:sz w:val="18"/>
          <w:szCs w:val="18"/>
        </w:rPr>
        <w:t>учреждениях любых организац</w:t>
      </w:r>
      <w:r>
        <w:rPr>
          <w:rFonts w:ascii="Times New Roman" w:hAnsi="Times New Roman" w:cs="Times New Roman"/>
          <w:noProof/>
          <w:sz w:val="18"/>
          <w:szCs w:val="18"/>
        </w:rPr>
        <w:t>ионно-правовых форм и уровней.</w:t>
      </w:r>
    </w:p>
    <w:p w:rsidR="00A91354" w:rsidRPr="00CD79CD" w:rsidRDefault="00A91354" w:rsidP="00A91354">
      <w:pPr>
        <w:pStyle w:val="a7"/>
        <w:rPr>
          <w:rFonts w:ascii="Times New Roman" w:hAnsi="Times New Roman" w:cs="Times New Roman"/>
          <w:sz w:val="18"/>
          <w:szCs w:val="18"/>
        </w:rPr>
      </w:pPr>
      <w:r>
        <w:rPr>
          <w:rFonts w:ascii="Times New Roman" w:hAnsi="Times New Roman" w:cs="Times New Roman"/>
          <w:noProof/>
          <w:sz w:val="18"/>
          <w:szCs w:val="18"/>
        </w:rPr>
        <w:t>3.1.5</w:t>
      </w:r>
      <w:r w:rsidRPr="00CD79CD">
        <w:rPr>
          <w:rFonts w:ascii="Times New Roman" w:hAnsi="Times New Roman" w:cs="Times New Roman"/>
          <w:noProof/>
          <w:sz w:val="18"/>
          <w:szCs w:val="18"/>
        </w:rPr>
        <w:t>. Вести и хранить техническую документацию (базы д</w:t>
      </w:r>
      <w:r>
        <w:rPr>
          <w:rFonts w:ascii="Times New Roman" w:hAnsi="Times New Roman" w:cs="Times New Roman"/>
          <w:noProof/>
          <w:sz w:val="18"/>
          <w:szCs w:val="18"/>
        </w:rPr>
        <w:t xml:space="preserve">анных) на многоквартирный дом, внутридомовое инженерное оборудование и </w:t>
      </w:r>
      <w:r w:rsidRPr="00CD79CD">
        <w:rPr>
          <w:rFonts w:ascii="Times New Roman" w:hAnsi="Times New Roman" w:cs="Times New Roman"/>
          <w:noProof/>
          <w:sz w:val="18"/>
          <w:szCs w:val="18"/>
        </w:rPr>
        <w:t>объекты придомового благоустройства, а также бухгалтерскую, статистическую, хозяйственно-финансовую док</w:t>
      </w:r>
      <w:r>
        <w:rPr>
          <w:rFonts w:ascii="Times New Roman" w:hAnsi="Times New Roman" w:cs="Times New Roman"/>
          <w:noProof/>
          <w:sz w:val="18"/>
          <w:szCs w:val="18"/>
        </w:rPr>
        <w:t xml:space="preserve">ументацию и расчеты, связанные с </w:t>
      </w:r>
      <w:r w:rsidRPr="00CD79CD">
        <w:rPr>
          <w:rFonts w:ascii="Times New Roman" w:hAnsi="Times New Roman" w:cs="Times New Roman"/>
          <w:noProof/>
          <w:sz w:val="18"/>
          <w:szCs w:val="18"/>
        </w:rPr>
        <w:t xml:space="preserve">исполнением </w:t>
      </w:r>
      <w:r w:rsidRPr="007C2DBF">
        <w:rPr>
          <w:rFonts w:ascii="Times New Roman" w:hAnsi="Times New Roman" w:cs="Times New Roman"/>
          <w:noProof/>
          <w:sz w:val="18"/>
          <w:szCs w:val="18"/>
        </w:rPr>
        <w:t>настоящего договора</w:t>
      </w:r>
      <w:r>
        <w:rPr>
          <w:rFonts w:ascii="Times New Roman" w:hAnsi="Times New Roman" w:cs="Times New Roman"/>
          <w:noProof/>
          <w:sz w:val="18"/>
          <w:szCs w:val="18"/>
        </w:rPr>
        <w:t xml:space="preserve"> и указанные в Приложении № 2 к указанному Договору</w:t>
      </w:r>
      <w:r w:rsidRPr="00CD79CD">
        <w:rPr>
          <w:rFonts w:ascii="Times New Roman" w:hAnsi="Times New Roman" w:cs="Times New Roman"/>
          <w:noProof/>
          <w:sz w:val="18"/>
          <w:szCs w:val="18"/>
        </w:rPr>
        <w:t xml:space="preserve">. </w:t>
      </w:r>
    </w:p>
    <w:p w:rsidR="00A91354" w:rsidRPr="00CD79CD" w:rsidRDefault="00A91354" w:rsidP="00A91354">
      <w:pPr>
        <w:pStyle w:val="a7"/>
        <w:rPr>
          <w:rFonts w:ascii="Times New Roman" w:hAnsi="Times New Roman" w:cs="Times New Roman"/>
          <w:sz w:val="18"/>
          <w:szCs w:val="18"/>
        </w:rPr>
      </w:pPr>
      <w:r w:rsidRPr="00CD79CD">
        <w:rPr>
          <w:rFonts w:ascii="Times New Roman" w:hAnsi="Times New Roman" w:cs="Times New Roman"/>
          <w:noProof/>
          <w:sz w:val="18"/>
          <w:szCs w:val="18"/>
        </w:rPr>
        <w:t>3.1.</w:t>
      </w:r>
      <w:r>
        <w:rPr>
          <w:rFonts w:ascii="Times New Roman" w:hAnsi="Times New Roman" w:cs="Times New Roman"/>
          <w:noProof/>
          <w:sz w:val="18"/>
          <w:szCs w:val="18"/>
        </w:rPr>
        <w:t>6</w:t>
      </w:r>
      <w:r w:rsidRPr="00CD79CD">
        <w:rPr>
          <w:rFonts w:ascii="Times New Roman" w:hAnsi="Times New Roman" w:cs="Times New Roman"/>
          <w:noProof/>
          <w:sz w:val="18"/>
          <w:szCs w:val="18"/>
        </w:rPr>
        <w:t xml:space="preserve">. Систематически проводить технические осмотры многоквартирного дома и корректировать базы данных, </w:t>
      </w:r>
      <w:r>
        <w:rPr>
          <w:rFonts w:ascii="Times New Roman" w:hAnsi="Times New Roman" w:cs="Times New Roman"/>
          <w:noProof/>
          <w:sz w:val="18"/>
          <w:szCs w:val="18"/>
        </w:rPr>
        <w:t xml:space="preserve">отражающих состояние дома, </w:t>
      </w:r>
      <w:r w:rsidRPr="00CD79CD">
        <w:rPr>
          <w:rFonts w:ascii="Times New Roman" w:hAnsi="Times New Roman" w:cs="Times New Roman"/>
          <w:noProof/>
          <w:sz w:val="18"/>
          <w:szCs w:val="18"/>
        </w:rPr>
        <w:t>в соответствии с результатами осмотра.</w:t>
      </w:r>
    </w:p>
    <w:p w:rsidR="00A91354" w:rsidRPr="00CD79CD" w:rsidRDefault="00A91354" w:rsidP="00A91354">
      <w:pPr>
        <w:pStyle w:val="a7"/>
        <w:rPr>
          <w:rFonts w:ascii="Times New Roman" w:hAnsi="Times New Roman" w:cs="Times New Roman"/>
          <w:sz w:val="18"/>
          <w:szCs w:val="18"/>
        </w:rPr>
      </w:pPr>
      <w:r>
        <w:rPr>
          <w:rFonts w:ascii="Times New Roman" w:hAnsi="Times New Roman" w:cs="Times New Roman"/>
          <w:noProof/>
          <w:sz w:val="18"/>
          <w:szCs w:val="18"/>
        </w:rPr>
        <w:t>3.1.7</w:t>
      </w:r>
      <w:r w:rsidRPr="00CD79CD">
        <w:rPr>
          <w:rFonts w:ascii="Times New Roman" w:hAnsi="Times New Roman" w:cs="Times New Roman"/>
          <w:noProof/>
          <w:sz w:val="18"/>
          <w:szCs w:val="18"/>
        </w:rPr>
        <w:t xml:space="preserve">. Производить начисление и </w:t>
      </w:r>
      <w:r>
        <w:rPr>
          <w:rFonts w:ascii="Times New Roman" w:hAnsi="Times New Roman" w:cs="Times New Roman"/>
          <w:noProof/>
          <w:sz w:val="18"/>
          <w:szCs w:val="18"/>
        </w:rPr>
        <w:t xml:space="preserve">сбор платежей, установленных </w:t>
      </w:r>
      <w:r w:rsidRPr="00CD79CD">
        <w:rPr>
          <w:rFonts w:ascii="Times New Roman" w:hAnsi="Times New Roman" w:cs="Times New Roman"/>
          <w:noProof/>
          <w:sz w:val="18"/>
          <w:szCs w:val="18"/>
        </w:rPr>
        <w:t>в</w:t>
      </w:r>
      <w:r w:rsidRPr="00CD79CD">
        <w:rPr>
          <w:rFonts w:ascii="Times New Roman" w:hAnsi="Times New Roman" w:cs="Times New Roman"/>
          <w:b/>
          <w:noProof/>
          <w:sz w:val="18"/>
          <w:szCs w:val="18"/>
        </w:rPr>
        <w:t xml:space="preserve"> </w:t>
      </w:r>
      <w:hyperlink w:anchor="sub_1061" w:history="1">
        <w:r w:rsidRPr="00CD79CD">
          <w:rPr>
            <w:rStyle w:val="af9"/>
            <w:rFonts w:ascii="Times New Roman" w:hAnsi="Times New Roman" w:cs="Times New Roman"/>
            <w:b w:val="0"/>
            <w:noProof/>
            <w:sz w:val="18"/>
            <w:szCs w:val="18"/>
          </w:rPr>
          <w:t>п. 6</w:t>
        </w:r>
      </w:hyperlink>
      <w:r w:rsidRPr="00CD79CD">
        <w:rPr>
          <w:rFonts w:ascii="Times New Roman" w:hAnsi="Times New Roman" w:cs="Times New Roman"/>
          <w:b/>
          <w:noProof/>
          <w:sz w:val="18"/>
          <w:szCs w:val="18"/>
        </w:rPr>
        <w:t xml:space="preserve"> </w:t>
      </w:r>
      <w:r w:rsidRPr="00032C0C">
        <w:rPr>
          <w:rFonts w:ascii="Times New Roman" w:hAnsi="Times New Roman" w:cs="Times New Roman"/>
          <w:noProof/>
          <w:sz w:val="18"/>
          <w:szCs w:val="18"/>
        </w:rPr>
        <w:t>настоящего</w:t>
      </w:r>
      <w:r w:rsidRPr="00032C0C">
        <w:rPr>
          <w:rFonts w:ascii="Times New Roman" w:hAnsi="Times New Roman" w:cs="Times New Roman"/>
          <w:b/>
          <w:noProof/>
          <w:sz w:val="18"/>
          <w:szCs w:val="18"/>
        </w:rPr>
        <w:t xml:space="preserve"> д</w:t>
      </w:r>
      <w:r w:rsidRPr="00032C0C">
        <w:rPr>
          <w:rFonts w:ascii="Times New Roman" w:hAnsi="Times New Roman" w:cs="Times New Roman"/>
          <w:noProof/>
          <w:sz w:val="18"/>
          <w:szCs w:val="18"/>
        </w:rPr>
        <w:t>оговора</w:t>
      </w:r>
      <w:r w:rsidRPr="00CD79CD">
        <w:rPr>
          <w:rFonts w:ascii="Times New Roman" w:hAnsi="Times New Roman" w:cs="Times New Roman"/>
          <w:noProof/>
          <w:sz w:val="18"/>
          <w:szCs w:val="18"/>
        </w:rPr>
        <w:t>,</w:t>
      </w:r>
      <w:r w:rsidRPr="00CD79CD">
        <w:rPr>
          <w:rFonts w:ascii="Times New Roman" w:hAnsi="Times New Roman" w:cs="Times New Roman"/>
          <w:sz w:val="18"/>
          <w:szCs w:val="18"/>
        </w:rPr>
        <w:t xml:space="preserve"> других платежей, связанных с управлением многоквартирным домом,</w:t>
      </w:r>
      <w:r w:rsidRPr="00CD79CD">
        <w:rPr>
          <w:rFonts w:ascii="Times New Roman" w:hAnsi="Times New Roman" w:cs="Times New Roman"/>
          <w:noProof/>
          <w:sz w:val="18"/>
          <w:szCs w:val="18"/>
        </w:rPr>
        <w:t xml:space="preserve"> обеспечивая при этом выставление счета в срок до 1 числа месяца, следующего за истекшим месяцем</w:t>
      </w:r>
      <w:r w:rsidRPr="00CD79CD">
        <w:rPr>
          <w:rFonts w:ascii="Times New Roman" w:hAnsi="Times New Roman" w:cs="Times New Roman"/>
          <w:sz w:val="18"/>
          <w:szCs w:val="18"/>
        </w:rPr>
        <w:t>. Сч</w:t>
      </w:r>
      <w:r>
        <w:rPr>
          <w:rFonts w:ascii="Times New Roman" w:hAnsi="Times New Roman" w:cs="Times New Roman"/>
          <w:sz w:val="18"/>
          <w:szCs w:val="18"/>
        </w:rPr>
        <w:t xml:space="preserve">ет-квитанция, в </w:t>
      </w:r>
      <w:proofErr w:type="gramStart"/>
      <w:r>
        <w:rPr>
          <w:rFonts w:ascii="Times New Roman" w:hAnsi="Times New Roman" w:cs="Times New Roman"/>
          <w:sz w:val="18"/>
          <w:szCs w:val="18"/>
        </w:rPr>
        <w:t>которой</w:t>
      </w:r>
      <w:proofErr w:type="gramEnd"/>
      <w:r>
        <w:rPr>
          <w:rFonts w:ascii="Times New Roman" w:hAnsi="Times New Roman" w:cs="Times New Roman"/>
          <w:sz w:val="18"/>
          <w:szCs w:val="18"/>
        </w:rPr>
        <w:t xml:space="preserve"> указываю</w:t>
      </w:r>
      <w:r w:rsidRPr="00CD79CD">
        <w:rPr>
          <w:rFonts w:ascii="Times New Roman" w:hAnsi="Times New Roman" w:cs="Times New Roman"/>
          <w:sz w:val="18"/>
          <w:szCs w:val="18"/>
        </w:rPr>
        <w:t>тся наименование и сумма платежа</w:t>
      </w:r>
      <w:r>
        <w:rPr>
          <w:rFonts w:ascii="Times New Roman" w:hAnsi="Times New Roman" w:cs="Times New Roman"/>
          <w:sz w:val="18"/>
          <w:szCs w:val="18"/>
        </w:rPr>
        <w:t>,</w:t>
      </w:r>
      <w:r w:rsidRPr="00CD79CD">
        <w:rPr>
          <w:rFonts w:ascii="Times New Roman" w:hAnsi="Times New Roman" w:cs="Times New Roman"/>
          <w:sz w:val="18"/>
          <w:szCs w:val="18"/>
        </w:rPr>
        <w:t xml:space="preserve"> </w:t>
      </w:r>
      <w:r>
        <w:rPr>
          <w:rFonts w:ascii="Times New Roman" w:hAnsi="Times New Roman" w:cs="Times New Roman"/>
          <w:sz w:val="18"/>
          <w:szCs w:val="18"/>
        </w:rPr>
        <w:t xml:space="preserve">доставляется </w:t>
      </w:r>
      <w:r w:rsidRPr="00CD79CD">
        <w:rPr>
          <w:rFonts w:ascii="Times New Roman" w:hAnsi="Times New Roman" w:cs="Times New Roman"/>
          <w:sz w:val="18"/>
          <w:szCs w:val="18"/>
        </w:rPr>
        <w:t>в почтовый ящик по месту на</w:t>
      </w:r>
      <w:r>
        <w:rPr>
          <w:rFonts w:ascii="Times New Roman" w:hAnsi="Times New Roman" w:cs="Times New Roman"/>
          <w:sz w:val="18"/>
          <w:szCs w:val="18"/>
        </w:rPr>
        <w:t xml:space="preserve">хождения </w:t>
      </w:r>
      <w:r>
        <w:rPr>
          <w:rFonts w:ascii="Times New Roman" w:hAnsi="Times New Roman" w:cs="Times New Roman"/>
          <w:sz w:val="18"/>
          <w:szCs w:val="18"/>
        </w:rPr>
        <w:lastRenderedPageBreak/>
        <w:t xml:space="preserve">помещения Потребителя </w:t>
      </w:r>
      <w:r w:rsidRPr="00CD79CD">
        <w:rPr>
          <w:rFonts w:ascii="Times New Roman" w:hAnsi="Times New Roman" w:cs="Times New Roman"/>
          <w:noProof/>
          <w:sz w:val="18"/>
          <w:szCs w:val="18"/>
        </w:rPr>
        <w:t xml:space="preserve">срок до </w:t>
      </w:r>
      <w:r>
        <w:rPr>
          <w:rFonts w:ascii="Times New Roman" w:hAnsi="Times New Roman" w:cs="Times New Roman"/>
          <w:noProof/>
          <w:sz w:val="18"/>
          <w:szCs w:val="18"/>
        </w:rPr>
        <w:t>2</w:t>
      </w:r>
      <w:r w:rsidRPr="00CD79CD">
        <w:rPr>
          <w:rFonts w:ascii="Times New Roman" w:hAnsi="Times New Roman" w:cs="Times New Roman"/>
          <w:noProof/>
          <w:sz w:val="18"/>
          <w:szCs w:val="18"/>
        </w:rPr>
        <w:t xml:space="preserve"> числа месяца</w:t>
      </w:r>
      <w:r>
        <w:rPr>
          <w:rFonts w:ascii="Times New Roman" w:hAnsi="Times New Roman" w:cs="Times New Roman"/>
          <w:noProof/>
          <w:sz w:val="18"/>
          <w:szCs w:val="18"/>
        </w:rPr>
        <w:t>,</w:t>
      </w:r>
      <w:r w:rsidRPr="0054722F">
        <w:rPr>
          <w:rFonts w:ascii="Times New Roman" w:hAnsi="Times New Roman" w:cs="Times New Roman"/>
          <w:noProof/>
          <w:sz w:val="18"/>
          <w:szCs w:val="18"/>
        </w:rPr>
        <w:t xml:space="preserve"> </w:t>
      </w:r>
      <w:r w:rsidRPr="00CD79CD">
        <w:rPr>
          <w:rFonts w:ascii="Times New Roman" w:hAnsi="Times New Roman" w:cs="Times New Roman"/>
          <w:noProof/>
          <w:sz w:val="18"/>
          <w:szCs w:val="18"/>
        </w:rPr>
        <w:t>следующего за истекшим</w:t>
      </w:r>
      <w:r>
        <w:rPr>
          <w:rFonts w:ascii="Times New Roman" w:hAnsi="Times New Roman" w:cs="Times New Roman"/>
          <w:sz w:val="18"/>
          <w:szCs w:val="18"/>
        </w:rPr>
        <w:t>.</w:t>
      </w:r>
    </w:p>
    <w:p w:rsidR="00A91354" w:rsidRPr="00CD79CD" w:rsidRDefault="00A91354" w:rsidP="00A91354">
      <w:pPr>
        <w:pStyle w:val="a7"/>
        <w:rPr>
          <w:rFonts w:ascii="Times New Roman" w:hAnsi="Times New Roman" w:cs="Times New Roman"/>
          <w:sz w:val="18"/>
          <w:szCs w:val="18"/>
        </w:rPr>
      </w:pPr>
      <w:r w:rsidRPr="00CD79CD">
        <w:rPr>
          <w:rFonts w:ascii="Times New Roman" w:hAnsi="Times New Roman" w:cs="Times New Roman"/>
          <w:noProof/>
          <w:sz w:val="18"/>
          <w:szCs w:val="18"/>
        </w:rPr>
        <w:t>3.1.</w:t>
      </w:r>
      <w:r>
        <w:rPr>
          <w:rFonts w:ascii="Times New Roman" w:hAnsi="Times New Roman" w:cs="Times New Roman"/>
          <w:noProof/>
          <w:sz w:val="18"/>
          <w:szCs w:val="18"/>
        </w:rPr>
        <w:t>8</w:t>
      </w:r>
      <w:r w:rsidRPr="00CD79CD">
        <w:rPr>
          <w:rFonts w:ascii="Times New Roman" w:hAnsi="Times New Roman" w:cs="Times New Roman"/>
          <w:noProof/>
          <w:sz w:val="18"/>
          <w:szCs w:val="18"/>
        </w:rPr>
        <w:t xml:space="preserve">. Регистрировать и рассматривать в установленные действующим законодательством сроки все </w:t>
      </w:r>
      <w:r w:rsidRPr="00032C0C">
        <w:rPr>
          <w:rFonts w:ascii="Times New Roman" w:hAnsi="Times New Roman" w:cs="Times New Roman"/>
          <w:noProof/>
          <w:sz w:val="18"/>
          <w:szCs w:val="18"/>
        </w:rPr>
        <w:t>обращения</w:t>
      </w:r>
      <w:r>
        <w:rPr>
          <w:rFonts w:ascii="Times New Roman" w:hAnsi="Times New Roman" w:cs="Times New Roman"/>
          <w:noProof/>
          <w:sz w:val="18"/>
          <w:szCs w:val="18"/>
        </w:rPr>
        <w:t xml:space="preserve"> (</w:t>
      </w:r>
      <w:r w:rsidRPr="00CD79CD">
        <w:rPr>
          <w:rFonts w:ascii="Times New Roman" w:hAnsi="Times New Roman" w:cs="Times New Roman"/>
          <w:noProof/>
          <w:sz w:val="18"/>
          <w:szCs w:val="18"/>
        </w:rPr>
        <w:t>претензии</w:t>
      </w:r>
      <w:r>
        <w:rPr>
          <w:rFonts w:ascii="Times New Roman" w:hAnsi="Times New Roman" w:cs="Times New Roman"/>
          <w:noProof/>
          <w:sz w:val="18"/>
          <w:szCs w:val="18"/>
        </w:rPr>
        <w:t>)</w:t>
      </w:r>
      <w:r w:rsidRPr="00CD79CD">
        <w:rPr>
          <w:rFonts w:ascii="Times New Roman" w:hAnsi="Times New Roman" w:cs="Times New Roman"/>
          <w:noProof/>
          <w:sz w:val="18"/>
          <w:szCs w:val="18"/>
        </w:rPr>
        <w:t xml:space="preserve"> Собственника и иных Пользователей, связанные с исполнением заключенных Управляющей</w:t>
      </w:r>
      <w:r w:rsidRPr="00CD79CD">
        <w:rPr>
          <w:rFonts w:ascii="Times New Roman" w:hAnsi="Times New Roman" w:cs="Times New Roman"/>
          <w:sz w:val="18"/>
          <w:szCs w:val="18"/>
        </w:rPr>
        <w:t xml:space="preserve"> о</w:t>
      </w:r>
      <w:r w:rsidRPr="00CD79CD">
        <w:rPr>
          <w:rFonts w:ascii="Times New Roman" w:hAnsi="Times New Roman" w:cs="Times New Roman"/>
          <w:noProof/>
          <w:sz w:val="18"/>
          <w:szCs w:val="18"/>
        </w:rPr>
        <w:t xml:space="preserve">рганизацией договоров </w:t>
      </w:r>
      <w:r>
        <w:rPr>
          <w:rFonts w:ascii="Times New Roman" w:hAnsi="Times New Roman" w:cs="Times New Roman"/>
          <w:noProof/>
          <w:sz w:val="18"/>
          <w:szCs w:val="18"/>
        </w:rPr>
        <w:t xml:space="preserve">с третьими лицами и разрешать </w:t>
      </w:r>
      <w:r w:rsidRPr="00CD79CD">
        <w:rPr>
          <w:rFonts w:ascii="Times New Roman" w:hAnsi="Times New Roman" w:cs="Times New Roman"/>
          <w:noProof/>
          <w:sz w:val="18"/>
          <w:szCs w:val="18"/>
        </w:rPr>
        <w:t xml:space="preserve">возникшие конфликтные ситуации. </w:t>
      </w:r>
    </w:p>
    <w:p w:rsidR="00A91354" w:rsidRPr="00D45741" w:rsidRDefault="00A91354" w:rsidP="00A91354">
      <w:pPr>
        <w:rPr>
          <w:sz w:val="18"/>
          <w:szCs w:val="18"/>
        </w:rPr>
      </w:pPr>
      <w:r>
        <w:rPr>
          <w:sz w:val="18"/>
          <w:szCs w:val="18"/>
        </w:rPr>
        <w:t xml:space="preserve">3.1.9. </w:t>
      </w:r>
      <w:proofErr w:type="gramStart"/>
      <w:r>
        <w:rPr>
          <w:sz w:val="18"/>
          <w:szCs w:val="18"/>
        </w:rPr>
        <w:t>П</w:t>
      </w:r>
      <w:r w:rsidRPr="004F7F09">
        <w:rPr>
          <w:sz w:val="18"/>
          <w:szCs w:val="18"/>
        </w:rPr>
        <w:t>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w:t>
      </w:r>
      <w:proofErr w:type="gramEnd"/>
      <w:r w:rsidRPr="004F7F09">
        <w:rPr>
          <w:sz w:val="18"/>
          <w:szCs w:val="18"/>
        </w:rPr>
        <w:t xml:space="preserve"> </w:t>
      </w:r>
      <w:proofErr w:type="gramStart"/>
      <w:r w:rsidRPr="004F7F09">
        <w:rPr>
          <w:sz w:val="18"/>
          <w:szCs w:val="18"/>
        </w:rPr>
        <w:t>показаниях</w:t>
      </w:r>
      <w:proofErr w:type="gramEnd"/>
      <w:r w:rsidRPr="004F7F09">
        <w:rPr>
          <w:sz w:val="18"/>
          <w:szCs w:val="18"/>
        </w:rPr>
        <w:t xml:space="preserve"> коллективных (общедомовых), индивидуальных, общих (квартирных) приборов учета в течение не менее 3 </w:t>
      </w:r>
      <w:r w:rsidRPr="00032C0C">
        <w:rPr>
          <w:sz w:val="18"/>
          <w:szCs w:val="18"/>
        </w:rPr>
        <w:t>(трех)</w:t>
      </w:r>
      <w:r>
        <w:rPr>
          <w:sz w:val="18"/>
          <w:szCs w:val="18"/>
        </w:rPr>
        <w:t xml:space="preserve"> </w:t>
      </w:r>
      <w:r w:rsidRPr="004F7F09">
        <w:rPr>
          <w:sz w:val="18"/>
          <w:szCs w:val="18"/>
        </w:rPr>
        <w:t>лет;</w:t>
      </w:r>
    </w:p>
    <w:p w:rsidR="00A91354" w:rsidRPr="008502E7" w:rsidRDefault="00A91354" w:rsidP="00A91354">
      <w:pPr>
        <w:rPr>
          <w:sz w:val="18"/>
          <w:szCs w:val="18"/>
        </w:rPr>
      </w:pPr>
      <w:r>
        <w:rPr>
          <w:sz w:val="18"/>
          <w:szCs w:val="18"/>
        </w:rPr>
        <w:t>3.1.10. Осуществлять не реже 1 раза</w:t>
      </w:r>
      <w:r w:rsidRPr="00FC0473">
        <w:rPr>
          <w:sz w:val="18"/>
          <w:szCs w:val="18"/>
        </w:rPr>
        <w:t xml:space="preserve"> в </w:t>
      </w:r>
      <w:r>
        <w:rPr>
          <w:sz w:val="18"/>
          <w:szCs w:val="18"/>
        </w:rPr>
        <w:t>год</w:t>
      </w:r>
      <w:r w:rsidRPr="00FC0473">
        <w:rPr>
          <w:sz w:val="18"/>
          <w:szCs w:val="18"/>
        </w:rPr>
        <w:t xml:space="preserve"> снятие показаний индивидуальных, общих (квартирных), комнатных приборов учета (распределителей), установленных вне жилых (нежилых) помещений,</w:t>
      </w:r>
      <w:r w:rsidRPr="004F7F09">
        <w:rPr>
          <w:sz w:val="18"/>
          <w:szCs w:val="18"/>
        </w:rPr>
        <w:t xml:space="preserve"> проверку состояния таких приборов учета;</w:t>
      </w:r>
      <w:r w:rsidRPr="004F7F09">
        <w:rPr>
          <w:vanish/>
          <w:sz w:val="18"/>
          <w:szCs w:val="18"/>
        </w:rPr>
        <w:t> </w:t>
      </w:r>
    </w:p>
    <w:p w:rsidR="00A91354" w:rsidRDefault="00A91354" w:rsidP="00A91354">
      <w:pPr>
        <w:rPr>
          <w:sz w:val="18"/>
          <w:szCs w:val="18"/>
        </w:rPr>
      </w:pPr>
      <w:r>
        <w:rPr>
          <w:sz w:val="18"/>
          <w:szCs w:val="18"/>
        </w:rPr>
        <w:t xml:space="preserve">3.1.11. </w:t>
      </w:r>
      <w:proofErr w:type="gramStart"/>
      <w:r>
        <w:rPr>
          <w:sz w:val="18"/>
          <w:szCs w:val="18"/>
        </w:rPr>
        <w:t>П</w:t>
      </w:r>
      <w:r w:rsidRPr="004F7F09">
        <w:rPr>
          <w:sz w:val="18"/>
          <w:szCs w:val="18"/>
        </w:rPr>
        <w:t>ринимать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сведений об их показаниях</w:t>
      </w:r>
      <w:r>
        <w:rPr>
          <w:sz w:val="18"/>
          <w:szCs w:val="18"/>
        </w:rPr>
        <w:t xml:space="preserve">; </w:t>
      </w:r>
      <w:proofErr w:type="gramEnd"/>
    </w:p>
    <w:p w:rsidR="00A91354" w:rsidRPr="00CD79CD" w:rsidRDefault="00A91354" w:rsidP="00A91354">
      <w:pPr>
        <w:pStyle w:val="a7"/>
        <w:rPr>
          <w:rFonts w:ascii="Times New Roman" w:hAnsi="Times New Roman" w:cs="Times New Roman"/>
          <w:sz w:val="18"/>
          <w:szCs w:val="18"/>
        </w:rPr>
      </w:pPr>
      <w:r w:rsidRPr="00CD79CD">
        <w:rPr>
          <w:rFonts w:ascii="Times New Roman" w:hAnsi="Times New Roman" w:cs="Times New Roman"/>
          <w:noProof/>
          <w:sz w:val="18"/>
          <w:szCs w:val="18"/>
        </w:rPr>
        <w:t>3.1.1</w:t>
      </w:r>
      <w:r>
        <w:rPr>
          <w:rFonts w:ascii="Times New Roman" w:hAnsi="Times New Roman" w:cs="Times New Roman"/>
          <w:noProof/>
          <w:sz w:val="18"/>
          <w:szCs w:val="18"/>
        </w:rPr>
        <w:t>2</w:t>
      </w:r>
      <w:r w:rsidRPr="00CD79CD">
        <w:rPr>
          <w:rFonts w:ascii="Times New Roman" w:hAnsi="Times New Roman" w:cs="Times New Roman"/>
          <w:noProof/>
          <w:sz w:val="18"/>
          <w:szCs w:val="18"/>
        </w:rPr>
        <w:t xml:space="preserve">. Приступить к </w:t>
      </w:r>
      <w:r>
        <w:rPr>
          <w:rFonts w:ascii="Times New Roman" w:hAnsi="Times New Roman" w:cs="Times New Roman"/>
          <w:noProof/>
          <w:sz w:val="18"/>
          <w:szCs w:val="18"/>
        </w:rPr>
        <w:t xml:space="preserve">выполнению своих обязательств по </w:t>
      </w:r>
      <w:r w:rsidRPr="00032C0C">
        <w:rPr>
          <w:rFonts w:ascii="Times New Roman" w:hAnsi="Times New Roman" w:cs="Times New Roman"/>
          <w:noProof/>
          <w:sz w:val="18"/>
          <w:szCs w:val="18"/>
        </w:rPr>
        <w:t>настоящему договору</w:t>
      </w:r>
      <w:r>
        <w:rPr>
          <w:rFonts w:ascii="Times New Roman" w:hAnsi="Times New Roman" w:cs="Times New Roman"/>
          <w:noProof/>
          <w:sz w:val="18"/>
          <w:szCs w:val="18"/>
        </w:rPr>
        <w:t xml:space="preserve"> </w:t>
      </w:r>
      <w:r w:rsidRPr="00CD79CD">
        <w:rPr>
          <w:rFonts w:ascii="Times New Roman" w:hAnsi="Times New Roman" w:cs="Times New Roman"/>
          <w:noProof/>
          <w:sz w:val="18"/>
          <w:szCs w:val="18"/>
        </w:rPr>
        <w:t>с момента вступления его в силу.</w:t>
      </w:r>
    </w:p>
    <w:p w:rsidR="00A91354" w:rsidRPr="00CD79CD" w:rsidRDefault="00A91354" w:rsidP="00A91354">
      <w:pPr>
        <w:pStyle w:val="a7"/>
        <w:rPr>
          <w:rFonts w:ascii="Times New Roman" w:hAnsi="Times New Roman" w:cs="Times New Roman"/>
          <w:noProof/>
          <w:sz w:val="18"/>
          <w:szCs w:val="18"/>
        </w:rPr>
      </w:pPr>
      <w:r w:rsidRPr="00CD79CD">
        <w:rPr>
          <w:rFonts w:ascii="Times New Roman" w:hAnsi="Times New Roman" w:cs="Times New Roman"/>
          <w:noProof/>
          <w:sz w:val="18"/>
          <w:szCs w:val="18"/>
        </w:rPr>
        <w:t>3.1.1</w:t>
      </w:r>
      <w:r>
        <w:rPr>
          <w:rFonts w:ascii="Times New Roman" w:hAnsi="Times New Roman" w:cs="Times New Roman"/>
          <w:noProof/>
          <w:sz w:val="18"/>
          <w:szCs w:val="18"/>
        </w:rPr>
        <w:t>3</w:t>
      </w:r>
      <w:r w:rsidRPr="00CD79CD">
        <w:rPr>
          <w:rFonts w:ascii="Times New Roman" w:hAnsi="Times New Roman" w:cs="Times New Roman"/>
          <w:noProof/>
          <w:sz w:val="18"/>
          <w:szCs w:val="18"/>
        </w:rPr>
        <w:t>. Предоставлять собственнику информацию,</w:t>
      </w:r>
      <w:r>
        <w:rPr>
          <w:rFonts w:ascii="Times New Roman" w:hAnsi="Times New Roman" w:cs="Times New Roman"/>
          <w:noProof/>
          <w:sz w:val="18"/>
          <w:szCs w:val="18"/>
        </w:rPr>
        <w:t xml:space="preserve"> </w:t>
      </w:r>
      <w:r>
        <w:rPr>
          <w:rFonts w:ascii="Times New Roman" w:hAnsi="Times New Roman" w:cs="Times New Roman"/>
          <w:sz w:val="18"/>
          <w:szCs w:val="18"/>
        </w:rPr>
        <w:t xml:space="preserve">связанную </w:t>
      </w:r>
      <w:r w:rsidRPr="00CD79CD">
        <w:rPr>
          <w:rFonts w:ascii="Times New Roman" w:hAnsi="Times New Roman" w:cs="Times New Roman"/>
          <w:sz w:val="18"/>
          <w:szCs w:val="18"/>
        </w:rPr>
        <w:t>с управлением многоквар</w:t>
      </w:r>
      <w:r>
        <w:rPr>
          <w:rFonts w:ascii="Times New Roman" w:hAnsi="Times New Roman" w:cs="Times New Roman"/>
          <w:sz w:val="18"/>
          <w:szCs w:val="18"/>
        </w:rPr>
        <w:t xml:space="preserve">тирным домом, перечень которой утвержден Правительством РФ, </w:t>
      </w:r>
      <w:r w:rsidRPr="00CD79CD">
        <w:rPr>
          <w:rFonts w:ascii="Times New Roman" w:hAnsi="Times New Roman" w:cs="Times New Roman"/>
          <w:noProof/>
          <w:sz w:val="18"/>
          <w:szCs w:val="18"/>
        </w:rPr>
        <w:t>отчет о вып</w:t>
      </w:r>
      <w:r>
        <w:rPr>
          <w:rFonts w:ascii="Times New Roman" w:hAnsi="Times New Roman" w:cs="Times New Roman"/>
          <w:noProof/>
          <w:sz w:val="18"/>
          <w:szCs w:val="18"/>
        </w:rPr>
        <w:t xml:space="preserve">олнении Договора управления за </w:t>
      </w:r>
      <w:r w:rsidRPr="00CD79CD">
        <w:rPr>
          <w:rFonts w:ascii="Times New Roman" w:hAnsi="Times New Roman" w:cs="Times New Roman"/>
          <w:noProof/>
          <w:sz w:val="18"/>
          <w:szCs w:val="18"/>
        </w:rPr>
        <w:t>год в течение первого квартала следующего года.</w:t>
      </w:r>
    </w:p>
    <w:p w:rsidR="00A91354" w:rsidRDefault="00A91354" w:rsidP="00A91354">
      <w:pPr>
        <w:rPr>
          <w:sz w:val="18"/>
          <w:szCs w:val="18"/>
        </w:rPr>
      </w:pPr>
      <w:r w:rsidRPr="00CD79CD">
        <w:rPr>
          <w:sz w:val="18"/>
          <w:szCs w:val="18"/>
        </w:rPr>
        <w:t>3.1.1</w:t>
      </w:r>
      <w:r>
        <w:rPr>
          <w:sz w:val="18"/>
          <w:szCs w:val="18"/>
        </w:rPr>
        <w:t>4.</w:t>
      </w:r>
      <w:r w:rsidRPr="00CD79CD">
        <w:rPr>
          <w:sz w:val="18"/>
          <w:szCs w:val="18"/>
        </w:rPr>
        <w:t xml:space="preserve">Обеспечить круглосуточное аварийно-диспетчерское обслуживание. Организовывать </w:t>
      </w:r>
      <w:r w:rsidRPr="00032C0C">
        <w:rPr>
          <w:sz w:val="18"/>
          <w:szCs w:val="18"/>
        </w:rPr>
        <w:t>незамедлительные</w:t>
      </w:r>
      <w:r>
        <w:rPr>
          <w:sz w:val="18"/>
          <w:szCs w:val="18"/>
        </w:rPr>
        <w:t xml:space="preserve"> </w:t>
      </w:r>
      <w:r w:rsidRPr="00CD79CD">
        <w:rPr>
          <w:sz w:val="18"/>
          <w:szCs w:val="18"/>
        </w:rPr>
        <w:t>работы по ликвидации аварий</w:t>
      </w:r>
      <w:r>
        <w:rPr>
          <w:sz w:val="18"/>
          <w:szCs w:val="18"/>
        </w:rPr>
        <w:t>.</w:t>
      </w:r>
    </w:p>
    <w:p w:rsidR="00A91354" w:rsidRPr="00CD79CD" w:rsidRDefault="00A91354" w:rsidP="00A91354">
      <w:pPr>
        <w:rPr>
          <w:sz w:val="18"/>
          <w:szCs w:val="18"/>
        </w:rPr>
      </w:pPr>
      <w:proofErr w:type="gramStart"/>
      <w:r w:rsidRPr="00CD79CD">
        <w:rPr>
          <w:sz w:val="18"/>
          <w:szCs w:val="18"/>
        </w:rPr>
        <w:t>3.1.1</w:t>
      </w:r>
      <w:r>
        <w:rPr>
          <w:sz w:val="18"/>
          <w:szCs w:val="18"/>
        </w:rPr>
        <w:t>5.Для принятия решений на о</w:t>
      </w:r>
      <w:r w:rsidRPr="00CD79CD">
        <w:rPr>
          <w:sz w:val="18"/>
          <w:szCs w:val="18"/>
        </w:rPr>
        <w:t>бщем собрании собственников помещений в многоквартирном доме вносить предложения об оплате расходов на капитальный ремонт многоквартирного дома, о сроке начала капитального ремонта, необходимом объеме работ, стоимости материалов с обоснованием затрат и расходов (составление смет, калькуляции и пр.), порядке финансирования ремонта, сроках возмещения расходов и других предложений, связанных с условиями проведения капитального ремонта.</w:t>
      </w:r>
      <w:proofErr w:type="gramEnd"/>
    </w:p>
    <w:p w:rsidR="00A91354" w:rsidRPr="00CD79CD" w:rsidRDefault="00A91354" w:rsidP="00A91354">
      <w:pPr>
        <w:rPr>
          <w:sz w:val="18"/>
          <w:szCs w:val="18"/>
        </w:rPr>
      </w:pPr>
      <w:r w:rsidRPr="00CD79CD">
        <w:rPr>
          <w:noProof/>
          <w:sz w:val="18"/>
          <w:szCs w:val="18"/>
        </w:rPr>
        <w:t>3.1.</w:t>
      </w:r>
      <w:r>
        <w:rPr>
          <w:noProof/>
          <w:sz w:val="18"/>
          <w:szCs w:val="18"/>
        </w:rPr>
        <w:t>16</w:t>
      </w:r>
      <w:r w:rsidRPr="00CD79CD">
        <w:rPr>
          <w:noProof/>
          <w:sz w:val="18"/>
          <w:szCs w:val="18"/>
        </w:rPr>
        <w:t xml:space="preserve">. </w:t>
      </w:r>
      <w:r w:rsidRPr="00CD79CD">
        <w:rPr>
          <w:sz w:val="18"/>
          <w:szCs w:val="18"/>
        </w:rPr>
        <w:t>Рас</w:t>
      </w:r>
      <w:r>
        <w:rPr>
          <w:sz w:val="18"/>
          <w:szCs w:val="18"/>
        </w:rPr>
        <w:t xml:space="preserve">пределить </w:t>
      </w:r>
      <w:r w:rsidRPr="00CD79CD">
        <w:rPr>
          <w:sz w:val="18"/>
          <w:szCs w:val="18"/>
        </w:rPr>
        <w:t>поступившие денежные средства следующим образом:</w:t>
      </w:r>
    </w:p>
    <w:p w:rsidR="00A91354" w:rsidRPr="00CD79CD" w:rsidRDefault="00A91354" w:rsidP="00A91354">
      <w:pPr>
        <w:tabs>
          <w:tab w:val="num" w:pos="360"/>
        </w:tabs>
        <w:ind w:left="360" w:hanging="360"/>
        <w:rPr>
          <w:sz w:val="18"/>
          <w:szCs w:val="18"/>
        </w:rPr>
      </w:pPr>
      <w:r w:rsidRPr="00CD79CD">
        <w:rPr>
          <w:sz w:val="18"/>
          <w:szCs w:val="18"/>
        </w:rPr>
        <w:t xml:space="preserve">        - оставлять в своем распоряжении вознаграждение за оказание услуг по управлению имуществом многоквартирного дома;</w:t>
      </w:r>
    </w:p>
    <w:p w:rsidR="00A91354" w:rsidRPr="00CD79CD" w:rsidRDefault="00A91354" w:rsidP="00A91354">
      <w:pPr>
        <w:tabs>
          <w:tab w:val="num" w:pos="360"/>
        </w:tabs>
        <w:ind w:left="360" w:hanging="360"/>
        <w:rPr>
          <w:sz w:val="18"/>
          <w:szCs w:val="18"/>
        </w:rPr>
      </w:pPr>
      <w:r w:rsidRPr="00CD79CD">
        <w:rPr>
          <w:sz w:val="18"/>
          <w:szCs w:val="18"/>
        </w:rPr>
        <w:t xml:space="preserve">        - производить расчеты с подрядчиками и поставщиками услуг и </w:t>
      </w:r>
      <w:r w:rsidRPr="00032C0C">
        <w:rPr>
          <w:sz w:val="18"/>
          <w:szCs w:val="18"/>
        </w:rPr>
        <w:t>работ в соответствии заключенных договоров;</w:t>
      </w:r>
    </w:p>
    <w:p w:rsidR="00A91354" w:rsidRPr="00CD79CD" w:rsidRDefault="00A91354" w:rsidP="00A91354">
      <w:pPr>
        <w:tabs>
          <w:tab w:val="num" w:pos="360"/>
        </w:tabs>
        <w:ind w:left="360" w:hanging="360"/>
        <w:rPr>
          <w:sz w:val="18"/>
          <w:szCs w:val="18"/>
        </w:rPr>
      </w:pPr>
      <w:r w:rsidRPr="00CD79CD">
        <w:rPr>
          <w:sz w:val="18"/>
          <w:szCs w:val="18"/>
        </w:rPr>
        <w:tab/>
        <w:t>- осуществить иные платежи, связанные с исполнением настоящего договора;</w:t>
      </w:r>
    </w:p>
    <w:p w:rsidR="00A91354" w:rsidRPr="0031186E" w:rsidRDefault="00A91354" w:rsidP="00A91354">
      <w:pPr>
        <w:rPr>
          <w:sz w:val="6"/>
          <w:szCs w:val="18"/>
        </w:rPr>
      </w:pPr>
    </w:p>
    <w:p w:rsidR="00A91354" w:rsidRDefault="00A91354" w:rsidP="00A91354">
      <w:pPr>
        <w:pStyle w:val="a4"/>
        <w:jc w:val="both"/>
        <w:rPr>
          <w:rFonts w:ascii="Times New Roman" w:hAnsi="Times New Roman"/>
          <w:b/>
          <w:sz w:val="18"/>
          <w:szCs w:val="18"/>
          <w:u w:val="single"/>
        </w:rPr>
      </w:pPr>
      <w:r w:rsidRPr="00CD79CD">
        <w:rPr>
          <w:rFonts w:ascii="Times New Roman" w:hAnsi="Times New Roman"/>
          <w:b/>
          <w:sz w:val="18"/>
          <w:szCs w:val="18"/>
        </w:rPr>
        <w:t xml:space="preserve">3.2. </w:t>
      </w:r>
      <w:r w:rsidRPr="00CD79CD">
        <w:rPr>
          <w:rFonts w:ascii="Times New Roman" w:hAnsi="Times New Roman"/>
          <w:b/>
          <w:sz w:val="18"/>
          <w:szCs w:val="18"/>
          <w:u w:val="single"/>
        </w:rPr>
        <w:t>Управляющая организация вправе:</w:t>
      </w:r>
    </w:p>
    <w:p w:rsidR="00A91354" w:rsidRPr="008502E7" w:rsidRDefault="00A91354" w:rsidP="00A91354">
      <w:pPr>
        <w:rPr>
          <w:sz w:val="18"/>
          <w:szCs w:val="18"/>
        </w:rPr>
      </w:pPr>
      <w:r w:rsidRPr="00CD79CD">
        <w:rPr>
          <w:noProof/>
          <w:sz w:val="18"/>
          <w:szCs w:val="18"/>
        </w:rPr>
        <w:t>3.2</w:t>
      </w:r>
      <w:r>
        <w:rPr>
          <w:noProof/>
          <w:sz w:val="18"/>
          <w:szCs w:val="18"/>
        </w:rPr>
        <w:t xml:space="preserve">.1. Организовывать и проводить проверку технического </w:t>
      </w:r>
      <w:r w:rsidRPr="00CD79CD">
        <w:rPr>
          <w:noProof/>
          <w:sz w:val="18"/>
          <w:szCs w:val="18"/>
        </w:rPr>
        <w:t xml:space="preserve">состояния общего имущества в помещениях </w:t>
      </w:r>
      <w:r w:rsidRPr="00CD79CD">
        <w:rPr>
          <w:sz w:val="18"/>
          <w:szCs w:val="18"/>
        </w:rPr>
        <w:t xml:space="preserve">Потребителя, </w:t>
      </w:r>
      <w:proofErr w:type="gramStart"/>
      <w:r w:rsidRPr="00CD79CD">
        <w:rPr>
          <w:sz w:val="18"/>
          <w:szCs w:val="18"/>
        </w:rPr>
        <w:t>контроль за</w:t>
      </w:r>
      <w:proofErr w:type="gramEnd"/>
      <w:r w:rsidRPr="00CD79CD">
        <w:rPr>
          <w:sz w:val="18"/>
          <w:szCs w:val="18"/>
        </w:rPr>
        <w:t xml:space="preserve"> использованием по назначению жилого (нежилого) помещения и мест общего пользования Потребителем. Дата и время проведения проверки должны быть согласованы с Собственником </w:t>
      </w:r>
      <w:r>
        <w:rPr>
          <w:sz w:val="18"/>
          <w:szCs w:val="18"/>
        </w:rPr>
        <w:t>по телефону,</w:t>
      </w:r>
      <w:r w:rsidRPr="008502E7">
        <w:t xml:space="preserve"> </w:t>
      </w:r>
      <w:r w:rsidRPr="008502E7">
        <w:rPr>
          <w:sz w:val="18"/>
          <w:szCs w:val="18"/>
        </w:rPr>
        <w:t>либо направ</w:t>
      </w:r>
      <w:r>
        <w:rPr>
          <w:sz w:val="18"/>
          <w:szCs w:val="18"/>
        </w:rPr>
        <w:t>лением</w:t>
      </w:r>
      <w:r w:rsidRPr="008502E7">
        <w:rPr>
          <w:sz w:val="18"/>
          <w:szCs w:val="18"/>
        </w:rPr>
        <w:t xml:space="preserve"> ему письменно</w:t>
      </w:r>
      <w:r>
        <w:rPr>
          <w:sz w:val="18"/>
          <w:szCs w:val="18"/>
        </w:rPr>
        <w:t>го</w:t>
      </w:r>
      <w:r w:rsidRPr="008502E7">
        <w:rPr>
          <w:sz w:val="18"/>
          <w:szCs w:val="18"/>
        </w:rPr>
        <w:t xml:space="preserve"> уведомлени</w:t>
      </w:r>
      <w:r>
        <w:rPr>
          <w:sz w:val="18"/>
          <w:szCs w:val="18"/>
        </w:rPr>
        <w:t>я</w:t>
      </w:r>
      <w:r w:rsidRPr="008502E7">
        <w:rPr>
          <w:sz w:val="18"/>
          <w:szCs w:val="18"/>
        </w:rPr>
        <w:t xml:space="preserve"> о проведении плановых работ внутри помещения не позднее, чем за 3 рабочих дня до начала проведения таких работ, в котором указать:</w:t>
      </w:r>
    </w:p>
    <w:p w:rsidR="00A91354" w:rsidRPr="008502E7" w:rsidRDefault="00A91354" w:rsidP="00A91354">
      <w:pPr>
        <w:rPr>
          <w:sz w:val="18"/>
          <w:szCs w:val="18"/>
        </w:rPr>
      </w:pPr>
      <w:r>
        <w:rPr>
          <w:sz w:val="18"/>
          <w:szCs w:val="18"/>
        </w:rPr>
        <w:t xml:space="preserve">- </w:t>
      </w:r>
      <w:r w:rsidRPr="008502E7">
        <w:rPr>
          <w:sz w:val="18"/>
          <w:szCs w:val="18"/>
        </w:rPr>
        <w:t>дату и время проведения работ, вид работ и продолжительность их проведения;</w:t>
      </w:r>
    </w:p>
    <w:p w:rsidR="00A91354" w:rsidRPr="008502E7" w:rsidRDefault="00A91354" w:rsidP="00A91354">
      <w:pPr>
        <w:rPr>
          <w:sz w:val="18"/>
          <w:szCs w:val="18"/>
        </w:rPr>
      </w:pPr>
      <w:r>
        <w:rPr>
          <w:sz w:val="18"/>
          <w:szCs w:val="18"/>
        </w:rPr>
        <w:t xml:space="preserve">- </w:t>
      </w:r>
      <w:r w:rsidRPr="008502E7">
        <w:rPr>
          <w:sz w:val="18"/>
          <w:szCs w:val="18"/>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A91354" w:rsidRPr="008502E7" w:rsidRDefault="00A91354" w:rsidP="00A91354">
      <w:pPr>
        <w:rPr>
          <w:sz w:val="18"/>
          <w:szCs w:val="18"/>
        </w:rPr>
      </w:pPr>
      <w:r>
        <w:rPr>
          <w:sz w:val="18"/>
          <w:szCs w:val="18"/>
        </w:rPr>
        <w:t xml:space="preserve">- </w:t>
      </w:r>
      <w:r w:rsidRPr="008502E7">
        <w:rPr>
          <w:sz w:val="18"/>
          <w:szCs w:val="18"/>
        </w:rPr>
        <w:t>должность, фамилию, имя и отчество лица, ответственного за проведение работ;</w:t>
      </w:r>
    </w:p>
    <w:p w:rsidR="00A91354" w:rsidRPr="00CD79CD" w:rsidRDefault="00A91354" w:rsidP="00A91354">
      <w:pPr>
        <w:rPr>
          <w:sz w:val="18"/>
          <w:szCs w:val="18"/>
        </w:rPr>
      </w:pPr>
      <w:r w:rsidRPr="00CD79CD">
        <w:rPr>
          <w:noProof/>
          <w:sz w:val="18"/>
          <w:szCs w:val="18"/>
        </w:rPr>
        <w:t>3.2.2.</w:t>
      </w:r>
      <w:r w:rsidRPr="00CD79CD">
        <w:rPr>
          <w:sz w:val="18"/>
          <w:szCs w:val="18"/>
        </w:rPr>
        <w:t xml:space="preserve"> Выдавать предписания Потребителю о необходимости устранения нарушений, связанных с использованием помещения и общего имущества не по назначению, либо с ущемлением прав и интересов других потребителей;</w:t>
      </w:r>
    </w:p>
    <w:p w:rsidR="00A91354" w:rsidRDefault="00A91354" w:rsidP="00A91354">
      <w:pPr>
        <w:pStyle w:val="a4"/>
        <w:jc w:val="both"/>
        <w:rPr>
          <w:rFonts w:ascii="Times New Roman" w:hAnsi="Times New Roman"/>
          <w:sz w:val="18"/>
          <w:szCs w:val="18"/>
        </w:rPr>
      </w:pPr>
      <w:r w:rsidRPr="00CD79CD">
        <w:rPr>
          <w:rFonts w:ascii="Times New Roman" w:hAnsi="Times New Roman"/>
          <w:sz w:val="18"/>
          <w:szCs w:val="18"/>
        </w:rPr>
        <w:t>3.2.3.Управляющая организация наделяется правом доступа в помещения Потребителя для: снятия показаний приборов учета потребления ресурсов, обследования, обслуживания и ремонта внутренних инженерных сетей, предназначенных для обсл</w:t>
      </w:r>
      <w:r>
        <w:rPr>
          <w:rFonts w:ascii="Times New Roman" w:hAnsi="Times New Roman"/>
          <w:sz w:val="18"/>
          <w:szCs w:val="18"/>
        </w:rPr>
        <w:t>уживания более одного помещения</w:t>
      </w:r>
      <w:r w:rsidRPr="00CD79CD">
        <w:rPr>
          <w:rFonts w:ascii="Times New Roman" w:hAnsi="Times New Roman"/>
          <w:sz w:val="18"/>
          <w:szCs w:val="18"/>
        </w:rPr>
        <w:t>;</w:t>
      </w:r>
      <w:r>
        <w:rPr>
          <w:rFonts w:ascii="Times New Roman" w:hAnsi="Times New Roman"/>
          <w:sz w:val="18"/>
          <w:szCs w:val="18"/>
        </w:rPr>
        <w:t xml:space="preserve"> </w:t>
      </w:r>
    </w:p>
    <w:p w:rsidR="00A91354" w:rsidRPr="00552924" w:rsidRDefault="00A91354" w:rsidP="00A91354">
      <w:pPr>
        <w:pStyle w:val="a4"/>
        <w:jc w:val="both"/>
        <w:rPr>
          <w:rFonts w:ascii="Times New Roman" w:hAnsi="Times New Roman"/>
          <w:sz w:val="18"/>
          <w:szCs w:val="18"/>
        </w:rPr>
      </w:pPr>
      <w:r w:rsidRPr="00032C0C">
        <w:rPr>
          <w:rFonts w:ascii="Times New Roman" w:hAnsi="Times New Roman"/>
          <w:sz w:val="18"/>
          <w:szCs w:val="18"/>
        </w:rPr>
        <w:t xml:space="preserve">3.2.4. </w:t>
      </w:r>
      <w:proofErr w:type="gramStart"/>
      <w:r w:rsidRPr="00032C0C">
        <w:rPr>
          <w:rFonts w:ascii="Times New Roman" w:hAnsi="Times New Roman"/>
          <w:sz w:val="18"/>
          <w:szCs w:val="18"/>
        </w:rPr>
        <w:t>В случае если жилое помещение не оборудовано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w:t>
      </w:r>
      <w:proofErr w:type="gramEnd"/>
      <w:r w:rsidRPr="00032C0C">
        <w:rPr>
          <w:rFonts w:ascii="Times New Roman" w:hAnsi="Times New Roman"/>
          <w:sz w:val="18"/>
          <w:szCs w:val="18"/>
        </w:rPr>
        <w:t xml:space="preserve">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A91354" w:rsidRDefault="00A91354" w:rsidP="00A91354">
      <w:pPr>
        <w:pStyle w:val="a7"/>
        <w:rPr>
          <w:rFonts w:ascii="Times New Roman" w:hAnsi="Times New Roman" w:cs="Times New Roman"/>
          <w:sz w:val="24"/>
          <w:szCs w:val="24"/>
        </w:rPr>
      </w:pPr>
      <w:r w:rsidRPr="00032C0C">
        <w:rPr>
          <w:rFonts w:ascii="Times New Roman" w:hAnsi="Times New Roman" w:cs="Times New Roman"/>
          <w:sz w:val="18"/>
          <w:szCs w:val="18"/>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r>
        <w:rPr>
          <w:rFonts w:ascii="Times New Roman" w:hAnsi="Times New Roman" w:cs="Times New Roman"/>
          <w:sz w:val="24"/>
          <w:szCs w:val="24"/>
        </w:rPr>
        <w:t xml:space="preserve"> </w:t>
      </w:r>
    </w:p>
    <w:p w:rsidR="00A91354" w:rsidRDefault="00A91354" w:rsidP="00A91354">
      <w:pPr>
        <w:rPr>
          <w:sz w:val="18"/>
          <w:szCs w:val="18"/>
        </w:rPr>
      </w:pPr>
      <w:r w:rsidRPr="00032C0C">
        <w:rPr>
          <w:sz w:val="18"/>
          <w:szCs w:val="18"/>
        </w:rPr>
        <w:t xml:space="preserve">3.2.5. </w:t>
      </w:r>
      <w:proofErr w:type="gramStart"/>
      <w:r w:rsidRPr="00032C0C">
        <w:rPr>
          <w:noProof/>
          <w:sz w:val="18"/>
          <w:szCs w:val="18"/>
        </w:rPr>
        <w:t xml:space="preserve">В случае непредоставления Потребителем до даты, указанной в 3.4.5 договора, данных о показаниях квартирных приборов учета, </w:t>
      </w:r>
      <w:r w:rsidRPr="00032C0C">
        <w:rPr>
          <w:sz w:val="18"/>
          <w:szCs w:val="18"/>
        </w:rPr>
        <w:t xml:space="preserve">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 </w:t>
      </w:r>
      <w:r w:rsidRPr="00032C0C">
        <w:rPr>
          <w:noProof/>
          <w:sz w:val="18"/>
          <w:szCs w:val="18"/>
        </w:rPr>
        <w:t xml:space="preserve">размер оплаты </w:t>
      </w:r>
      <w:r w:rsidRPr="00032C0C">
        <w:rPr>
          <w:sz w:val="18"/>
          <w:szCs w:val="18"/>
        </w:rPr>
        <w:t>определять исходя из рассчитанного среднемесячного объема потребления коммунального ресурса Потребителем, определенного</w:t>
      </w:r>
      <w:proofErr w:type="gramEnd"/>
      <w:r w:rsidRPr="00032C0C">
        <w:rPr>
          <w:sz w:val="18"/>
          <w:szCs w:val="18"/>
        </w:rPr>
        <w:t xml:space="preserve"> по показаниям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w:t>
      </w:r>
    </w:p>
    <w:p w:rsidR="00A91354" w:rsidRPr="00CD79CD" w:rsidRDefault="00A91354" w:rsidP="00A91354">
      <w:pPr>
        <w:rPr>
          <w:sz w:val="18"/>
          <w:szCs w:val="18"/>
        </w:rPr>
      </w:pPr>
      <w:r w:rsidRPr="00CD79CD">
        <w:rPr>
          <w:noProof/>
          <w:sz w:val="18"/>
          <w:szCs w:val="18"/>
        </w:rPr>
        <w:t>3.2.</w:t>
      </w:r>
      <w:r>
        <w:rPr>
          <w:noProof/>
          <w:sz w:val="18"/>
          <w:szCs w:val="18"/>
        </w:rPr>
        <w:t xml:space="preserve">6. Проводить проверку работы </w:t>
      </w:r>
      <w:r w:rsidRPr="00CD79CD">
        <w:rPr>
          <w:noProof/>
          <w:sz w:val="18"/>
          <w:szCs w:val="18"/>
        </w:rPr>
        <w:t>установленны</w:t>
      </w:r>
      <w:r>
        <w:rPr>
          <w:noProof/>
          <w:sz w:val="18"/>
          <w:szCs w:val="18"/>
        </w:rPr>
        <w:t xml:space="preserve">х приборов учета </w:t>
      </w:r>
      <w:r w:rsidRPr="00CD79CD">
        <w:rPr>
          <w:noProof/>
          <w:sz w:val="18"/>
          <w:szCs w:val="18"/>
        </w:rPr>
        <w:t>и сохранности пломб. Про</w:t>
      </w:r>
      <w:r>
        <w:rPr>
          <w:noProof/>
          <w:sz w:val="18"/>
          <w:szCs w:val="18"/>
        </w:rPr>
        <w:t xml:space="preserve">водить проверку правильности учета </w:t>
      </w:r>
      <w:r w:rsidRPr="00CD79CD">
        <w:rPr>
          <w:noProof/>
          <w:sz w:val="18"/>
          <w:szCs w:val="18"/>
        </w:rPr>
        <w:t>потребления ресурсов согласн</w:t>
      </w:r>
      <w:r>
        <w:rPr>
          <w:noProof/>
          <w:sz w:val="18"/>
          <w:szCs w:val="18"/>
        </w:rPr>
        <w:t xml:space="preserve">о показаниям  приборов учета. В случае несоответствия данных, </w:t>
      </w:r>
      <w:r w:rsidRPr="00CD79CD">
        <w:rPr>
          <w:noProof/>
          <w:sz w:val="18"/>
          <w:szCs w:val="18"/>
        </w:rPr>
        <w:t>п</w:t>
      </w:r>
      <w:r>
        <w:rPr>
          <w:noProof/>
          <w:sz w:val="18"/>
          <w:szCs w:val="18"/>
        </w:rPr>
        <w:t xml:space="preserve">редоставленных Собственником, проводить перерасчет </w:t>
      </w:r>
      <w:r w:rsidRPr="00CD79CD">
        <w:rPr>
          <w:noProof/>
          <w:sz w:val="18"/>
          <w:szCs w:val="18"/>
        </w:rPr>
        <w:t>размера оплаты предоставленных услуг на о</w:t>
      </w:r>
      <w:r>
        <w:rPr>
          <w:noProof/>
          <w:sz w:val="18"/>
          <w:szCs w:val="18"/>
        </w:rPr>
        <w:t xml:space="preserve">сновании фактических показаний </w:t>
      </w:r>
      <w:r w:rsidRPr="00CD79CD">
        <w:rPr>
          <w:noProof/>
          <w:sz w:val="18"/>
          <w:szCs w:val="18"/>
        </w:rPr>
        <w:t>приборов учета.</w:t>
      </w:r>
    </w:p>
    <w:p w:rsidR="00A91354" w:rsidRPr="00F26BAB" w:rsidRDefault="00A91354" w:rsidP="00A91354">
      <w:pPr>
        <w:rPr>
          <w:sz w:val="18"/>
          <w:szCs w:val="18"/>
        </w:rPr>
      </w:pPr>
      <w:r>
        <w:rPr>
          <w:noProof/>
          <w:sz w:val="18"/>
          <w:szCs w:val="18"/>
        </w:rPr>
        <w:t>3.2.7</w:t>
      </w:r>
      <w:r w:rsidRPr="00CD79CD">
        <w:rPr>
          <w:noProof/>
          <w:sz w:val="18"/>
          <w:szCs w:val="18"/>
        </w:rPr>
        <w:t xml:space="preserve">. </w:t>
      </w:r>
      <w:proofErr w:type="gramStart"/>
      <w:r>
        <w:rPr>
          <w:noProof/>
          <w:sz w:val="18"/>
          <w:szCs w:val="18"/>
        </w:rPr>
        <w:t>О</w:t>
      </w:r>
      <w:r w:rsidRPr="00F26BAB">
        <w:rPr>
          <w:sz w:val="18"/>
          <w:szCs w:val="18"/>
        </w:rPr>
        <w:t>граничивать или приостанавливать</w:t>
      </w:r>
      <w:r>
        <w:rPr>
          <w:noProof/>
          <w:sz w:val="18"/>
          <w:szCs w:val="18"/>
        </w:rPr>
        <w:t xml:space="preserve"> предоставление услуг </w:t>
      </w:r>
      <w:r w:rsidRPr="00F26BAB">
        <w:rPr>
          <w:noProof/>
          <w:sz w:val="18"/>
          <w:szCs w:val="18"/>
        </w:rPr>
        <w:t xml:space="preserve">по </w:t>
      </w:r>
      <w:r w:rsidRPr="00F26BAB">
        <w:rPr>
          <w:sz w:val="18"/>
          <w:szCs w:val="18"/>
        </w:rPr>
        <w:t>настоящему</w:t>
      </w:r>
      <w:r w:rsidRPr="00F26BAB">
        <w:rPr>
          <w:noProof/>
          <w:sz w:val="18"/>
          <w:szCs w:val="18"/>
        </w:rPr>
        <w:t xml:space="preserve"> Договору при</w:t>
      </w:r>
      <w:r w:rsidRPr="00F26BAB">
        <w:rPr>
          <w:sz w:val="18"/>
          <w:szCs w:val="18"/>
        </w:rPr>
        <w:t xml:space="preserve"> наличии</w:t>
      </w:r>
      <w:r>
        <w:rPr>
          <w:sz w:val="18"/>
          <w:szCs w:val="18"/>
        </w:rPr>
        <w:t xml:space="preserve"> у </w:t>
      </w:r>
      <w:r w:rsidRPr="00F31960">
        <w:rPr>
          <w:sz w:val="18"/>
          <w:szCs w:val="18"/>
          <w:highlight w:val="yellow"/>
        </w:rPr>
        <w:t>П</w:t>
      </w:r>
      <w:r w:rsidRPr="00F26BAB">
        <w:rPr>
          <w:sz w:val="18"/>
          <w:szCs w:val="18"/>
        </w:rPr>
        <w:t xml:space="preserve">отребителя задолженности по оплате одной коммунальной услуги, </w:t>
      </w:r>
      <w:r>
        <w:rPr>
          <w:sz w:val="18"/>
          <w:szCs w:val="18"/>
        </w:rPr>
        <w:t xml:space="preserve">превышающей сумму 3-х </w:t>
      </w:r>
      <w:r w:rsidRPr="00F26BAB">
        <w:rPr>
          <w:sz w:val="18"/>
          <w:szCs w:val="18"/>
        </w:rPr>
        <w:t>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коммунальных услуг;</w:t>
      </w:r>
      <w:proofErr w:type="gramEnd"/>
    </w:p>
    <w:p w:rsidR="00A91354" w:rsidRDefault="00A91354" w:rsidP="00A91354">
      <w:pPr>
        <w:pStyle w:val="a7"/>
        <w:rPr>
          <w:rFonts w:ascii="Times New Roman" w:hAnsi="Times New Roman" w:cs="Times New Roman"/>
          <w:noProof/>
          <w:sz w:val="18"/>
          <w:szCs w:val="18"/>
        </w:rPr>
      </w:pPr>
      <w:r w:rsidRPr="00032C0C">
        <w:rPr>
          <w:rFonts w:ascii="Times New Roman" w:hAnsi="Times New Roman" w:cs="Times New Roman"/>
          <w:noProof/>
          <w:sz w:val="18"/>
          <w:szCs w:val="18"/>
        </w:rPr>
        <w:t>3.2.8. В</w:t>
      </w:r>
      <w:r w:rsidRPr="00032C0C">
        <w:rPr>
          <w:rFonts w:ascii="Times New Roman" w:hAnsi="Times New Roman" w:cs="Times New Roman"/>
          <w:sz w:val="18"/>
          <w:szCs w:val="18"/>
        </w:rPr>
        <w:t xml:space="preserve"> случае нарушения Потребителем сроков оплаты за предоставленные услуги (плата за содержание и ремонт жилого помещения, коммунальные услуги и др.) применять меры, предусмотренные законодательством или настоящим Договором. </w:t>
      </w:r>
      <w:r w:rsidRPr="00032C0C">
        <w:rPr>
          <w:rFonts w:ascii="Times New Roman" w:hAnsi="Times New Roman" w:cs="Times New Roman"/>
          <w:noProof/>
          <w:sz w:val="18"/>
          <w:szCs w:val="18"/>
        </w:rPr>
        <w:t xml:space="preserve">Взыскивать с </w:t>
      </w:r>
      <w:r w:rsidRPr="00032C0C">
        <w:rPr>
          <w:rFonts w:ascii="Times New Roman" w:hAnsi="Times New Roman" w:cs="Times New Roman"/>
          <w:noProof/>
          <w:sz w:val="18"/>
          <w:szCs w:val="18"/>
        </w:rPr>
        <w:lastRenderedPageBreak/>
        <w:t>Собственника или иных пользователей в установленном порядке задолженность по оплате услуг в рамках настоящего Договора.</w:t>
      </w:r>
    </w:p>
    <w:p w:rsidR="00A91354" w:rsidRPr="0031186E" w:rsidRDefault="00A91354" w:rsidP="00A91354">
      <w:pPr>
        <w:rPr>
          <w:sz w:val="6"/>
          <w:szCs w:val="16"/>
        </w:rPr>
      </w:pPr>
    </w:p>
    <w:p w:rsidR="00A91354" w:rsidRPr="00CD79CD" w:rsidRDefault="00A91354" w:rsidP="00A91354">
      <w:pPr>
        <w:pStyle w:val="a4"/>
        <w:jc w:val="both"/>
        <w:rPr>
          <w:rFonts w:ascii="Times New Roman" w:hAnsi="Times New Roman"/>
          <w:b/>
          <w:sz w:val="18"/>
          <w:szCs w:val="18"/>
          <w:u w:val="single"/>
        </w:rPr>
      </w:pPr>
      <w:r w:rsidRPr="00CD79CD">
        <w:rPr>
          <w:rFonts w:ascii="Times New Roman" w:hAnsi="Times New Roman"/>
          <w:b/>
          <w:sz w:val="18"/>
          <w:szCs w:val="18"/>
        </w:rPr>
        <w:t xml:space="preserve">3. 3. </w:t>
      </w:r>
      <w:r w:rsidRPr="00CD79CD">
        <w:rPr>
          <w:rFonts w:ascii="Times New Roman" w:hAnsi="Times New Roman"/>
          <w:b/>
          <w:sz w:val="18"/>
          <w:szCs w:val="18"/>
          <w:u w:val="single"/>
        </w:rPr>
        <w:t>Потребитель имеет право:</w:t>
      </w:r>
    </w:p>
    <w:p w:rsidR="00A91354" w:rsidRPr="00032C0C" w:rsidRDefault="00A91354" w:rsidP="009742C7">
      <w:pPr>
        <w:pStyle w:val="a4"/>
        <w:widowControl/>
        <w:numPr>
          <w:ilvl w:val="2"/>
          <w:numId w:val="8"/>
        </w:numPr>
        <w:tabs>
          <w:tab w:val="clear" w:pos="1080"/>
          <w:tab w:val="num" w:pos="0"/>
          <w:tab w:val="left" w:pos="426"/>
        </w:tabs>
        <w:suppressAutoHyphens w:val="0"/>
        <w:spacing w:after="0"/>
        <w:ind w:left="0" w:firstLine="0"/>
        <w:jc w:val="both"/>
        <w:rPr>
          <w:rFonts w:ascii="Times New Roman" w:hAnsi="Times New Roman"/>
          <w:sz w:val="18"/>
          <w:szCs w:val="18"/>
        </w:rPr>
      </w:pPr>
      <w:r w:rsidRPr="00032C0C">
        <w:rPr>
          <w:rFonts w:ascii="Times New Roman" w:hAnsi="Times New Roman"/>
          <w:sz w:val="18"/>
          <w:szCs w:val="18"/>
        </w:rPr>
        <w:t>На добросовестное и качественное обеспечение содержания общего имущества многоквартирного дома, получать коммунальные услуги в объёме не ниже установленного на территории г. Челябинска норматива потребления коммунальных услуг, отвечающих параметрам качества и надёжности;</w:t>
      </w:r>
    </w:p>
    <w:p w:rsidR="00A91354" w:rsidRPr="00032C0C" w:rsidRDefault="00A91354" w:rsidP="00A91354">
      <w:pPr>
        <w:rPr>
          <w:sz w:val="18"/>
          <w:szCs w:val="18"/>
        </w:rPr>
      </w:pPr>
      <w:r w:rsidRPr="00032C0C">
        <w:rPr>
          <w:sz w:val="18"/>
          <w:szCs w:val="18"/>
        </w:rPr>
        <w:t xml:space="preserve">3.3.2.Требовать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 </w:t>
      </w:r>
    </w:p>
    <w:p w:rsidR="00A91354" w:rsidRPr="00032C0C" w:rsidRDefault="00A91354" w:rsidP="00A91354">
      <w:pPr>
        <w:rPr>
          <w:sz w:val="18"/>
          <w:szCs w:val="18"/>
        </w:rPr>
      </w:pPr>
      <w:r w:rsidRPr="00032C0C">
        <w:rPr>
          <w:sz w:val="18"/>
          <w:szCs w:val="18"/>
        </w:rPr>
        <w:t>3.3.3. Требовать в случаях и порядке, которые установлены Правилами предоставления коммунальных услуг,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A91354" w:rsidRPr="00032C0C" w:rsidRDefault="00A91354" w:rsidP="00A91354">
      <w:pPr>
        <w:rPr>
          <w:sz w:val="18"/>
          <w:szCs w:val="18"/>
        </w:rPr>
      </w:pPr>
      <w:r w:rsidRPr="00032C0C">
        <w:rPr>
          <w:sz w:val="18"/>
          <w:szCs w:val="18"/>
        </w:rPr>
        <w:t>3.3.4.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сведений о показаниях приборов учета, снятия показаний приборов учета, для осмотра технического и санитарного состояния внутр</w:t>
      </w:r>
      <w:proofErr w:type="gramStart"/>
      <w:r w:rsidRPr="00032C0C">
        <w:rPr>
          <w:sz w:val="18"/>
          <w:szCs w:val="18"/>
        </w:rPr>
        <w:t>и-</w:t>
      </w:r>
      <w:proofErr w:type="gramEnd"/>
      <w:r w:rsidRPr="00032C0C">
        <w:rPr>
          <w:sz w:val="18"/>
          <w:szCs w:val="18"/>
        </w:rPr>
        <w:t xml:space="preserve"> квартирного оборудования, для выполнения ремонтных работ, ликвидации аварии и для совершения иных действий (наряд, приказ, задание Исполнителя о направлении такого лица в целях проведения указанной проверки либо иной подобный документ);</w:t>
      </w:r>
    </w:p>
    <w:p w:rsidR="00A91354" w:rsidRPr="00032C0C" w:rsidRDefault="00A91354" w:rsidP="00A91354">
      <w:pPr>
        <w:pStyle w:val="a4"/>
        <w:tabs>
          <w:tab w:val="left" w:pos="426"/>
        </w:tabs>
        <w:jc w:val="both"/>
        <w:rPr>
          <w:rFonts w:ascii="Times New Roman" w:hAnsi="Times New Roman"/>
          <w:sz w:val="18"/>
          <w:szCs w:val="18"/>
        </w:rPr>
      </w:pPr>
      <w:r w:rsidRPr="00032C0C">
        <w:rPr>
          <w:rFonts w:ascii="Times New Roman" w:hAnsi="Times New Roman"/>
          <w:sz w:val="18"/>
          <w:szCs w:val="18"/>
        </w:rPr>
        <w:t>3.3.5. На самостоятельное осуществление прав в пользовании жилым помещением;</w:t>
      </w:r>
    </w:p>
    <w:p w:rsidR="00A91354" w:rsidRPr="00032C0C" w:rsidRDefault="00A91354" w:rsidP="00A91354">
      <w:pPr>
        <w:pStyle w:val="a4"/>
        <w:tabs>
          <w:tab w:val="left" w:pos="426"/>
        </w:tabs>
        <w:jc w:val="both"/>
        <w:rPr>
          <w:rFonts w:ascii="Times New Roman" w:hAnsi="Times New Roman"/>
          <w:sz w:val="18"/>
          <w:szCs w:val="18"/>
        </w:rPr>
      </w:pPr>
      <w:r w:rsidRPr="00032C0C">
        <w:rPr>
          <w:rFonts w:ascii="Times New Roman" w:hAnsi="Times New Roman"/>
          <w:sz w:val="18"/>
          <w:szCs w:val="18"/>
        </w:rPr>
        <w:t>3.3.6. Пользоваться льготами и компенсациями (субсидиями) по оплате жилищно-коммунальных услуг в соответствии с действующим законодательством;</w:t>
      </w:r>
    </w:p>
    <w:p w:rsidR="00A91354" w:rsidRPr="00032C0C" w:rsidRDefault="00A91354" w:rsidP="00A91354">
      <w:pPr>
        <w:pStyle w:val="a4"/>
        <w:tabs>
          <w:tab w:val="left" w:pos="426"/>
        </w:tabs>
        <w:jc w:val="both"/>
        <w:rPr>
          <w:rFonts w:ascii="Times New Roman" w:hAnsi="Times New Roman"/>
          <w:sz w:val="18"/>
          <w:szCs w:val="18"/>
        </w:rPr>
      </w:pPr>
      <w:r w:rsidRPr="00032C0C">
        <w:rPr>
          <w:rFonts w:ascii="Times New Roman" w:hAnsi="Times New Roman"/>
          <w:sz w:val="18"/>
          <w:szCs w:val="18"/>
        </w:rPr>
        <w:t xml:space="preserve">3.3.7. Принимать участие в общих собраниях собственников помещений многоквартирного дома; </w:t>
      </w:r>
    </w:p>
    <w:p w:rsidR="00A91354" w:rsidRPr="00032C0C" w:rsidRDefault="00A91354" w:rsidP="00A91354">
      <w:pPr>
        <w:pStyle w:val="a4"/>
        <w:tabs>
          <w:tab w:val="left" w:pos="426"/>
        </w:tabs>
        <w:jc w:val="both"/>
        <w:rPr>
          <w:rFonts w:ascii="Times New Roman" w:hAnsi="Times New Roman"/>
          <w:sz w:val="18"/>
          <w:szCs w:val="18"/>
        </w:rPr>
      </w:pPr>
      <w:r w:rsidRPr="00032C0C">
        <w:rPr>
          <w:rFonts w:ascii="Times New Roman" w:hAnsi="Times New Roman"/>
          <w:sz w:val="18"/>
          <w:szCs w:val="18"/>
        </w:rPr>
        <w:t xml:space="preserve">3.3.8. Производить переустройство, реконструкцию, перепланировку помещения, переоборудование и остекление балконов и лоджий, переустановку либо установку дополнительного сантехнического оборудования в установленном, действующим законодательством, порядке, с обязательным согласованием указанных действий с Управляющей организацией; </w:t>
      </w:r>
    </w:p>
    <w:p w:rsidR="00A91354" w:rsidRPr="00032C0C" w:rsidRDefault="00A91354" w:rsidP="00A91354">
      <w:pPr>
        <w:pStyle w:val="a4"/>
        <w:tabs>
          <w:tab w:val="left" w:pos="426"/>
        </w:tabs>
        <w:jc w:val="both"/>
        <w:rPr>
          <w:sz w:val="18"/>
          <w:szCs w:val="18"/>
        </w:rPr>
      </w:pPr>
      <w:r w:rsidRPr="00032C0C">
        <w:rPr>
          <w:rFonts w:ascii="Times New Roman" w:hAnsi="Times New Roman"/>
          <w:sz w:val="18"/>
          <w:szCs w:val="18"/>
        </w:rPr>
        <w:t>3.3.9. Контролировать выполнение Управляющей организацией обязательств по настоящему Договору в соответствии с Жилищным кодексом РФ;</w:t>
      </w:r>
      <w:r w:rsidRPr="00032C0C">
        <w:rPr>
          <w:sz w:val="18"/>
          <w:szCs w:val="18"/>
        </w:rPr>
        <w:t xml:space="preserve">  </w:t>
      </w:r>
    </w:p>
    <w:p w:rsidR="00A91354" w:rsidRPr="00032C0C" w:rsidRDefault="00A91354" w:rsidP="00A91354">
      <w:pPr>
        <w:pStyle w:val="a4"/>
        <w:tabs>
          <w:tab w:val="left" w:pos="426"/>
        </w:tabs>
        <w:jc w:val="both"/>
        <w:rPr>
          <w:rFonts w:ascii="Times New Roman" w:hAnsi="Times New Roman"/>
          <w:sz w:val="18"/>
          <w:szCs w:val="18"/>
        </w:rPr>
      </w:pPr>
      <w:r w:rsidRPr="00032C0C">
        <w:rPr>
          <w:rFonts w:ascii="Times New Roman" w:hAnsi="Times New Roman"/>
          <w:sz w:val="18"/>
          <w:szCs w:val="18"/>
        </w:rPr>
        <w:t>3.3.10</w:t>
      </w:r>
      <w:r w:rsidRPr="00032C0C">
        <w:rPr>
          <w:sz w:val="18"/>
          <w:szCs w:val="18"/>
        </w:rPr>
        <w:t>. О</w:t>
      </w:r>
      <w:r w:rsidRPr="00032C0C">
        <w:rPr>
          <w:rFonts w:ascii="Times New Roman" w:hAnsi="Times New Roman"/>
          <w:sz w:val="18"/>
          <w:szCs w:val="18"/>
        </w:rPr>
        <w:t xml:space="preserve">бращаться по вопросам контроля за соблюдением нормативно-правовых актов в жилищно-коммунальной сфере в Государственную жилищную инспекцию по адресу: г. Челябинск, ул. Энгельса, 43, тел. 727-78-88, 727– 78 -98,   </w:t>
      </w:r>
      <w:r w:rsidRPr="00032C0C">
        <w:rPr>
          <w:rFonts w:ascii="Times New Roman" w:hAnsi="Times New Roman"/>
          <w:sz w:val="18"/>
          <w:szCs w:val="18"/>
          <w:lang w:val="en-US"/>
        </w:rPr>
        <w:t>e</w:t>
      </w:r>
      <w:r w:rsidRPr="00032C0C">
        <w:rPr>
          <w:rFonts w:ascii="Times New Roman" w:hAnsi="Times New Roman"/>
          <w:sz w:val="18"/>
          <w:szCs w:val="18"/>
        </w:rPr>
        <w:t>-</w:t>
      </w:r>
      <w:r w:rsidRPr="00032C0C">
        <w:rPr>
          <w:rFonts w:ascii="Times New Roman" w:hAnsi="Times New Roman"/>
          <w:sz w:val="18"/>
          <w:szCs w:val="18"/>
          <w:lang w:val="en-US"/>
        </w:rPr>
        <w:t>mail</w:t>
      </w:r>
      <w:r w:rsidRPr="00032C0C">
        <w:rPr>
          <w:rFonts w:ascii="Times New Roman" w:hAnsi="Times New Roman"/>
          <w:sz w:val="18"/>
          <w:szCs w:val="18"/>
        </w:rPr>
        <w:t xml:space="preserve">: </w:t>
      </w:r>
      <w:proofErr w:type="spellStart"/>
      <w:r w:rsidRPr="00032C0C">
        <w:rPr>
          <w:rFonts w:ascii="Times New Roman" w:hAnsi="Times New Roman"/>
          <w:sz w:val="18"/>
          <w:szCs w:val="18"/>
          <w:lang w:val="en-US"/>
        </w:rPr>
        <w:t>ugzhi</w:t>
      </w:r>
      <w:proofErr w:type="spellEnd"/>
      <w:r w:rsidR="00EE5862" w:rsidRPr="00032C0C">
        <w:rPr>
          <w:rFonts w:ascii="Times New Roman" w:hAnsi="Times New Roman"/>
          <w:sz w:val="18"/>
          <w:szCs w:val="18"/>
          <w:lang w:val="en-US"/>
        </w:rPr>
        <w:fldChar w:fldCharType="begin"/>
      </w:r>
      <w:r w:rsidRPr="00032C0C">
        <w:rPr>
          <w:rFonts w:ascii="Times New Roman" w:hAnsi="Times New Roman"/>
          <w:sz w:val="18"/>
          <w:szCs w:val="18"/>
        </w:rPr>
        <w:instrText xml:space="preserve"> </w:instrText>
      </w:r>
      <w:r w:rsidRPr="00032C0C">
        <w:rPr>
          <w:rFonts w:ascii="Times New Roman" w:hAnsi="Times New Roman"/>
          <w:sz w:val="18"/>
          <w:szCs w:val="18"/>
          <w:lang w:val="en-US"/>
        </w:rPr>
        <w:instrText>HYPERLINK</w:instrText>
      </w:r>
      <w:r w:rsidRPr="00032C0C">
        <w:rPr>
          <w:rFonts w:ascii="Times New Roman" w:hAnsi="Times New Roman"/>
          <w:sz w:val="18"/>
          <w:szCs w:val="18"/>
        </w:rPr>
        <w:instrText xml:space="preserve"> "</w:instrText>
      </w:r>
      <w:r w:rsidRPr="00032C0C">
        <w:rPr>
          <w:rFonts w:ascii="Times New Roman" w:hAnsi="Times New Roman"/>
          <w:sz w:val="18"/>
          <w:szCs w:val="18"/>
          <w:lang w:val="en-US"/>
        </w:rPr>
        <w:instrText>mailto</w:instrText>
      </w:r>
      <w:r w:rsidRPr="00032C0C">
        <w:rPr>
          <w:rFonts w:ascii="Times New Roman" w:hAnsi="Times New Roman"/>
          <w:sz w:val="18"/>
          <w:szCs w:val="18"/>
        </w:rPr>
        <w:instrText>:</w:instrText>
      </w:r>
      <w:r w:rsidRPr="00032C0C">
        <w:rPr>
          <w:rFonts w:ascii="Times New Roman" w:hAnsi="Times New Roman"/>
          <w:sz w:val="18"/>
          <w:szCs w:val="18"/>
          <w:lang w:val="en-US"/>
        </w:rPr>
        <w:instrText>chel</w:instrText>
      </w:r>
      <w:r w:rsidRPr="00032C0C">
        <w:rPr>
          <w:rFonts w:ascii="Times New Roman" w:hAnsi="Times New Roman"/>
          <w:sz w:val="18"/>
          <w:szCs w:val="18"/>
        </w:rPr>
        <w:instrText>@</w:instrText>
      </w:r>
      <w:r w:rsidRPr="00032C0C">
        <w:rPr>
          <w:rFonts w:ascii="Times New Roman" w:hAnsi="Times New Roman"/>
          <w:sz w:val="18"/>
          <w:szCs w:val="18"/>
          <w:lang w:val="en-US"/>
        </w:rPr>
        <w:instrText>mail</w:instrText>
      </w:r>
      <w:r w:rsidRPr="00032C0C">
        <w:rPr>
          <w:rFonts w:ascii="Times New Roman" w:hAnsi="Times New Roman"/>
          <w:sz w:val="18"/>
          <w:szCs w:val="18"/>
        </w:rPr>
        <w:instrText>.</w:instrText>
      </w:r>
      <w:r w:rsidRPr="00032C0C">
        <w:rPr>
          <w:rFonts w:ascii="Times New Roman" w:hAnsi="Times New Roman"/>
          <w:sz w:val="18"/>
          <w:szCs w:val="18"/>
          <w:lang w:val="en-US"/>
        </w:rPr>
        <w:instrText>ru</w:instrText>
      </w:r>
      <w:r w:rsidRPr="00032C0C">
        <w:rPr>
          <w:rFonts w:ascii="Times New Roman" w:hAnsi="Times New Roman"/>
          <w:sz w:val="18"/>
          <w:szCs w:val="18"/>
        </w:rPr>
        <w:instrText xml:space="preserve">" </w:instrText>
      </w:r>
      <w:r w:rsidR="00EE5862" w:rsidRPr="00032C0C">
        <w:rPr>
          <w:rFonts w:ascii="Times New Roman" w:hAnsi="Times New Roman"/>
          <w:sz w:val="18"/>
          <w:szCs w:val="18"/>
          <w:lang w:val="en-US"/>
        </w:rPr>
        <w:fldChar w:fldCharType="separate"/>
      </w:r>
      <w:r w:rsidRPr="00032C0C">
        <w:rPr>
          <w:rStyle w:val="ab"/>
          <w:rFonts w:ascii="Times New Roman" w:hAnsi="Times New Roman"/>
          <w:sz w:val="18"/>
          <w:szCs w:val="18"/>
        </w:rPr>
        <w:t>@</w:t>
      </w:r>
      <w:r w:rsidRPr="00032C0C">
        <w:rPr>
          <w:rStyle w:val="ab"/>
          <w:rFonts w:ascii="Times New Roman" w:hAnsi="Times New Roman"/>
          <w:sz w:val="18"/>
          <w:szCs w:val="18"/>
          <w:lang w:val="en-US"/>
        </w:rPr>
        <w:t>mail</w:t>
      </w:r>
      <w:r w:rsidRPr="00032C0C">
        <w:rPr>
          <w:rStyle w:val="ab"/>
          <w:rFonts w:ascii="Times New Roman" w:hAnsi="Times New Roman"/>
          <w:sz w:val="18"/>
          <w:szCs w:val="18"/>
        </w:rPr>
        <w:t>.</w:t>
      </w:r>
      <w:r w:rsidRPr="00032C0C">
        <w:rPr>
          <w:rStyle w:val="ab"/>
          <w:rFonts w:ascii="Times New Roman" w:hAnsi="Times New Roman"/>
          <w:sz w:val="18"/>
          <w:szCs w:val="18"/>
          <w:lang w:val="en-US"/>
        </w:rPr>
        <w:t>ru</w:t>
      </w:r>
      <w:r w:rsidR="00EE5862" w:rsidRPr="00032C0C">
        <w:rPr>
          <w:rFonts w:ascii="Times New Roman" w:hAnsi="Times New Roman"/>
          <w:sz w:val="18"/>
          <w:szCs w:val="18"/>
          <w:lang w:val="en-US"/>
        </w:rPr>
        <w:fldChar w:fldCharType="end"/>
      </w:r>
      <w:r w:rsidRPr="00032C0C">
        <w:rPr>
          <w:rFonts w:ascii="Times New Roman" w:hAnsi="Times New Roman"/>
          <w:sz w:val="18"/>
          <w:szCs w:val="18"/>
        </w:rPr>
        <w:t xml:space="preserve"> , </w:t>
      </w:r>
      <w:proofErr w:type="gramStart"/>
      <w:r w:rsidRPr="00032C0C">
        <w:rPr>
          <w:rFonts w:ascii="Times New Roman" w:hAnsi="Times New Roman"/>
          <w:sz w:val="18"/>
          <w:szCs w:val="18"/>
        </w:rPr>
        <w:t>в</w:t>
      </w:r>
      <w:proofErr w:type="gramEnd"/>
      <w:r w:rsidRPr="00032C0C">
        <w:rPr>
          <w:rFonts w:ascii="Times New Roman" w:hAnsi="Times New Roman"/>
          <w:sz w:val="18"/>
          <w:szCs w:val="18"/>
        </w:rPr>
        <w:t xml:space="preserve"> </w:t>
      </w:r>
    </w:p>
    <w:p w:rsidR="00A91354" w:rsidRPr="00032C0C" w:rsidRDefault="00A91354" w:rsidP="00A91354">
      <w:pPr>
        <w:pStyle w:val="a6"/>
        <w:spacing w:before="0" w:after="0"/>
        <w:rPr>
          <w:sz w:val="18"/>
          <w:szCs w:val="18"/>
        </w:rPr>
      </w:pPr>
      <w:r w:rsidRPr="00032C0C">
        <w:rPr>
          <w:sz w:val="18"/>
          <w:szCs w:val="18"/>
        </w:rPr>
        <w:t xml:space="preserve">Управление Федеральной службы по надзору в сфере защиты прав потребителей и благополучия человека по Челябинской области, по адресу: г. Челябинск, ул. Елькина, 73, тел. 263 – 64 -90, </w:t>
      </w:r>
      <w:r w:rsidRPr="00032C0C">
        <w:rPr>
          <w:sz w:val="18"/>
          <w:szCs w:val="18"/>
          <w:lang w:val="en-US"/>
        </w:rPr>
        <w:t>e</w:t>
      </w:r>
      <w:r w:rsidRPr="00032C0C">
        <w:rPr>
          <w:sz w:val="18"/>
          <w:szCs w:val="18"/>
        </w:rPr>
        <w:t>-</w:t>
      </w:r>
      <w:r w:rsidRPr="00032C0C">
        <w:rPr>
          <w:sz w:val="18"/>
          <w:szCs w:val="18"/>
          <w:lang w:val="en-US"/>
        </w:rPr>
        <w:t>mail</w:t>
      </w:r>
      <w:r w:rsidRPr="00032C0C">
        <w:rPr>
          <w:sz w:val="18"/>
          <w:szCs w:val="18"/>
        </w:rPr>
        <w:t xml:space="preserve">: </w:t>
      </w:r>
      <w:proofErr w:type="spellStart"/>
      <w:r w:rsidRPr="00032C0C">
        <w:rPr>
          <w:sz w:val="18"/>
          <w:szCs w:val="18"/>
          <w:lang w:val="en-US"/>
        </w:rPr>
        <w:t>rospn</w:t>
      </w:r>
      <w:proofErr w:type="spellEnd"/>
      <w:r w:rsidRPr="00032C0C">
        <w:rPr>
          <w:sz w:val="18"/>
          <w:szCs w:val="18"/>
        </w:rPr>
        <w:t>@</w:t>
      </w:r>
      <w:proofErr w:type="spellStart"/>
      <w:r w:rsidRPr="00032C0C">
        <w:rPr>
          <w:sz w:val="18"/>
          <w:szCs w:val="18"/>
          <w:lang w:val="en-US"/>
        </w:rPr>
        <w:t>chel</w:t>
      </w:r>
      <w:proofErr w:type="spellEnd"/>
      <w:r w:rsidRPr="00032C0C">
        <w:rPr>
          <w:sz w:val="18"/>
          <w:szCs w:val="18"/>
        </w:rPr>
        <w:t>.</w:t>
      </w:r>
      <w:proofErr w:type="spellStart"/>
      <w:r w:rsidRPr="00032C0C">
        <w:rPr>
          <w:sz w:val="18"/>
          <w:szCs w:val="18"/>
          <w:lang w:val="en-US"/>
        </w:rPr>
        <w:t>surnet</w:t>
      </w:r>
      <w:proofErr w:type="spellEnd"/>
      <w:r w:rsidRPr="00032C0C">
        <w:rPr>
          <w:sz w:val="18"/>
          <w:szCs w:val="18"/>
        </w:rPr>
        <w:t>.</w:t>
      </w:r>
      <w:r w:rsidRPr="00032C0C">
        <w:rPr>
          <w:sz w:val="18"/>
          <w:szCs w:val="18"/>
          <w:lang w:val="en-US"/>
        </w:rPr>
        <w:t>ru</w:t>
      </w:r>
      <w:r w:rsidRPr="00032C0C">
        <w:rPr>
          <w:sz w:val="18"/>
          <w:szCs w:val="18"/>
        </w:rPr>
        <w:t xml:space="preserve"> </w:t>
      </w:r>
    </w:p>
    <w:p w:rsidR="00A91354" w:rsidRPr="00B76B54" w:rsidRDefault="00A91354" w:rsidP="00A91354">
      <w:pPr>
        <w:pStyle w:val="a6"/>
        <w:spacing w:before="0" w:after="0"/>
        <w:rPr>
          <w:sz w:val="18"/>
          <w:szCs w:val="18"/>
        </w:rPr>
      </w:pPr>
      <w:r w:rsidRPr="00032C0C">
        <w:rPr>
          <w:sz w:val="18"/>
          <w:szCs w:val="18"/>
        </w:rPr>
        <w:t xml:space="preserve">3.3.11. Обращаться за установкой приборов учета в организации, которые осуществляют снабжение водой, природным газом, тепловой энергией, электрической энергией (ресурсоснабжающие организации), которые в соответствии с Федеральным законом от 23.11.2009 г. </w:t>
      </w:r>
      <w:r w:rsidRPr="00032C0C">
        <w:rPr>
          <w:sz w:val="18"/>
          <w:szCs w:val="18"/>
        </w:rPr>
        <w:b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w:t>
      </w:r>
      <w:proofErr w:type="gramStart"/>
      <w:r w:rsidRPr="00032C0C">
        <w:rPr>
          <w:sz w:val="18"/>
          <w:szCs w:val="18"/>
        </w:rPr>
        <w:t>учета</w:t>
      </w:r>
      <w:proofErr w:type="gramEnd"/>
      <w:r w:rsidRPr="00032C0C">
        <w:rPr>
          <w:sz w:val="18"/>
          <w:szCs w:val="18"/>
        </w:rPr>
        <w:t xml:space="preserve"> и обязана предоставить рассрочку в оплате услуг по установке прибора учета;</w:t>
      </w:r>
      <w:r>
        <w:rPr>
          <w:sz w:val="18"/>
          <w:szCs w:val="18"/>
        </w:rPr>
        <w:t xml:space="preserve"> </w:t>
      </w:r>
    </w:p>
    <w:p w:rsidR="00A91354" w:rsidRPr="00B76B54" w:rsidRDefault="00A91354" w:rsidP="00A91354">
      <w:pPr>
        <w:pStyle w:val="a6"/>
        <w:spacing w:before="0" w:after="0"/>
        <w:rPr>
          <w:sz w:val="25"/>
          <w:szCs w:val="25"/>
        </w:rPr>
      </w:pPr>
      <w:r>
        <w:rPr>
          <w:sz w:val="18"/>
          <w:szCs w:val="18"/>
        </w:rPr>
        <w:t>3.3.12. О</w:t>
      </w:r>
      <w:r w:rsidRPr="00862E01">
        <w:rPr>
          <w:sz w:val="18"/>
          <w:szCs w:val="18"/>
        </w:rPr>
        <w:t>существлять иные права, предоставленные ему действующим законодательством.</w:t>
      </w:r>
    </w:p>
    <w:p w:rsidR="00A91354" w:rsidRPr="0031186E" w:rsidRDefault="00A91354" w:rsidP="00A91354">
      <w:pPr>
        <w:pStyle w:val="a4"/>
        <w:jc w:val="both"/>
        <w:rPr>
          <w:rFonts w:ascii="Times New Roman" w:hAnsi="Times New Roman"/>
          <w:b/>
          <w:sz w:val="6"/>
          <w:szCs w:val="18"/>
        </w:rPr>
      </w:pPr>
    </w:p>
    <w:p w:rsidR="00A91354" w:rsidRPr="00B76B54" w:rsidRDefault="00A91354" w:rsidP="00A91354">
      <w:pPr>
        <w:pStyle w:val="a4"/>
        <w:jc w:val="both"/>
        <w:rPr>
          <w:rFonts w:ascii="Times New Roman" w:hAnsi="Times New Roman"/>
          <w:b/>
          <w:sz w:val="19"/>
          <w:szCs w:val="19"/>
          <w:u w:val="single"/>
        </w:rPr>
      </w:pPr>
      <w:r w:rsidRPr="00B76B54">
        <w:rPr>
          <w:rFonts w:ascii="Times New Roman" w:hAnsi="Times New Roman"/>
          <w:b/>
          <w:sz w:val="19"/>
          <w:szCs w:val="19"/>
        </w:rPr>
        <w:t xml:space="preserve">3.4. </w:t>
      </w:r>
      <w:r w:rsidRPr="00B76B54">
        <w:rPr>
          <w:rFonts w:ascii="Times New Roman" w:hAnsi="Times New Roman"/>
          <w:b/>
          <w:sz w:val="19"/>
          <w:szCs w:val="19"/>
          <w:u w:val="single"/>
        </w:rPr>
        <w:t xml:space="preserve">Потребитель обязан: </w:t>
      </w:r>
    </w:p>
    <w:p w:rsidR="00A91354" w:rsidRPr="00B76B54" w:rsidRDefault="00A91354" w:rsidP="009742C7">
      <w:pPr>
        <w:pStyle w:val="a4"/>
        <w:widowControl/>
        <w:numPr>
          <w:ilvl w:val="2"/>
          <w:numId w:val="9"/>
        </w:numPr>
        <w:tabs>
          <w:tab w:val="left" w:pos="0"/>
          <w:tab w:val="left" w:pos="426"/>
        </w:tabs>
        <w:suppressAutoHyphens w:val="0"/>
        <w:spacing w:after="0"/>
        <w:ind w:left="0" w:firstLine="0"/>
        <w:jc w:val="both"/>
        <w:rPr>
          <w:rFonts w:ascii="Times New Roman" w:hAnsi="Times New Roman"/>
          <w:sz w:val="18"/>
          <w:szCs w:val="18"/>
        </w:rPr>
      </w:pPr>
      <w:r>
        <w:rPr>
          <w:rFonts w:ascii="Times New Roman" w:hAnsi="Times New Roman"/>
          <w:sz w:val="18"/>
          <w:szCs w:val="18"/>
        </w:rPr>
        <w:t>С</w:t>
      </w:r>
      <w:r w:rsidRPr="00B76B54">
        <w:rPr>
          <w:rFonts w:ascii="Times New Roman" w:hAnsi="Times New Roman"/>
          <w:sz w:val="18"/>
          <w:szCs w:val="18"/>
        </w:rPr>
        <w:t>амостоятельно нести бремя по содержанию принадлежащего ему имущества (в т.ч. общего, пропорционально площади занимаемого им жилого помещения) независимо от наличия зарегистрированного права собственности и проживания в жилом помещении;</w:t>
      </w:r>
    </w:p>
    <w:p w:rsidR="00A91354" w:rsidRPr="00B76B54" w:rsidRDefault="00A91354" w:rsidP="009742C7">
      <w:pPr>
        <w:pStyle w:val="a4"/>
        <w:widowControl/>
        <w:numPr>
          <w:ilvl w:val="2"/>
          <w:numId w:val="9"/>
        </w:numPr>
        <w:tabs>
          <w:tab w:val="left" w:pos="0"/>
          <w:tab w:val="left" w:pos="426"/>
        </w:tabs>
        <w:suppressAutoHyphens w:val="0"/>
        <w:spacing w:after="0"/>
        <w:ind w:left="0" w:firstLine="0"/>
        <w:jc w:val="both"/>
        <w:rPr>
          <w:rFonts w:ascii="Times New Roman" w:hAnsi="Times New Roman"/>
          <w:sz w:val="18"/>
          <w:szCs w:val="18"/>
        </w:rPr>
      </w:pPr>
      <w:proofErr w:type="gramStart"/>
      <w:r>
        <w:rPr>
          <w:rFonts w:ascii="Times New Roman" w:hAnsi="Times New Roman"/>
          <w:sz w:val="18"/>
          <w:szCs w:val="18"/>
        </w:rPr>
        <w:t>С</w:t>
      </w:r>
      <w:r w:rsidRPr="00B76B54">
        <w:rPr>
          <w:rFonts w:ascii="Times New Roman" w:hAnsi="Times New Roman"/>
          <w:sz w:val="18"/>
          <w:szCs w:val="18"/>
        </w:rPr>
        <w:t>воевременно, не позднее 10 числа месяца следующего за расчетным, перечислять денежные средства по оплате предоставленных услуг (в соответствии с выставляемыми счетами-квитанциями), на расчетный счет Управляющей организации; оплачивать другие услуги, предоставленные в соответствии с решением общего собрания собственников помещений;</w:t>
      </w:r>
      <w:proofErr w:type="gramEnd"/>
    </w:p>
    <w:p w:rsidR="00A91354" w:rsidRDefault="00A91354" w:rsidP="009742C7">
      <w:pPr>
        <w:pStyle w:val="a4"/>
        <w:widowControl/>
        <w:numPr>
          <w:ilvl w:val="2"/>
          <w:numId w:val="9"/>
        </w:numPr>
        <w:tabs>
          <w:tab w:val="left" w:pos="0"/>
          <w:tab w:val="left" w:pos="426"/>
        </w:tabs>
        <w:suppressAutoHyphens w:val="0"/>
        <w:spacing w:after="0"/>
        <w:ind w:left="0" w:firstLine="0"/>
        <w:jc w:val="both"/>
        <w:rPr>
          <w:rFonts w:ascii="Times New Roman" w:hAnsi="Times New Roman"/>
          <w:sz w:val="18"/>
          <w:szCs w:val="18"/>
        </w:rPr>
      </w:pPr>
      <w:proofErr w:type="gramStart"/>
      <w:r>
        <w:rPr>
          <w:rFonts w:ascii="Times New Roman" w:hAnsi="Times New Roman"/>
          <w:sz w:val="18"/>
          <w:szCs w:val="18"/>
        </w:rPr>
        <w:t>В</w:t>
      </w:r>
      <w:r w:rsidRPr="007E1249">
        <w:rPr>
          <w:rFonts w:ascii="Times New Roman" w:hAnsi="Times New Roman"/>
          <w:sz w:val="18"/>
          <w:szCs w:val="18"/>
        </w:rPr>
        <w:t xml:space="preserve"> случае если жилое помещение не оборудовано индивидуальным или общим (квартирным) прибором учета не позднее 5 рабочих дней со дня произошедших изменений</w:t>
      </w:r>
      <w:r w:rsidRPr="007E1249">
        <w:rPr>
          <w:rFonts w:ascii="Times New Roman" w:hAnsi="Times New Roman"/>
          <w:noProof/>
          <w:sz w:val="18"/>
          <w:szCs w:val="18"/>
        </w:rPr>
        <w:t xml:space="preserve"> </w:t>
      </w:r>
      <w:r w:rsidRPr="007E1249">
        <w:rPr>
          <w:rFonts w:ascii="Times New Roman" w:hAnsi="Times New Roman"/>
          <w:sz w:val="18"/>
          <w:szCs w:val="18"/>
        </w:rPr>
        <w:t>информировать</w:t>
      </w:r>
      <w:r w:rsidRPr="007E1249">
        <w:rPr>
          <w:rFonts w:ascii="Times New Roman" w:hAnsi="Times New Roman"/>
          <w:noProof/>
          <w:sz w:val="18"/>
          <w:szCs w:val="18"/>
        </w:rPr>
        <w:t xml:space="preserve"> Управляющую организацию </w:t>
      </w:r>
      <w:r w:rsidRPr="007E1249">
        <w:rPr>
          <w:rFonts w:ascii="Times New Roman" w:hAnsi="Times New Roman"/>
          <w:sz w:val="18"/>
          <w:szCs w:val="18"/>
        </w:rPr>
        <w:t>об увеличении или уменьшении числа граждан</w:t>
      </w:r>
      <w:r>
        <w:rPr>
          <w:rFonts w:ascii="Times New Roman" w:hAnsi="Times New Roman"/>
          <w:noProof/>
          <w:sz w:val="18"/>
          <w:szCs w:val="18"/>
        </w:rPr>
        <w:t xml:space="preserve">,  проживающих </w:t>
      </w:r>
      <w:r w:rsidRPr="007E1249">
        <w:rPr>
          <w:rFonts w:ascii="Times New Roman" w:hAnsi="Times New Roman"/>
          <w:sz w:val="18"/>
          <w:szCs w:val="18"/>
        </w:rPr>
        <w:t>(в том числе временно)</w:t>
      </w:r>
      <w:r w:rsidRPr="007E1249">
        <w:rPr>
          <w:rFonts w:ascii="Times New Roman" w:hAnsi="Times New Roman"/>
          <w:sz w:val="24"/>
        </w:rPr>
        <w:t xml:space="preserve"> </w:t>
      </w:r>
      <w:r>
        <w:rPr>
          <w:rFonts w:ascii="Times New Roman" w:hAnsi="Times New Roman"/>
          <w:noProof/>
          <w:sz w:val="18"/>
          <w:szCs w:val="18"/>
        </w:rPr>
        <w:t xml:space="preserve">в помещении(ях) совместно </w:t>
      </w:r>
      <w:r w:rsidRPr="007E1249">
        <w:rPr>
          <w:rFonts w:ascii="Times New Roman" w:hAnsi="Times New Roman"/>
          <w:noProof/>
          <w:sz w:val="18"/>
          <w:szCs w:val="18"/>
        </w:rPr>
        <w:t>с Собственником, и наличии</w:t>
      </w:r>
      <w:r>
        <w:rPr>
          <w:rFonts w:ascii="Times New Roman" w:hAnsi="Times New Roman"/>
          <w:noProof/>
          <w:sz w:val="18"/>
          <w:szCs w:val="18"/>
        </w:rPr>
        <w:t xml:space="preserve"> у лиц, зарегистрированных по месту жительства </w:t>
      </w:r>
      <w:r w:rsidRPr="007E1249">
        <w:rPr>
          <w:rFonts w:ascii="Times New Roman" w:hAnsi="Times New Roman"/>
          <w:noProof/>
          <w:sz w:val="18"/>
          <w:szCs w:val="18"/>
        </w:rPr>
        <w:t>в помещении, права на льготы для расчетов платежей за услуги</w:t>
      </w:r>
      <w:proofErr w:type="gramEnd"/>
      <w:r w:rsidRPr="007E1249">
        <w:rPr>
          <w:rFonts w:ascii="Times New Roman" w:hAnsi="Times New Roman"/>
          <w:noProof/>
          <w:sz w:val="18"/>
          <w:szCs w:val="18"/>
        </w:rPr>
        <w:t xml:space="preserve"> </w:t>
      </w:r>
      <w:r w:rsidRPr="00032C0C">
        <w:rPr>
          <w:rFonts w:ascii="Times New Roman" w:hAnsi="Times New Roman"/>
          <w:noProof/>
          <w:sz w:val="18"/>
          <w:szCs w:val="18"/>
        </w:rPr>
        <w:t>по настоящему Договору;</w:t>
      </w:r>
    </w:p>
    <w:p w:rsidR="00A91354" w:rsidRPr="007E1249" w:rsidRDefault="00A91354" w:rsidP="009742C7">
      <w:pPr>
        <w:pStyle w:val="a4"/>
        <w:widowControl/>
        <w:numPr>
          <w:ilvl w:val="2"/>
          <w:numId w:val="9"/>
        </w:numPr>
        <w:tabs>
          <w:tab w:val="left" w:pos="0"/>
          <w:tab w:val="left" w:pos="426"/>
        </w:tabs>
        <w:suppressAutoHyphens w:val="0"/>
        <w:spacing w:after="0"/>
        <w:ind w:left="0" w:firstLine="0"/>
        <w:jc w:val="both"/>
        <w:rPr>
          <w:rFonts w:ascii="Times New Roman" w:hAnsi="Times New Roman"/>
          <w:noProof/>
          <w:sz w:val="18"/>
          <w:szCs w:val="18"/>
        </w:rPr>
      </w:pPr>
      <w:r>
        <w:rPr>
          <w:rFonts w:ascii="Times New Roman" w:hAnsi="Times New Roman"/>
          <w:noProof/>
          <w:sz w:val="18"/>
          <w:szCs w:val="18"/>
        </w:rPr>
        <w:t xml:space="preserve"> В</w:t>
      </w:r>
      <w:r w:rsidRPr="007E1249">
        <w:rPr>
          <w:rFonts w:ascii="Times New Roman" w:hAnsi="Times New Roman"/>
          <w:noProof/>
          <w:sz w:val="18"/>
          <w:szCs w:val="18"/>
        </w:rPr>
        <w:t xml:space="preserve"> течение 3 рабочих дней сообщ</w:t>
      </w:r>
      <w:r>
        <w:rPr>
          <w:rFonts w:ascii="Times New Roman" w:hAnsi="Times New Roman"/>
          <w:noProof/>
          <w:sz w:val="18"/>
          <w:szCs w:val="18"/>
        </w:rPr>
        <w:t xml:space="preserve">ать о проводимых с помещением, указанном в преамбуле к </w:t>
      </w:r>
      <w:r w:rsidRPr="007E1249">
        <w:rPr>
          <w:rFonts w:ascii="Times New Roman" w:hAnsi="Times New Roman"/>
          <w:noProof/>
          <w:sz w:val="18"/>
          <w:szCs w:val="18"/>
        </w:rPr>
        <w:t>настоящему Договору, сделках, влекущих смену Собс</w:t>
      </w:r>
      <w:r>
        <w:rPr>
          <w:rFonts w:ascii="Times New Roman" w:hAnsi="Times New Roman"/>
          <w:noProof/>
          <w:sz w:val="18"/>
          <w:szCs w:val="18"/>
        </w:rPr>
        <w:t xml:space="preserve">твенника указанного помещения. Представить Управляющей организации Договор купли-продажи жилого помещения, аренды, найма и другие документы, подтверждающие </w:t>
      </w:r>
      <w:r w:rsidRPr="007E1249">
        <w:rPr>
          <w:rFonts w:ascii="Times New Roman" w:hAnsi="Times New Roman"/>
          <w:noProof/>
          <w:sz w:val="18"/>
          <w:szCs w:val="18"/>
        </w:rPr>
        <w:t xml:space="preserve">смену собственника или нанимателя;  </w:t>
      </w:r>
    </w:p>
    <w:p w:rsidR="00A91354" w:rsidRPr="00337EB8" w:rsidRDefault="00A91354" w:rsidP="009742C7">
      <w:pPr>
        <w:pStyle w:val="a4"/>
        <w:widowControl/>
        <w:numPr>
          <w:ilvl w:val="2"/>
          <w:numId w:val="9"/>
        </w:numPr>
        <w:tabs>
          <w:tab w:val="left" w:pos="0"/>
        </w:tabs>
        <w:suppressAutoHyphens w:val="0"/>
        <w:spacing w:after="0"/>
        <w:ind w:left="0" w:firstLine="0"/>
        <w:jc w:val="both"/>
        <w:rPr>
          <w:rFonts w:ascii="Times New Roman" w:hAnsi="Times New Roman"/>
          <w:sz w:val="18"/>
          <w:szCs w:val="18"/>
        </w:rPr>
      </w:pPr>
      <w:r>
        <w:rPr>
          <w:rFonts w:ascii="Times New Roman" w:hAnsi="Times New Roman"/>
          <w:sz w:val="18"/>
          <w:szCs w:val="18"/>
        </w:rPr>
        <w:t>П</w:t>
      </w:r>
      <w:r w:rsidRPr="00B76B54">
        <w:rPr>
          <w:rFonts w:ascii="Times New Roman" w:hAnsi="Times New Roman"/>
          <w:sz w:val="18"/>
          <w:szCs w:val="18"/>
        </w:rPr>
        <w:t xml:space="preserve">ри наличии квартирных приборов учета ежемесячно в </w:t>
      </w:r>
      <w:r w:rsidRPr="00FF4262">
        <w:rPr>
          <w:rFonts w:ascii="Times New Roman" w:hAnsi="Times New Roman"/>
          <w:sz w:val="18"/>
          <w:szCs w:val="18"/>
        </w:rPr>
        <w:t>период с 01 по 10 число</w:t>
      </w:r>
      <w:r w:rsidRPr="00B76B54">
        <w:rPr>
          <w:rFonts w:ascii="Times New Roman" w:hAnsi="Times New Roman"/>
          <w:sz w:val="18"/>
          <w:szCs w:val="18"/>
        </w:rPr>
        <w:t xml:space="preserve"> текуще</w:t>
      </w:r>
      <w:r>
        <w:rPr>
          <w:rFonts w:ascii="Times New Roman" w:hAnsi="Times New Roman"/>
          <w:sz w:val="18"/>
          <w:szCs w:val="18"/>
        </w:rPr>
        <w:t xml:space="preserve">го месяца снимать их показания </w:t>
      </w:r>
      <w:r w:rsidRPr="00B76B54">
        <w:rPr>
          <w:rFonts w:ascii="Times New Roman" w:hAnsi="Times New Roman"/>
          <w:sz w:val="18"/>
          <w:szCs w:val="18"/>
        </w:rPr>
        <w:t>и передавать полученные показания приборов учета в отдел начисления бухгалтерии по тел.</w:t>
      </w:r>
      <w:r>
        <w:rPr>
          <w:rFonts w:ascii="Times New Roman" w:hAnsi="Times New Roman"/>
          <w:sz w:val="18"/>
          <w:szCs w:val="18"/>
        </w:rPr>
        <w:t xml:space="preserve"> (351) 727-66-43</w:t>
      </w:r>
      <w:r w:rsidRPr="00B76B54">
        <w:rPr>
          <w:rFonts w:ascii="Times New Roman" w:hAnsi="Times New Roman"/>
          <w:b/>
          <w:sz w:val="18"/>
          <w:szCs w:val="18"/>
        </w:rPr>
        <w:t>,</w:t>
      </w:r>
      <w:r w:rsidRPr="00E04B26">
        <w:rPr>
          <w:rFonts w:ascii="Times New Roman" w:hAnsi="Times New Roman"/>
          <w:sz w:val="18"/>
          <w:szCs w:val="18"/>
        </w:rPr>
        <w:t xml:space="preserve"> </w:t>
      </w:r>
      <w:r>
        <w:rPr>
          <w:rFonts w:ascii="Times New Roman" w:hAnsi="Times New Roman"/>
          <w:sz w:val="18"/>
          <w:szCs w:val="18"/>
        </w:rPr>
        <w:t xml:space="preserve">по системе «Город» при оплате коммунальных услуг, </w:t>
      </w:r>
      <w:r w:rsidRPr="00B76B54">
        <w:rPr>
          <w:rFonts w:ascii="Times New Roman" w:hAnsi="Times New Roman"/>
          <w:sz w:val="18"/>
          <w:szCs w:val="18"/>
        </w:rPr>
        <w:t xml:space="preserve">либо через сайт </w:t>
      </w:r>
      <w:r w:rsidRPr="00C72BC1">
        <w:rPr>
          <w:rFonts w:ascii="Times New Roman" w:hAnsi="Times New Roman"/>
          <w:sz w:val="18"/>
          <w:szCs w:val="18"/>
        </w:rPr>
        <w:t>(</w:t>
      </w:r>
      <w:hyperlink r:id="rId8" w:history="1">
        <w:r w:rsidRPr="00C72BC1">
          <w:rPr>
            <w:rStyle w:val="ab"/>
            <w:sz w:val="18"/>
            <w:szCs w:val="18"/>
            <w:lang w:val="en-US"/>
          </w:rPr>
          <w:t>www</w:t>
        </w:r>
        <w:r w:rsidRPr="00C72BC1">
          <w:rPr>
            <w:rStyle w:val="ab"/>
            <w:sz w:val="18"/>
            <w:szCs w:val="18"/>
          </w:rPr>
          <w:t>.</w:t>
        </w:r>
        <w:proofErr w:type="spellStart"/>
        <w:r w:rsidRPr="00C72BC1">
          <w:rPr>
            <w:rStyle w:val="ab"/>
            <w:sz w:val="18"/>
            <w:szCs w:val="18"/>
          </w:rPr>
          <w:t>квартал-инфо.рф</w:t>
        </w:r>
        <w:proofErr w:type="spellEnd"/>
      </w:hyperlink>
      <w:r w:rsidRPr="00C72BC1">
        <w:rPr>
          <w:rFonts w:ascii="Times New Roman" w:hAnsi="Times New Roman"/>
          <w:b/>
          <w:sz w:val="18"/>
          <w:szCs w:val="18"/>
        </w:rPr>
        <w:t>).</w:t>
      </w:r>
    </w:p>
    <w:p w:rsidR="00A91354" w:rsidRPr="00B76B54" w:rsidRDefault="00A91354" w:rsidP="009742C7">
      <w:pPr>
        <w:pStyle w:val="a4"/>
        <w:widowControl/>
        <w:numPr>
          <w:ilvl w:val="2"/>
          <w:numId w:val="9"/>
        </w:numPr>
        <w:tabs>
          <w:tab w:val="left" w:pos="0"/>
        </w:tabs>
        <w:suppressAutoHyphens w:val="0"/>
        <w:spacing w:after="0"/>
        <w:ind w:left="0" w:firstLine="0"/>
        <w:jc w:val="both"/>
        <w:rPr>
          <w:rFonts w:ascii="Times New Roman" w:hAnsi="Times New Roman"/>
          <w:sz w:val="18"/>
          <w:szCs w:val="18"/>
        </w:rPr>
      </w:pPr>
      <w:r>
        <w:rPr>
          <w:rFonts w:ascii="Times New Roman" w:hAnsi="Times New Roman"/>
          <w:sz w:val="18"/>
          <w:szCs w:val="18"/>
        </w:rPr>
        <w:t>П</w:t>
      </w:r>
      <w:r w:rsidRPr="00B76B54">
        <w:rPr>
          <w:rFonts w:ascii="Times New Roman" w:hAnsi="Times New Roman"/>
          <w:sz w:val="18"/>
          <w:szCs w:val="18"/>
        </w:rPr>
        <w:t xml:space="preserve">ривлекать представителя Управляющей компании для проведения осмотров, обследования санитарного и технического состояния жилых (нежилых) помещений и общего имущества, придомовой территории, а также для установления факта </w:t>
      </w:r>
      <w:proofErr w:type="spellStart"/>
      <w:r w:rsidRPr="00B76B54">
        <w:rPr>
          <w:rFonts w:ascii="Times New Roman" w:hAnsi="Times New Roman"/>
          <w:sz w:val="18"/>
          <w:szCs w:val="18"/>
        </w:rPr>
        <w:t>непредоставления</w:t>
      </w:r>
      <w:proofErr w:type="spellEnd"/>
      <w:r w:rsidRPr="00B76B54">
        <w:rPr>
          <w:rFonts w:ascii="Times New Roman" w:hAnsi="Times New Roman"/>
          <w:sz w:val="18"/>
          <w:szCs w:val="18"/>
        </w:rPr>
        <w:t xml:space="preserve"> и (или) ненадлежащего предоставления жилищно-коммунальных услуг; </w:t>
      </w:r>
    </w:p>
    <w:p w:rsidR="00A91354" w:rsidRPr="00B76B54" w:rsidRDefault="00A91354" w:rsidP="009742C7">
      <w:pPr>
        <w:pStyle w:val="a4"/>
        <w:widowControl/>
        <w:numPr>
          <w:ilvl w:val="2"/>
          <w:numId w:val="9"/>
        </w:numPr>
        <w:tabs>
          <w:tab w:val="left" w:pos="0"/>
        </w:tabs>
        <w:suppressAutoHyphens w:val="0"/>
        <w:spacing w:after="0"/>
        <w:ind w:left="0" w:firstLine="0"/>
        <w:jc w:val="both"/>
        <w:rPr>
          <w:rFonts w:ascii="Times New Roman" w:hAnsi="Times New Roman"/>
          <w:sz w:val="18"/>
          <w:szCs w:val="18"/>
        </w:rPr>
      </w:pPr>
      <w:r>
        <w:rPr>
          <w:rFonts w:ascii="Times New Roman" w:hAnsi="Times New Roman"/>
          <w:sz w:val="18"/>
          <w:szCs w:val="18"/>
        </w:rPr>
        <w:t xml:space="preserve"> </w:t>
      </w:r>
      <w:proofErr w:type="gramStart"/>
      <w:r>
        <w:rPr>
          <w:rFonts w:ascii="Times New Roman" w:hAnsi="Times New Roman"/>
          <w:sz w:val="18"/>
          <w:szCs w:val="18"/>
        </w:rPr>
        <w:t xml:space="preserve">В </w:t>
      </w:r>
      <w:r w:rsidRPr="00B76B54">
        <w:rPr>
          <w:rFonts w:ascii="Times New Roman" w:hAnsi="Times New Roman"/>
          <w:sz w:val="18"/>
          <w:szCs w:val="18"/>
        </w:rPr>
        <w:t>зара</w:t>
      </w:r>
      <w:r>
        <w:rPr>
          <w:rFonts w:ascii="Times New Roman" w:hAnsi="Times New Roman"/>
          <w:sz w:val="18"/>
          <w:szCs w:val="18"/>
        </w:rPr>
        <w:t xml:space="preserve">нее согласованное время и дату </w:t>
      </w:r>
      <w:r w:rsidRPr="00B76B54">
        <w:rPr>
          <w:rFonts w:ascii="Times New Roman" w:hAnsi="Times New Roman"/>
          <w:sz w:val="18"/>
          <w:szCs w:val="18"/>
        </w:rPr>
        <w:t xml:space="preserve">обеспечить доступ к общему имуществу многоквартирного дома в принадлежащем ему помещении представителям Управляющей организации, а также организаций, осуществляющих жилищно-коммунальное обслуживание многоквартирного дома для осмотра приборов учета и контроля, а также, в случае возникновения аварийной ситуации, для выполнения необходимого ремонта общего имущества многоквартирного дома и работ по ликвидации аварий, в установленном законодательством порядке; </w:t>
      </w:r>
      <w:proofErr w:type="gramEnd"/>
    </w:p>
    <w:p w:rsidR="00A91354" w:rsidRPr="00B76B54" w:rsidRDefault="00A91354" w:rsidP="009742C7">
      <w:pPr>
        <w:pStyle w:val="a4"/>
        <w:widowControl/>
        <w:numPr>
          <w:ilvl w:val="2"/>
          <w:numId w:val="9"/>
        </w:numPr>
        <w:tabs>
          <w:tab w:val="left" w:pos="0"/>
          <w:tab w:val="left" w:pos="426"/>
        </w:tabs>
        <w:suppressAutoHyphens w:val="0"/>
        <w:spacing w:after="0"/>
        <w:ind w:left="0" w:firstLine="0"/>
        <w:jc w:val="both"/>
        <w:rPr>
          <w:rFonts w:ascii="Times New Roman" w:hAnsi="Times New Roman"/>
          <w:sz w:val="18"/>
          <w:szCs w:val="18"/>
        </w:rPr>
      </w:pPr>
      <w:r>
        <w:rPr>
          <w:rFonts w:ascii="Times New Roman" w:hAnsi="Times New Roman"/>
          <w:sz w:val="18"/>
          <w:szCs w:val="18"/>
        </w:rPr>
        <w:t xml:space="preserve"> П</w:t>
      </w:r>
      <w:r w:rsidRPr="00B76B54">
        <w:rPr>
          <w:rFonts w:ascii="Times New Roman" w:hAnsi="Times New Roman"/>
          <w:sz w:val="18"/>
          <w:szCs w:val="18"/>
        </w:rPr>
        <w:t>редоставлять Упра</w:t>
      </w:r>
      <w:r>
        <w:rPr>
          <w:rFonts w:ascii="Times New Roman" w:hAnsi="Times New Roman"/>
          <w:sz w:val="18"/>
          <w:szCs w:val="18"/>
        </w:rPr>
        <w:t xml:space="preserve">вляющей организации информацию </w:t>
      </w:r>
      <w:r w:rsidRPr="00B76B54">
        <w:rPr>
          <w:rFonts w:ascii="Times New Roman" w:hAnsi="Times New Roman"/>
          <w:sz w:val="18"/>
          <w:szCs w:val="18"/>
        </w:rPr>
        <w:t>о лицах (контактные телефоны, адреса), имеющих доступ в жилое помещение в случае временного отсутствия собственника на случай проведения аварийных и иных работ. В случае возникновения препятствий доступа в занимаемые помещения представителя Управляющей организации составляется акт. При этом в случае возникновении аварийной ситуации и причинения ущерба Потребителю, третьим лицам Управляющая организация не несет ответственность за причиненный ущерб Потребителю, третьим лицам;</w:t>
      </w:r>
    </w:p>
    <w:p w:rsidR="00A91354" w:rsidRPr="00032C0C" w:rsidRDefault="00A91354" w:rsidP="009742C7">
      <w:pPr>
        <w:pStyle w:val="a4"/>
        <w:widowControl/>
        <w:numPr>
          <w:ilvl w:val="2"/>
          <w:numId w:val="9"/>
        </w:numPr>
        <w:tabs>
          <w:tab w:val="left" w:pos="0"/>
          <w:tab w:val="left" w:pos="426"/>
        </w:tabs>
        <w:suppressAutoHyphens w:val="0"/>
        <w:spacing w:after="0"/>
        <w:ind w:left="0" w:firstLine="0"/>
        <w:jc w:val="both"/>
        <w:rPr>
          <w:rFonts w:ascii="Times New Roman" w:hAnsi="Times New Roman"/>
          <w:sz w:val="18"/>
          <w:szCs w:val="18"/>
        </w:rPr>
      </w:pPr>
      <w:r>
        <w:rPr>
          <w:rFonts w:ascii="Times New Roman" w:hAnsi="Times New Roman"/>
          <w:sz w:val="18"/>
          <w:szCs w:val="18"/>
        </w:rPr>
        <w:t xml:space="preserve"> </w:t>
      </w:r>
      <w:r w:rsidRPr="00032C0C">
        <w:rPr>
          <w:rFonts w:ascii="Times New Roman" w:hAnsi="Times New Roman"/>
          <w:sz w:val="18"/>
          <w:szCs w:val="18"/>
        </w:rPr>
        <w:t xml:space="preserve">При возникновении аварии в помещениях Потребителя, вследствие засора канализации, аварии в инженерных сетях водоснабжения, электроснабжения, теплоснабжения и других коммуникаций по вине Потребителя, последний обязан устранить аварию </w:t>
      </w:r>
      <w:r w:rsidRPr="00032C0C">
        <w:rPr>
          <w:rFonts w:ascii="Times New Roman" w:hAnsi="Times New Roman"/>
          <w:sz w:val="18"/>
          <w:szCs w:val="18"/>
        </w:rPr>
        <w:lastRenderedPageBreak/>
        <w:t>своими силами за свой счет, и несет ответственность за ущерб, причиненный по его вине. В случае невозможности устранения аварии, она может быть устранена Управляющей организацией за счет Собственника.</w:t>
      </w:r>
    </w:p>
    <w:p w:rsidR="00A91354" w:rsidRPr="00B76B54" w:rsidRDefault="00A91354" w:rsidP="009742C7">
      <w:pPr>
        <w:pStyle w:val="a4"/>
        <w:widowControl/>
        <w:numPr>
          <w:ilvl w:val="2"/>
          <w:numId w:val="9"/>
        </w:numPr>
        <w:tabs>
          <w:tab w:val="left" w:pos="0"/>
          <w:tab w:val="left" w:pos="426"/>
        </w:tabs>
        <w:suppressAutoHyphens w:val="0"/>
        <w:spacing w:after="0"/>
        <w:ind w:left="0" w:firstLine="0"/>
        <w:jc w:val="both"/>
        <w:rPr>
          <w:rFonts w:ascii="Times New Roman" w:hAnsi="Times New Roman"/>
          <w:sz w:val="18"/>
          <w:szCs w:val="18"/>
        </w:rPr>
      </w:pPr>
      <w:r>
        <w:rPr>
          <w:rFonts w:ascii="Times New Roman" w:hAnsi="Times New Roman"/>
          <w:sz w:val="18"/>
          <w:szCs w:val="18"/>
        </w:rPr>
        <w:t>Д</w:t>
      </w:r>
      <w:r w:rsidRPr="00B76B54">
        <w:rPr>
          <w:rFonts w:ascii="Times New Roman" w:hAnsi="Times New Roman"/>
          <w:sz w:val="18"/>
          <w:szCs w:val="18"/>
        </w:rPr>
        <w:t>о начала работ по переустройству и (или) перепланировке жилого помещения и (или) инженерных систем предоставлять для согласования в Управляющую организацию установленные законом документы о переустройстве и (или) перепланировке;</w:t>
      </w:r>
    </w:p>
    <w:p w:rsidR="00A91354" w:rsidRPr="00032C0C" w:rsidRDefault="00A91354" w:rsidP="009742C7">
      <w:pPr>
        <w:pStyle w:val="a4"/>
        <w:widowControl/>
        <w:numPr>
          <w:ilvl w:val="2"/>
          <w:numId w:val="9"/>
        </w:numPr>
        <w:tabs>
          <w:tab w:val="left" w:pos="0"/>
          <w:tab w:val="left" w:pos="426"/>
        </w:tabs>
        <w:suppressAutoHyphens w:val="0"/>
        <w:spacing w:after="0"/>
        <w:ind w:left="0" w:firstLine="0"/>
        <w:jc w:val="both"/>
        <w:rPr>
          <w:rFonts w:ascii="Times New Roman" w:hAnsi="Times New Roman"/>
          <w:sz w:val="18"/>
          <w:szCs w:val="18"/>
        </w:rPr>
      </w:pPr>
      <w:r w:rsidRPr="00032C0C">
        <w:rPr>
          <w:rFonts w:ascii="Times New Roman" w:hAnsi="Times New Roman"/>
          <w:sz w:val="18"/>
          <w:szCs w:val="18"/>
        </w:rPr>
        <w:t xml:space="preserve">Соблюдать правила пожарной безопасности, правила пользования жилыми помещениями, правила содержания и пользования общим имуществом, придомовой территории, бережно относиться к объектам благоустройства и зеленым насаждениям </w:t>
      </w:r>
      <w:proofErr w:type="gramStart"/>
      <w:r w:rsidRPr="00032C0C">
        <w:rPr>
          <w:rFonts w:ascii="Times New Roman" w:hAnsi="Times New Roman"/>
          <w:sz w:val="18"/>
          <w:szCs w:val="18"/>
        </w:rPr>
        <w:t xml:space="preserve">( </w:t>
      </w:r>
      <w:proofErr w:type="gramEnd"/>
      <w:r w:rsidRPr="00032C0C">
        <w:rPr>
          <w:rFonts w:ascii="Times New Roman" w:hAnsi="Times New Roman"/>
          <w:sz w:val="18"/>
          <w:szCs w:val="18"/>
        </w:rPr>
        <w:t>приложение № 6 к настоящему Договору);</w:t>
      </w:r>
    </w:p>
    <w:p w:rsidR="00A91354" w:rsidRDefault="00A91354" w:rsidP="009742C7">
      <w:pPr>
        <w:pStyle w:val="a4"/>
        <w:widowControl/>
        <w:numPr>
          <w:ilvl w:val="2"/>
          <w:numId w:val="9"/>
        </w:numPr>
        <w:tabs>
          <w:tab w:val="left" w:pos="0"/>
          <w:tab w:val="left" w:pos="567"/>
        </w:tabs>
        <w:suppressAutoHyphens w:val="0"/>
        <w:spacing w:after="0"/>
        <w:ind w:left="0" w:firstLine="0"/>
        <w:jc w:val="both"/>
        <w:rPr>
          <w:rFonts w:ascii="Times New Roman" w:hAnsi="Times New Roman"/>
          <w:sz w:val="18"/>
          <w:szCs w:val="18"/>
        </w:rPr>
      </w:pPr>
      <w:r>
        <w:rPr>
          <w:rFonts w:ascii="Times New Roman" w:hAnsi="Times New Roman"/>
          <w:sz w:val="18"/>
          <w:szCs w:val="18"/>
        </w:rPr>
        <w:t>И</w:t>
      </w:r>
      <w:r w:rsidRPr="00B76B54">
        <w:rPr>
          <w:rFonts w:ascii="Times New Roman" w:hAnsi="Times New Roman"/>
          <w:sz w:val="18"/>
          <w:szCs w:val="18"/>
        </w:rPr>
        <w:t>спользовать помещения в соответствии с его назначениями, соблюдать права и законные интересы третьих лиц;</w:t>
      </w:r>
    </w:p>
    <w:p w:rsidR="00A91354" w:rsidRPr="00FF4262" w:rsidRDefault="00A91354" w:rsidP="009742C7">
      <w:pPr>
        <w:pStyle w:val="a4"/>
        <w:widowControl/>
        <w:numPr>
          <w:ilvl w:val="2"/>
          <w:numId w:val="9"/>
        </w:numPr>
        <w:tabs>
          <w:tab w:val="left" w:pos="0"/>
          <w:tab w:val="left" w:pos="567"/>
        </w:tabs>
        <w:suppressAutoHyphens w:val="0"/>
        <w:spacing w:after="0"/>
        <w:ind w:left="0" w:firstLine="0"/>
        <w:jc w:val="both"/>
        <w:rPr>
          <w:rFonts w:ascii="Times New Roman" w:hAnsi="Times New Roman"/>
          <w:sz w:val="18"/>
          <w:szCs w:val="18"/>
        </w:rPr>
      </w:pPr>
      <w:r>
        <w:rPr>
          <w:rFonts w:ascii="Times New Roman" w:hAnsi="Times New Roman"/>
          <w:sz w:val="18"/>
          <w:szCs w:val="18"/>
        </w:rPr>
        <w:t>Б</w:t>
      </w:r>
      <w:r w:rsidRPr="00FF4262">
        <w:rPr>
          <w:rFonts w:ascii="Times New Roman" w:hAnsi="Times New Roman"/>
          <w:sz w:val="18"/>
          <w:szCs w:val="18"/>
        </w:rPr>
        <w:t xml:space="preserve">ережно относиться к жилым помещениям и общему имуществу многоквартирного дома, обеспечивать его сохранность. При обнаружении неисправностей немедленно принимать меры по их устранению, а в необходимых случаях сообщать о них в Управляющую организацию или в аварийную службу </w:t>
      </w:r>
      <w:proofErr w:type="gramStart"/>
      <w:r w:rsidRPr="00FF4262">
        <w:rPr>
          <w:rFonts w:ascii="Times New Roman" w:hAnsi="Times New Roman"/>
          <w:sz w:val="18"/>
          <w:szCs w:val="18"/>
        </w:rPr>
        <w:t>по</w:t>
      </w:r>
      <w:proofErr w:type="gramEnd"/>
      <w:r w:rsidRPr="00FF4262">
        <w:rPr>
          <w:rFonts w:ascii="Times New Roman" w:hAnsi="Times New Roman"/>
          <w:sz w:val="19"/>
          <w:szCs w:val="19"/>
        </w:rPr>
        <w:t xml:space="preserve"> </w:t>
      </w:r>
      <w:r w:rsidRPr="00FF4262">
        <w:rPr>
          <w:rFonts w:ascii="Times New Roman" w:hAnsi="Times New Roman"/>
          <w:b/>
          <w:sz w:val="19"/>
          <w:szCs w:val="19"/>
        </w:rPr>
        <w:t xml:space="preserve">тел. </w:t>
      </w:r>
      <w:r w:rsidRPr="009320A8">
        <w:rPr>
          <w:rFonts w:ascii="Times New Roman" w:hAnsi="Times New Roman"/>
          <w:b/>
          <w:sz w:val="19"/>
          <w:szCs w:val="19"/>
        </w:rPr>
        <w:t>(351) 248-38-49</w:t>
      </w:r>
      <w:r w:rsidR="00366F28">
        <w:rPr>
          <w:rFonts w:ascii="Times New Roman" w:hAnsi="Times New Roman"/>
          <w:b/>
          <w:sz w:val="19"/>
          <w:szCs w:val="19"/>
        </w:rPr>
        <w:t>, 895177112509.</w:t>
      </w:r>
    </w:p>
    <w:p w:rsidR="00A91354" w:rsidRPr="00B76B54" w:rsidRDefault="00A91354" w:rsidP="009742C7">
      <w:pPr>
        <w:pStyle w:val="a4"/>
        <w:widowControl/>
        <w:numPr>
          <w:ilvl w:val="2"/>
          <w:numId w:val="9"/>
        </w:numPr>
        <w:tabs>
          <w:tab w:val="left" w:pos="0"/>
          <w:tab w:val="left" w:pos="567"/>
        </w:tabs>
        <w:suppressAutoHyphens w:val="0"/>
        <w:spacing w:after="0"/>
        <w:ind w:left="0" w:firstLine="0"/>
        <w:jc w:val="both"/>
        <w:rPr>
          <w:rFonts w:ascii="Times New Roman" w:hAnsi="Times New Roman"/>
          <w:sz w:val="18"/>
          <w:szCs w:val="18"/>
        </w:rPr>
      </w:pPr>
      <w:r>
        <w:rPr>
          <w:rFonts w:ascii="Times New Roman" w:hAnsi="Times New Roman"/>
          <w:sz w:val="18"/>
          <w:szCs w:val="18"/>
        </w:rPr>
        <w:t>С</w:t>
      </w:r>
      <w:r w:rsidRPr="00B76B54">
        <w:rPr>
          <w:rFonts w:ascii="Times New Roman" w:hAnsi="Times New Roman"/>
          <w:sz w:val="18"/>
          <w:szCs w:val="18"/>
        </w:rPr>
        <w:t>облюдать чистоту и порядок в подъездах, кабинах лифтов, на лестничных площадках и в других местах общего пользования, выносить мусор, пищевые и бытовые отходы в специально отведенные для этого места;</w:t>
      </w:r>
    </w:p>
    <w:p w:rsidR="00A91354" w:rsidRPr="00B76B54" w:rsidRDefault="00A91354" w:rsidP="009742C7">
      <w:pPr>
        <w:pStyle w:val="a4"/>
        <w:widowControl/>
        <w:numPr>
          <w:ilvl w:val="2"/>
          <w:numId w:val="9"/>
        </w:numPr>
        <w:tabs>
          <w:tab w:val="left" w:pos="0"/>
          <w:tab w:val="left" w:pos="567"/>
        </w:tabs>
        <w:suppressAutoHyphens w:val="0"/>
        <w:spacing w:after="0"/>
        <w:ind w:left="0" w:firstLine="0"/>
        <w:jc w:val="both"/>
        <w:rPr>
          <w:rFonts w:ascii="Times New Roman" w:hAnsi="Times New Roman"/>
          <w:sz w:val="18"/>
          <w:szCs w:val="18"/>
        </w:rPr>
      </w:pPr>
      <w:r>
        <w:rPr>
          <w:rFonts w:ascii="Times New Roman" w:hAnsi="Times New Roman"/>
          <w:sz w:val="18"/>
          <w:szCs w:val="18"/>
        </w:rPr>
        <w:t>Н</w:t>
      </w:r>
      <w:r w:rsidRPr="00B76B54">
        <w:rPr>
          <w:rFonts w:ascii="Times New Roman" w:hAnsi="Times New Roman"/>
          <w:sz w:val="18"/>
          <w:szCs w:val="18"/>
        </w:rPr>
        <w:t>е допускать сбрасывания в санитарный узел отходов, засоряющих канализацию, не сливать жидкие пищевые отходы в мусоропровод, не производить слив воды из системы и приборов отопления, не совершать действий, связанных с отключением многоквартирного дома от подачи электроэнергии, воды, тепла;</w:t>
      </w:r>
    </w:p>
    <w:p w:rsidR="00A91354" w:rsidRPr="00B76B54" w:rsidRDefault="00A91354" w:rsidP="009742C7">
      <w:pPr>
        <w:pStyle w:val="a4"/>
        <w:widowControl/>
        <w:numPr>
          <w:ilvl w:val="2"/>
          <w:numId w:val="9"/>
        </w:numPr>
        <w:tabs>
          <w:tab w:val="left" w:pos="0"/>
          <w:tab w:val="left" w:pos="567"/>
        </w:tabs>
        <w:suppressAutoHyphens w:val="0"/>
        <w:spacing w:after="0"/>
        <w:ind w:left="0" w:firstLine="0"/>
        <w:jc w:val="both"/>
        <w:rPr>
          <w:rFonts w:ascii="Times New Roman" w:hAnsi="Times New Roman"/>
          <w:sz w:val="18"/>
          <w:szCs w:val="18"/>
        </w:rPr>
      </w:pPr>
      <w:r>
        <w:rPr>
          <w:rFonts w:ascii="Times New Roman" w:hAnsi="Times New Roman"/>
          <w:sz w:val="18"/>
          <w:szCs w:val="18"/>
        </w:rPr>
        <w:t>О</w:t>
      </w:r>
      <w:r w:rsidRPr="00B76B54">
        <w:rPr>
          <w:rFonts w:ascii="Times New Roman" w:hAnsi="Times New Roman"/>
          <w:sz w:val="18"/>
          <w:szCs w:val="18"/>
        </w:rPr>
        <w:t>беспечить за свой счет устранение повреждений в жилом помещении, а также ремонт либо замену пришедшего в негодность санитарно-технического или иного оборудования, а также возместить убытки другим жильцам возникшие по вине Потребителя;</w:t>
      </w:r>
    </w:p>
    <w:p w:rsidR="00A91354" w:rsidRPr="00B76B54" w:rsidRDefault="00A91354" w:rsidP="009742C7">
      <w:pPr>
        <w:pStyle w:val="a4"/>
        <w:widowControl/>
        <w:numPr>
          <w:ilvl w:val="2"/>
          <w:numId w:val="9"/>
        </w:numPr>
        <w:tabs>
          <w:tab w:val="left" w:pos="0"/>
          <w:tab w:val="left" w:pos="567"/>
        </w:tabs>
        <w:suppressAutoHyphens w:val="0"/>
        <w:spacing w:after="0"/>
        <w:ind w:left="0" w:firstLine="0"/>
        <w:jc w:val="both"/>
        <w:rPr>
          <w:rFonts w:ascii="Times New Roman" w:hAnsi="Times New Roman"/>
          <w:sz w:val="18"/>
          <w:szCs w:val="18"/>
        </w:rPr>
      </w:pPr>
      <w:r>
        <w:rPr>
          <w:rFonts w:ascii="Times New Roman" w:hAnsi="Times New Roman"/>
          <w:sz w:val="18"/>
          <w:szCs w:val="18"/>
        </w:rPr>
        <w:t>В</w:t>
      </w:r>
      <w:r w:rsidRPr="00B76B54">
        <w:rPr>
          <w:rFonts w:ascii="Times New Roman" w:hAnsi="Times New Roman"/>
          <w:sz w:val="18"/>
          <w:szCs w:val="18"/>
        </w:rPr>
        <w:t xml:space="preserve"> зимнее время по мере накопления снега на балконах и козырьках балконов очищать балконы и козырьки от снега и сосулек, соблюдая технику безопасности по отношению к третьим лицам;</w:t>
      </w:r>
    </w:p>
    <w:p w:rsidR="00A91354" w:rsidRPr="00B76B54" w:rsidRDefault="00A91354" w:rsidP="009742C7">
      <w:pPr>
        <w:pStyle w:val="a4"/>
        <w:widowControl/>
        <w:numPr>
          <w:ilvl w:val="2"/>
          <w:numId w:val="9"/>
        </w:numPr>
        <w:tabs>
          <w:tab w:val="left" w:pos="0"/>
          <w:tab w:val="left" w:pos="567"/>
        </w:tabs>
        <w:suppressAutoHyphens w:val="0"/>
        <w:spacing w:after="0"/>
        <w:ind w:left="0" w:firstLine="0"/>
        <w:jc w:val="both"/>
        <w:rPr>
          <w:rFonts w:ascii="Times New Roman" w:hAnsi="Times New Roman"/>
          <w:sz w:val="18"/>
          <w:szCs w:val="18"/>
        </w:rPr>
      </w:pPr>
      <w:r>
        <w:rPr>
          <w:rFonts w:ascii="Times New Roman" w:hAnsi="Times New Roman"/>
          <w:sz w:val="18"/>
          <w:szCs w:val="18"/>
        </w:rPr>
        <w:t>С</w:t>
      </w:r>
      <w:r w:rsidRPr="00B76B54">
        <w:rPr>
          <w:rFonts w:ascii="Times New Roman" w:hAnsi="Times New Roman"/>
          <w:sz w:val="18"/>
          <w:szCs w:val="18"/>
        </w:rPr>
        <w:t>амостоятельно производить утепление принадлежащего ему жилого помещения;</w:t>
      </w:r>
    </w:p>
    <w:p w:rsidR="00A91354" w:rsidRPr="00B76B54" w:rsidRDefault="00A91354" w:rsidP="009742C7">
      <w:pPr>
        <w:pStyle w:val="a4"/>
        <w:widowControl/>
        <w:numPr>
          <w:ilvl w:val="2"/>
          <w:numId w:val="9"/>
        </w:numPr>
        <w:tabs>
          <w:tab w:val="left" w:pos="0"/>
          <w:tab w:val="left" w:pos="567"/>
        </w:tabs>
        <w:suppressAutoHyphens w:val="0"/>
        <w:spacing w:after="0"/>
        <w:ind w:left="0" w:firstLine="0"/>
        <w:jc w:val="both"/>
        <w:rPr>
          <w:rFonts w:ascii="Times New Roman" w:hAnsi="Times New Roman"/>
          <w:sz w:val="19"/>
          <w:szCs w:val="19"/>
        </w:rPr>
      </w:pPr>
      <w:proofErr w:type="gramStart"/>
      <w:r>
        <w:rPr>
          <w:rFonts w:ascii="Times New Roman" w:hAnsi="Times New Roman"/>
          <w:sz w:val="18"/>
          <w:szCs w:val="18"/>
        </w:rPr>
        <w:t>Н</w:t>
      </w:r>
      <w:r w:rsidRPr="00B76B54">
        <w:rPr>
          <w:rFonts w:ascii="Times New Roman" w:hAnsi="Times New Roman"/>
          <w:sz w:val="18"/>
          <w:szCs w:val="18"/>
        </w:rPr>
        <w:t>е допускать выполнения в квартире и других местах работ или действий, приводящих к порче общего имущества многоквартирного дома, либо нарушающих нормальные условия проживания других потребителей, в том числе не устанавливать и не использовать электрические приборы и машины мощностью, превышающей технологические возможности внутридомовой электрической сети</w:t>
      </w:r>
      <w:r w:rsidRPr="00B76B54">
        <w:rPr>
          <w:rFonts w:ascii="Times New Roman" w:hAnsi="Times New Roman"/>
          <w:sz w:val="19"/>
          <w:szCs w:val="19"/>
        </w:rPr>
        <w:t xml:space="preserve"> (</w:t>
      </w:r>
      <w:r w:rsidRPr="00B76B54">
        <w:rPr>
          <w:rFonts w:ascii="Times New Roman" w:hAnsi="Times New Roman"/>
          <w:sz w:val="18"/>
          <w:szCs w:val="18"/>
        </w:rPr>
        <w:t>общая максимально допустимая мощность приборов, оборудования и бытовой техники в домах, оборудованных электроплитами не более 7</w:t>
      </w:r>
      <w:proofErr w:type="gramEnd"/>
      <w:r w:rsidRPr="00B76B54">
        <w:rPr>
          <w:rFonts w:ascii="Times New Roman" w:hAnsi="Times New Roman"/>
          <w:sz w:val="18"/>
          <w:szCs w:val="18"/>
        </w:rPr>
        <w:t xml:space="preserve"> </w:t>
      </w:r>
      <w:proofErr w:type="gramStart"/>
      <w:r w:rsidRPr="00B76B54">
        <w:rPr>
          <w:rFonts w:ascii="Times New Roman" w:hAnsi="Times New Roman"/>
          <w:sz w:val="18"/>
          <w:szCs w:val="18"/>
        </w:rPr>
        <w:t>кВт</w:t>
      </w:r>
      <w:r>
        <w:rPr>
          <w:rFonts w:ascii="Times New Roman" w:hAnsi="Times New Roman"/>
          <w:sz w:val="18"/>
          <w:szCs w:val="18"/>
        </w:rPr>
        <w:t>)</w:t>
      </w:r>
      <w:r w:rsidRPr="00B76B54">
        <w:rPr>
          <w:rFonts w:ascii="Times New Roman" w:hAnsi="Times New Roman"/>
          <w:sz w:val="18"/>
          <w:szCs w:val="18"/>
        </w:rPr>
        <w:t xml:space="preserve"> </w:t>
      </w:r>
      <w:r w:rsidRPr="00B76B54">
        <w:rPr>
          <w:rFonts w:ascii="Times New Roman" w:hAnsi="Times New Roman"/>
          <w:sz w:val="19"/>
          <w:szCs w:val="19"/>
        </w:rPr>
        <w:t xml:space="preserve"> дополнительные приборы или секции приборов отопления, регулирующую и запорную арматуру без письменного разрешения Управляющей организации, а также не подключать и не использовать бытовые приборы и оборудование, включая индивидуальные приборы очистки воды, не имеющие технических паспортов (свидетельств), не отвечающие требованиям безопасности эксплуатации и санитарно-гигиеническим нормативам;</w:t>
      </w:r>
      <w:proofErr w:type="gramEnd"/>
      <w:r w:rsidRPr="00B76B54">
        <w:rPr>
          <w:rFonts w:ascii="Times New Roman" w:hAnsi="Times New Roman"/>
          <w:sz w:val="19"/>
          <w:szCs w:val="19"/>
        </w:rPr>
        <w:t xml:space="preserve"> получать письменное согласование Управляющей организации на установку приборов коммерческого учета (тепло, вода, свет) и смену отопительных приборов, реконструкции электрических сетей;</w:t>
      </w:r>
    </w:p>
    <w:p w:rsidR="00A91354" w:rsidRPr="00032C0C" w:rsidRDefault="00A91354" w:rsidP="009742C7">
      <w:pPr>
        <w:pStyle w:val="a4"/>
        <w:widowControl/>
        <w:numPr>
          <w:ilvl w:val="2"/>
          <w:numId w:val="9"/>
        </w:numPr>
        <w:tabs>
          <w:tab w:val="left" w:pos="0"/>
          <w:tab w:val="left" w:pos="567"/>
        </w:tabs>
        <w:suppressAutoHyphens w:val="0"/>
        <w:spacing w:after="0"/>
        <w:ind w:left="0" w:firstLine="0"/>
        <w:jc w:val="both"/>
        <w:rPr>
          <w:rFonts w:ascii="Times New Roman" w:hAnsi="Times New Roman"/>
          <w:b/>
          <w:sz w:val="19"/>
          <w:szCs w:val="19"/>
        </w:rPr>
      </w:pPr>
      <w:r w:rsidRPr="00032C0C">
        <w:rPr>
          <w:rFonts w:ascii="Times New Roman" w:hAnsi="Times New Roman"/>
          <w:sz w:val="19"/>
          <w:szCs w:val="19"/>
        </w:rPr>
        <w:t>Ознакомить всех совместно проживающих с ним лиц с условиями настоящего Договора и обеспечить выполнение этих условий данными лицами.</w:t>
      </w:r>
    </w:p>
    <w:p w:rsidR="00A91354" w:rsidRPr="00B76B54" w:rsidRDefault="00A91354" w:rsidP="009742C7">
      <w:pPr>
        <w:pStyle w:val="a4"/>
        <w:widowControl/>
        <w:numPr>
          <w:ilvl w:val="2"/>
          <w:numId w:val="9"/>
        </w:numPr>
        <w:tabs>
          <w:tab w:val="left" w:pos="0"/>
          <w:tab w:val="left" w:pos="567"/>
        </w:tabs>
        <w:suppressAutoHyphens w:val="0"/>
        <w:spacing w:after="0"/>
        <w:ind w:left="0" w:firstLine="0"/>
        <w:jc w:val="both"/>
        <w:rPr>
          <w:rFonts w:ascii="Times New Roman" w:hAnsi="Times New Roman"/>
          <w:sz w:val="19"/>
          <w:szCs w:val="19"/>
        </w:rPr>
      </w:pPr>
      <w:r>
        <w:rPr>
          <w:rFonts w:ascii="Times New Roman" w:hAnsi="Times New Roman"/>
          <w:sz w:val="19"/>
          <w:szCs w:val="19"/>
        </w:rPr>
        <w:t>В</w:t>
      </w:r>
      <w:r w:rsidRPr="00B76B54">
        <w:rPr>
          <w:rFonts w:ascii="Times New Roman" w:hAnsi="Times New Roman"/>
          <w:sz w:val="19"/>
          <w:szCs w:val="19"/>
        </w:rPr>
        <w:t>озмещать Управляющей организации понесенны</w:t>
      </w:r>
      <w:r>
        <w:rPr>
          <w:rFonts w:ascii="Times New Roman" w:hAnsi="Times New Roman"/>
          <w:sz w:val="19"/>
          <w:szCs w:val="19"/>
        </w:rPr>
        <w:t xml:space="preserve">е и документально обоснованные </w:t>
      </w:r>
      <w:r w:rsidRPr="00B76B54">
        <w:rPr>
          <w:rFonts w:ascii="Times New Roman" w:hAnsi="Times New Roman"/>
          <w:sz w:val="19"/>
          <w:szCs w:val="19"/>
        </w:rPr>
        <w:t>затраты, перечень и размер которых определены решением Общего собрания собственников помещений многоквартирного дома в порядке, установленном действующим законодательством.</w:t>
      </w:r>
    </w:p>
    <w:p w:rsidR="00A91354" w:rsidRPr="00CD79CD" w:rsidRDefault="00A91354" w:rsidP="009742C7">
      <w:pPr>
        <w:pStyle w:val="a4"/>
        <w:widowControl/>
        <w:numPr>
          <w:ilvl w:val="0"/>
          <w:numId w:val="8"/>
        </w:numPr>
        <w:suppressAutoHyphens w:val="0"/>
        <w:spacing w:after="0"/>
        <w:jc w:val="center"/>
        <w:rPr>
          <w:rFonts w:ascii="Times New Roman" w:hAnsi="Times New Roman"/>
          <w:b/>
          <w:sz w:val="18"/>
          <w:szCs w:val="18"/>
        </w:rPr>
      </w:pPr>
      <w:r w:rsidRPr="00CD79CD">
        <w:rPr>
          <w:rFonts w:ascii="Times New Roman" w:hAnsi="Times New Roman"/>
          <w:b/>
          <w:sz w:val="18"/>
          <w:szCs w:val="18"/>
        </w:rPr>
        <w:t>Ответственность сторон</w:t>
      </w:r>
    </w:p>
    <w:p w:rsidR="00A91354" w:rsidRPr="00CD79CD" w:rsidRDefault="00A91354" w:rsidP="00A91354">
      <w:pPr>
        <w:pStyle w:val="a4"/>
        <w:tabs>
          <w:tab w:val="left" w:pos="284"/>
        </w:tabs>
        <w:jc w:val="both"/>
        <w:rPr>
          <w:rFonts w:ascii="Times New Roman" w:hAnsi="Times New Roman"/>
          <w:sz w:val="18"/>
          <w:szCs w:val="18"/>
        </w:rPr>
      </w:pPr>
      <w:r w:rsidRPr="00CD79CD">
        <w:rPr>
          <w:rFonts w:ascii="Times New Roman" w:hAnsi="Times New Roman"/>
          <w:sz w:val="18"/>
          <w:szCs w:val="18"/>
        </w:rPr>
        <w:t>4.1.</w:t>
      </w:r>
      <w:r w:rsidRPr="00CD79CD">
        <w:rPr>
          <w:rFonts w:ascii="Times New Roman" w:hAnsi="Times New Roman"/>
          <w:sz w:val="18"/>
          <w:szCs w:val="18"/>
        </w:rPr>
        <w:tab/>
        <w:t xml:space="preserve">В случае причинения убытков Потребителю, третьим лицам по вине Управляющей организации, последняя несет ответственность в соответствии с действующим законодательством; </w:t>
      </w:r>
    </w:p>
    <w:p w:rsidR="00A91354" w:rsidRPr="00FA62B4" w:rsidRDefault="00A91354" w:rsidP="00A91354">
      <w:pPr>
        <w:pStyle w:val="a4"/>
        <w:tabs>
          <w:tab w:val="left" w:pos="284"/>
        </w:tabs>
        <w:jc w:val="both"/>
        <w:rPr>
          <w:rFonts w:ascii="Times New Roman" w:hAnsi="Times New Roman"/>
          <w:sz w:val="18"/>
          <w:szCs w:val="18"/>
        </w:rPr>
      </w:pPr>
      <w:r w:rsidRPr="00CD79CD">
        <w:rPr>
          <w:rFonts w:ascii="Times New Roman" w:hAnsi="Times New Roman"/>
          <w:sz w:val="18"/>
          <w:szCs w:val="18"/>
        </w:rPr>
        <w:t>4.2. Управляющая организация несет ответственность за качество и объем оказанных услуг по содержанию и ремонту общего имущества в пределах средств, уплаченных Собственниками на эти цели на дату исполнения обязательств</w:t>
      </w:r>
      <w:r>
        <w:rPr>
          <w:rFonts w:ascii="Times New Roman" w:hAnsi="Times New Roman"/>
          <w:sz w:val="18"/>
          <w:szCs w:val="18"/>
        </w:rPr>
        <w:t>,</w:t>
      </w:r>
      <w:r w:rsidRPr="00FA62B4">
        <w:rPr>
          <w:rFonts w:ascii="Times New Roman" w:hAnsi="Times New Roman"/>
          <w:sz w:val="18"/>
          <w:szCs w:val="18"/>
        </w:rPr>
        <w:t xml:space="preserve"> </w:t>
      </w:r>
      <w:r w:rsidRPr="00CD79CD">
        <w:rPr>
          <w:rFonts w:ascii="Times New Roman" w:hAnsi="Times New Roman"/>
          <w:sz w:val="18"/>
          <w:szCs w:val="18"/>
        </w:rPr>
        <w:t xml:space="preserve">за </w:t>
      </w:r>
      <w:r>
        <w:rPr>
          <w:rFonts w:ascii="Times New Roman" w:hAnsi="Times New Roman"/>
          <w:sz w:val="18"/>
          <w:szCs w:val="18"/>
        </w:rPr>
        <w:t xml:space="preserve">предоставление </w:t>
      </w:r>
      <w:r w:rsidRPr="00CD79CD">
        <w:rPr>
          <w:rFonts w:ascii="Times New Roman" w:hAnsi="Times New Roman"/>
          <w:sz w:val="18"/>
          <w:szCs w:val="18"/>
        </w:rPr>
        <w:t>к</w:t>
      </w:r>
      <w:r>
        <w:rPr>
          <w:rFonts w:ascii="Times New Roman" w:hAnsi="Times New Roman"/>
          <w:sz w:val="18"/>
          <w:szCs w:val="18"/>
        </w:rPr>
        <w:t xml:space="preserve">оммунальных </w:t>
      </w:r>
      <w:r w:rsidRPr="00CD79CD">
        <w:rPr>
          <w:rFonts w:ascii="Times New Roman" w:hAnsi="Times New Roman"/>
          <w:sz w:val="18"/>
          <w:szCs w:val="18"/>
        </w:rPr>
        <w:t>услуг</w:t>
      </w:r>
      <w:r>
        <w:rPr>
          <w:rFonts w:ascii="Times New Roman" w:hAnsi="Times New Roman"/>
          <w:sz w:val="18"/>
          <w:szCs w:val="18"/>
        </w:rPr>
        <w:t xml:space="preserve">, соответствующих требованиям, указанным в </w:t>
      </w:r>
      <w:r w:rsidRPr="002B75BA">
        <w:rPr>
          <w:rFonts w:ascii="Times New Roman" w:hAnsi="Times New Roman"/>
          <w:b/>
          <w:sz w:val="18"/>
          <w:szCs w:val="18"/>
        </w:rPr>
        <w:t xml:space="preserve">Приложении № </w:t>
      </w:r>
      <w:r>
        <w:rPr>
          <w:rFonts w:ascii="Times New Roman" w:hAnsi="Times New Roman"/>
          <w:b/>
          <w:sz w:val="18"/>
          <w:szCs w:val="18"/>
        </w:rPr>
        <w:t xml:space="preserve">5 </w:t>
      </w:r>
      <w:r w:rsidRPr="00032C0C">
        <w:rPr>
          <w:rFonts w:ascii="Times New Roman" w:hAnsi="Times New Roman"/>
          <w:sz w:val="18"/>
          <w:szCs w:val="18"/>
        </w:rPr>
        <w:t>к настоящему Договору;</w:t>
      </w:r>
    </w:p>
    <w:p w:rsidR="00A91354" w:rsidRDefault="00A91354" w:rsidP="00A91354">
      <w:pPr>
        <w:pStyle w:val="a4"/>
        <w:tabs>
          <w:tab w:val="left" w:pos="284"/>
        </w:tabs>
        <w:jc w:val="both"/>
        <w:rPr>
          <w:rFonts w:ascii="Times New Roman" w:hAnsi="Times New Roman"/>
          <w:b/>
          <w:sz w:val="18"/>
          <w:szCs w:val="18"/>
        </w:rPr>
      </w:pPr>
      <w:r w:rsidRPr="00032C0C">
        <w:rPr>
          <w:rFonts w:ascii="Times New Roman" w:hAnsi="Times New Roman"/>
          <w:sz w:val="18"/>
          <w:szCs w:val="18"/>
        </w:rPr>
        <w:t>4.3. Управляющая организация не несет ответственности за ущерб, возникший по причине неудовлетворительного технического состояния общего имущества, возникшего до заключения настоящего Договора, что подтверждается составлением акта технического состояния во время передачи многоквартирного дома в управление. Границы ответственности</w:t>
      </w:r>
      <w:r w:rsidRPr="00CD79CD">
        <w:rPr>
          <w:rFonts w:ascii="Times New Roman" w:hAnsi="Times New Roman"/>
          <w:sz w:val="18"/>
          <w:szCs w:val="18"/>
        </w:rPr>
        <w:t xml:space="preserve"> сторон за содержание общего имущества внутри помещений Потребителя определяются в соответствии с актом разграничения ответственности за эксплуатацию коммуникаций внутри помещений </w:t>
      </w:r>
      <w:r w:rsidRPr="002B75BA">
        <w:rPr>
          <w:rFonts w:ascii="Times New Roman" w:hAnsi="Times New Roman"/>
          <w:b/>
          <w:sz w:val="18"/>
          <w:szCs w:val="18"/>
        </w:rPr>
        <w:t>(Приложение № 1).</w:t>
      </w:r>
    </w:p>
    <w:p w:rsidR="00A91354" w:rsidRPr="00CD79CD" w:rsidRDefault="00A91354" w:rsidP="00FC69BA">
      <w:pPr>
        <w:ind w:firstLine="0"/>
        <w:rPr>
          <w:sz w:val="18"/>
          <w:szCs w:val="18"/>
        </w:rPr>
      </w:pPr>
      <w:r w:rsidRPr="00CD79CD">
        <w:rPr>
          <w:sz w:val="18"/>
          <w:szCs w:val="18"/>
        </w:rPr>
        <w:t>4.4.</w:t>
      </w:r>
      <w:r>
        <w:rPr>
          <w:sz w:val="18"/>
          <w:szCs w:val="18"/>
        </w:rPr>
        <w:t xml:space="preserve"> </w:t>
      </w:r>
      <w:r w:rsidRPr="00CD79CD">
        <w:rPr>
          <w:sz w:val="18"/>
          <w:szCs w:val="18"/>
        </w:rPr>
        <w:t xml:space="preserve">Потребитель несет ответственность за нарушение требований пожарной безопасности, правил пользования электрической и тепловой энергии, правил пользования системами </w:t>
      </w:r>
      <w:r>
        <w:rPr>
          <w:sz w:val="18"/>
          <w:szCs w:val="18"/>
        </w:rPr>
        <w:t xml:space="preserve">водоснабжения и водоотведения. </w:t>
      </w:r>
      <w:r w:rsidRPr="00CD79CD">
        <w:rPr>
          <w:sz w:val="18"/>
          <w:szCs w:val="18"/>
        </w:rPr>
        <w:t xml:space="preserve">При нарушении Потребителем обязательств, предусмотренных Договором, </w:t>
      </w:r>
      <w:proofErr w:type="gramStart"/>
      <w:r w:rsidRPr="00CD79CD">
        <w:rPr>
          <w:sz w:val="18"/>
          <w:szCs w:val="18"/>
        </w:rPr>
        <w:t>последний</w:t>
      </w:r>
      <w:proofErr w:type="gramEnd"/>
      <w:r w:rsidRPr="00CD79CD">
        <w:rPr>
          <w:sz w:val="18"/>
          <w:szCs w:val="18"/>
        </w:rPr>
        <w:t xml:space="preserve"> несет ответственность перед Управляющей компанией и третьими лицами за все п</w:t>
      </w:r>
      <w:r>
        <w:rPr>
          <w:sz w:val="18"/>
          <w:szCs w:val="18"/>
        </w:rPr>
        <w:t>оследствия, возникшие в резуль</w:t>
      </w:r>
      <w:r w:rsidRPr="00CD79CD">
        <w:rPr>
          <w:sz w:val="18"/>
          <w:szCs w:val="18"/>
        </w:rPr>
        <w:t>тате каких-либо аварийных и иных ситуаций.</w:t>
      </w:r>
    </w:p>
    <w:p w:rsidR="00A91354" w:rsidRPr="00CD79CD" w:rsidRDefault="00A91354" w:rsidP="00A91354">
      <w:pPr>
        <w:pStyle w:val="a7"/>
        <w:tabs>
          <w:tab w:val="left" w:pos="0"/>
        </w:tabs>
        <w:rPr>
          <w:rFonts w:ascii="Times New Roman" w:hAnsi="Times New Roman" w:cs="Times New Roman"/>
          <w:noProof/>
          <w:sz w:val="18"/>
          <w:szCs w:val="18"/>
        </w:rPr>
      </w:pPr>
      <w:r>
        <w:rPr>
          <w:rFonts w:ascii="Times New Roman" w:hAnsi="Times New Roman" w:cs="Times New Roman"/>
          <w:noProof/>
          <w:sz w:val="18"/>
          <w:szCs w:val="18"/>
        </w:rPr>
        <w:t xml:space="preserve">4.5. </w:t>
      </w:r>
      <w:proofErr w:type="gramStart"/>
      <w:r>
        <w:rPr>
          <w:rFonts w:ascii="Times New Roman" w:hAnsi="Times New Roman" w:cs="Times New Roman"/>
          <w:noProof/>
          <w:sz w:val="18"/>
          <w:szCs w:val="18"/>
        </w:rPr>
        <w:t xml:space="preserve">При выявлении Управляющей организацией факта проживания в </w:t>
      </w:r>
      <w:r w:rsidRPr="00CD79CD">
        <w:rPr>
          <w:rFonts w:ascii="Times New Roman" w:hAnsi="Times New Roman" w:cs="Times New Roman"/>
          <w:noProof/>
          <w:sz w:val="18"/>
          <w:szCs w:val="18"/>
        </w:rPr>
        <w:t xml:space="preserve">квартире Собственника лиц, </w:t>
      </w:r>
      <w:r>
        <w:rPr>
          <w:rFonts w:ascii="Times New Roman" w:hAnsi="Times New Roman" w:cs="Times New Roman"/>
          <w:noProof/>
          <w:sz w:val="18"/>
          <w:szCs w:val="18"/>
        </w:rPr>
        <w:t>не зарегистрированных в установ</w:t>
      </w:r>
      <w:r w:rsidRPr="00CD79CD">
        <w:rPr>
          <w:rFonts w:ascii="Times New Roman" w:hAnsi="Times New Roman" w:cs="Times New Roman"/>
          <w:noProof/>
          <w:sz w:val="18"/>
          <w:szCs w:val="18"/>
        </w:rPr>
        <w:t>ленном порядке, и не внесен</w:t>
      </w:r>
      <w:r>
        <w:rPr>
          <w:rFonts w:ascii="Times New Roman" w:hAnsi="Times New Roman" w:cs="Times New Roman"/>
          <w:noProof/>
          <w:sz w:val="18"/>
          <w:szCs w:val="18"/>
        </w:rPr>
        <w:t xml:space="preserve">ия за них платы по </w:t>
      </w:r>
      <w:r w:rsidRPr="00FC69BA">
        <w:rPr>
          <w:rFonts w:ascii="Times New Roman" w:hAnsi="Times New Roman" w:cs="Times New Roman"/>
          <w:noProof/>
          <w:sz w:val="18"/>
          <w:szCs w:val="18"/>
        </w:rPr>
        <w:t>настоящему Договору</w:t>
      </w:r>
      <w:r>
        <w:rPr>
          <w:rFonts w:ascii="Times New Roman" w:hAnsi="Times New Roman" w:cs="Times New Roman"/>
          <w:noProof/>
          <w:sz w:val="18"/>
          <w:szCs w:val="18"/>
        </w:rPr>
        <w:t xml:space="preserve">, Управляющая организация </w:t>
      </w:r>
      <w:r w:rsidRPr="00CD79CD">
        <w:rPr>
          <w:rFonts w:ascii="Times New Roman" w:hAnsi="Times New Roman" w:cs="Times New Roman"/>
          <w:noProof/>
          <w:sz w:val="18"/>
          <w:szCs w:val="18"/>
        </w:rPr>
        <w:t>после соответствующей проверки, составления акта и предупреждения Собственника производит начисление за коммунальные услуги на количество фактически проживающих лиц за весь предыдущий период с момента</w:t>
      </w:r>
      <w:r>
        <w:rPr>
          <w:rFonts w:ascii="Times New Roman" w:hAnsi="Times New Roman" w:cs="Times New Roman"/>
          <w:noProof/>
          <w:sz w:val="18"/>
          <w:szCs w:val="18"/>
        </w:rPr>
        <w:t xml:space="preserve"> подписания договора  и вправе </w:t>
      </w:r>
      <w:r w:rsidRPr="00CD79CD">
        <w:rPr>
          <w:rFonts w:ascii="Times New Roman" w:hAnsi="Times New Roman" w:cs="Times New Roman"/>
          <w:noProof/>
          <w:sz w:val="18"/>
          <w:szCs w:val="18"/>
        </w:rPr>
        <w:t>в судебном порядке взыскать с Собственника</w:t>
      </w:r>
      <w:proofErr w:type="gramEnd"/>
      <w:r w:rsidRPr="00CD79CD">
        <w:rPr>
          <w:rFonts w:ascii="Times New Roman" w:hAnsi="Times New Roman" w:cs="Times New Roman"/>
          <w:noProof/>
          <w:sz w:val="18"/>
          <w:szCs w:val="18"/>
        </w:rPr>
        <w:t xml:space="preserve"> понесенные убытки.</w:t>
      </w:r>
    </w:p>
    <w:p w:rsidR="00A91354" w:rsidRPr="00CD79CD" w:rsidRDefault="00A91354" w:rsidP="00A91354">
      <w:pPr>
        <w:pStyle w:val="a4"/>
        <w:tabs>
          <w:tab w:val="left" w:pos="284"/>
        </w:tabs>
        <w:jc w:val="both"/>
        <w:rPr>
          <w:rFonts w:ascii="Times New Roman" w:hAnsi="Times New Roman"/>
          <w:sz w:val="18"/>
          <w:szCs w:val="18"/>
        </w:rPr>
      </w:pPr>
      <w:r w:rsidRPr="00CD79CD">
        <w:rPr>
          <w:rFonts w:ascii="Times New Roman" w:hAnsi="Times New Roman"/>
          <w:sz w:val="18"/>
          <w:szCs w:val="18"/>
        </w:rPr>
        <w:t>4.6.</w:t>
      </w:r>
      <w:r w:rsidRPr="00CD79CD">
        <w:rPr>
          <w:rFonts w:ascii="Times New Roman" w:hAnsi="Times New Roman"/>
          <w:sz w:val="18"/>
          <w:szCs w:val="18"/>
        </w:rPr>
        <w:tab/>
        <w:t xml:space="preserve"> В случае</w:t>
      </w:r>
      <w:proofErr w:type="gramStart"/>
      <w:r w:rsidRPr="00CD79CD">
        <w:rPr>
          <w:rFonts w:ascii="Times New Roman" w:hAnsi="Times New Roman"/>
          <w:sz w:val="18"/>
          <w:szCs w:val="18"/>
        </w:rPr>
        <w:t>,</w:t>
      </w:r>
      <w:proofErr w:type="gramEnd"/>
      <w:r w:rsidRPr="00CD79CD">
        <w:rPr>
          <w:rFonts w:ascii="Times New Roman" w:hAnsi="Times New Roman"/>
          <w:sz w:val="18"/>
          <w:szCs w:val="18"/>
        </w:rPr>
        <w:t xml:space="preserve"> если Пользователь своевременно не уведомил Управляющую организацию о смене собственника и не представил подтверждающие документы, то обязательства по настоящему договору сохраняются за Пользователем, с которым заключен настоящий договор до дня предоставления вышеперечисленных сведений и право подтверждающих документов.</w:t>
      </w:r>
    </w:p>
    <w:p w:rsidR="00A91354" w:rsidRPr="00CD79CD" w:rsidRDefault="00A91354" w:rsidP="00A91354">
      <w:pPr>
        <w:pStyle w:val="a4"/>
        <w:tabs>
          <w:tab w:val="left" w:pos="284"/>
        </w:tabs>
        <w:jc w:val="both"/>
        <w:rPr>
          <w:rFonts w:ascii="Times New Roman" w:hAnsi="Times New Roman"/>
          <w:sz w:val="18"/>
          <w:szCs w:val="18"/>
        </w:rPr>
      </w:pPr>
      <w:r w:rsidRPr="00CD79CD">
        <w:rPr>
          <w:rFonts w:ascii="Times New Roman" w:hAnsi="Times New Roman"/>
          <w:sz w:val="18"/>
          <w:szCs w:val="18"/>
        </w:rPr>
        <w:t>4.7.</w:t>
      </w:r>
      <w:r w:rsidRPr="00CD79CD">
        <w:rPr>
          <w:rFonts w:ascii="Times New Roman" w:hAnsi="Times New Roman"/>
          <w:sz w:val="18"/>
          <w:szCs w:val="18"/>
        </w:rPr>
        <w:tab/>
        <w:t xml:space="preserve"> </w:t>
      </w:r>
      <w:proofErr w:type="gramStart"/>
      <w:r w:rsidRPr="00CD79CD">
        <w:rPr>
          <w:rFonts w:ascii="Times New Roman" w:hAnsi="Times New Roman"/>
          <w:sz w:val="18"/>
          <w:szCs w:val="18"/>
        </w:rPr>
        <w:t xml:space="preserve">Собственники несут полную материальную ответственность за ущерб перед Управляющей организации и (или) третьими лицами, возникший  в результате не проведения общего собрания Собственников и (или) непринятия решения общего собрания Собственников о проведении текущего и капитального ремонта, а также при неисполнении решения общего собрания Собственников о проведении текущего и капитального ремонта, если Управляющая организация информировала Собственников о необходимости проведения такого ремонта. </w:t>
      </w:r>
      <w:proofErr w:type="gramEnd"/>
    </w:p>
    <w:p w:rsidR="00A91354" w:rsidRPr="00CD79CD" w:rsidRDefault="00A91354" w:rsidP="00A91354">
      <w:pPr>
        <w:pStyle w:val="a4"/>
        <w:tabs>
          <w:tab w:val="left" w:pos="284"/>
        </w:tabs>
        <w:jc w:val="both"/>
        <w:rPr>
          <w:rFonts w:ascii="Times New Roman" w:hAnsi="Times New Roman"/>
          <w:sz w:val="18"/>
          <w:szCs w:val="18"/>
        </w:rPr>
      </w:pPr>
      <w:r w:rsidRPr="00CD79CD">
        <w:rPr>
          <w:rFonts w:ascii="Times New Roman" w:hAnsi="Times New Roman"/>
          <w:sz w:val="18"/>
          <w:szCs w:val="18"/>
        </w:rPr>
        <w:t>4.8.</w:t>
      </w:r>
      <w:r w:rsidRPr="00CD79CD">
        <w:rPr>
          <w:rFonts w:ascii="Times New Roman" w:hAnsi="Times New Roman"/>
          <w:szCs w:val="20"/>
        </w:rPr>
        <w:t xml:space="preserve"> </w:t>
      </w:r>
      <w:r w:rsidRPr="00CD79CD">
        <w:rPr>
          <w:rFonts w:ascii="Times New Roman" w:hAnsi="Times New Roman"/>
          <w:sz w:val="18"/>
          <w:szCs w:val="18"/>
        </w:rPr>
        <w:t>В случае необходимости выполнения ремонта, Управляющая организация вносит предложение о его проведении на общее собрания Собственников помещений. При отказе Собственников произвести оплату по статье текущий  и (или) капитальный ремонт,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 и вся ответственность возлагается на Собственников помещений многоквартирного дома.</w:t>
      </w:r>
    </w:p>
    <w:p w:rsidR="00A91354" w:rsidRPr="00CD79CD" w:rsidRDefault="00A91354" w:rsidP="00A91354">
      <w:pPr>
        <w:pStyle w:val="a4"/>
        <w:tabs>
          <w:tab w:val="left" w:pos="284"/>
        </w:tabs>
        <w:jc w:val="both"/>
        <w:rPr>
          <w:rFonts w:ascii="Times New Roman" w:hAnsi="Times New Roman"/>
          <w:sz w:val="18"/>
          <w:szCs w:val="18"/>
        </w:rPr>
      </w:pPr>
      <w:r w:rsidRPr="00CD79CD">
        <w:rPr>
          <w:rFonts w:ascii="Times New Roman" w:hAnsi="Times New Roman"/>
          <w:sz w:val="18"/>
          <w:szCs w:val="18"/>
        </w:rPr>
        <w:t>4.9.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w:t>
      </w:r>
    </w:p>
    <w:p w:rsidR="00A91354" w:rsidRPr="0031186E" w:rsidRDefault="00A91354" w:rsidP="00A91354">
      <w:pPr>
        <w:pStyle w:val="a4"/>
        <w:tabs>
          <w:tab w:val="left" w:pos="4329"/>
        </w:tabs>
        <w:jc w:val="both"/>
        <w:rPr>
          <w:rFonts w:ascii="Times New Roman" w:hAnsi="Times New Roman"/>
          <w:sz w:val="6"/>
          <w:szCs w:val="18"/>
        </w:rPr>
      </w:pPr>
      <w:r>
        <w:rPr>
          <w:rFonts w:ascii="Times New Roman" w:hAnsi="Times New Roman"/>
          <w:sz w:val="18"/>
          <w:szCs w:val="18"/>
        </w:rPr>
        <w:lastRenderedPageBreak/>
        <w:tab/>
      </w:r>
    </w:p>
    <w:p w:rsidR="00A91354" w:rsidRDefault="00A91354" w:rsidP="009742C7">
      <w:pPr>
        <w:pStyle w:val="a4"/>
        <w:widowControl/>
        <w:numPr>
          <w:ilvl w:val="0"/>
          <w:numId w:val="8"/>
        </w:numPr>
        <w:suppressAutoHyphens w:val="0"/>
        <w:spacing w:after="0"/>
        <w:jc w:val="center"/>
        <w:rPr>
          <w:rFonts w:ascii="Times New Roman" w:hAnsi="Times New Roman"/>
          <w:b/>
          <w:sz w:val="18"/>
          <w:szCs w:val="18"/>
        </w:rPr>
      </w:pPr>
      <w:r w:rsidRPr="00CD79CD">
        <w:rPr>
          <w:rFonts w:ascii="Times New Roman" w:hAnsi="Times New Roman"/>
          <w:b/>
          <w:sz w:val="18"/>
          <w:szCs w:val="18"/>
        </w:rPr>
        <w:t>Срок действия договора</w:t>
      </w:r>
    </w:p>
    <w:p w:rsidR="00A91354" w:rsidRPr="00CD79CD" w:rsidRDefault="00A91354" w:rsidP="00A91354">
      <w:pPr>
        <w:pStyle w:val="a4"/>
        <w:tabs>
          <w:tab w:val="left" w:pos="426"/>
        </w:tabs>
        <w:jc w:val="both"/>
        <w:rPr>
          <w:rFonts w:ascii="Times New Roman" w:hAnsi="Times New Roman"/>
          <w:sz w:val="18"/>
          <w:szCs w:val="18"/>
        </w:rPr>
      </w:pPr>
      <w:r>
        <w:rPr>
          <w:rFonts w:ascii="Times New Roman" w:hAnsi="Times New Roman"/>
          <w:sz w:val="18"/>
          <w:szCs w:val="18"/>
        </w:rPr>
        <w:t xml:space="preserve">5.1. </w:t>
      </w:r>
      <w:r w:rsidRPr="00CD79CD">
        <w:rPr>
          <w:rFonts w:ascii="Times New Roman" w:hAnsi="Times New Roman"/>
          <w:sz w:val="18"/>
          <w:szCs w:val="18"/>
        </w:rPr>
        <w:t xml:space="preserve">Настоящий договор вступает в действие с момента его подписания, либо заключения в порядке, установленном </w:t>
      </w:r>
      <w:proofErr w:type="gramStart"/>
      <w:r w:rsidRPr="00CD79CD">
        <w:rPr>
          <w:rFonts w:ascii="Times New Roman" w:hAnsi="Times New Roman"/>
          <w:sz w:val="18"/>
          <w:szCs w:val="18"/>
        </w:rPr>
        <w:t>ч</w:t>
      </w:r>
      <w:proofErr w:type="gramEnd"/>
      <w:r w:rsidRPr="00CD79CD">
        <w:rPr>
          <w:rFonts w:ascii="Times New Roman" w:hAnsi="Times New Roman"/>
          <w:sz w:val="18"/>
          <w:szCs w:val="18"/>
        </w:rPr>
        <w:t xml:space="preserve">. 3 ст. 438 ГК РФ (с момента акцепта) Потребителем и действует в течение одного года. Оплата Потребителем текущего платежа за содержание и ремонт </w:t>
      </w:r>
      <w:proofErr w:type="gramStart"/>
      <w:r w:rsidRPr="00CD79CD">
        <w:rPr>
          <w:rFonts w:ascii="Times New Roman" w:hAnsi="Times New Roman"/>
          <w:sz w:val="18"/>
          <w:szCs w:val="18"/>
        </w:rPr>
        <w:t>жилья</w:t>
      </w:r>
      <w:proofErr w:type="gramEnd"/>
      <w:r w:rsidRPr="00CD79CD">
        <w:rPr>
          <w:rFonts w:ascii="Times New Roman" w:hAnsi="Times New Roman"/>
          <w:sz w:val="18"/>
          <w:szCs w:val="18"/>
        </w:rPr>
        <w:t xml:space="preserve"> и коммунальные услуги по счету-квитанции, является действием, свидетельствующем о полном и безоговорочном акцепте настоящей оферты.</w:t>
      </w:r>
    </w:p>
    <w:p w:rsidR="00A91354" w:rsidRPr="00CD79CD" w:rsidRDefault="00A91354" w:rsidP="00A91354">
      <w:pPr>
        <w:pStyle w:val="a4"/>
        <w:tabs>
          <w:tab w:val="left" w:pos="426"/>
        </w:tabs>
        <w:jc w:val="both"/>
        <w:rPr>
          <w:rFonts w:ascii="Times New Roman" w:hAnsi="Times New Roman"/>
          <w:sz w:val="18"/>
          <w:szCs w:val="18"/>
        </w:rPr>
      </w:pPr>
      <w:r w:rsidRPr="00CD79CD">
        <w:rPr>
          <w:rFonts w:ascii="Times New Roman" w:hAnsi="Times New Roman"/>
          <w:sz w:val="18"/>
          <w:szCs w:val="18"/>
        </w:rPr>
        <w:t xml:space="preserve">5.2. </w:t>
      </w:r>
      <w:r w:rsidRPr="00CD79CD">
        <w:rPr>
          <w:rFonts w:ascii="Times New Roman" w:hAnsi="Times New Roman"/>
          <w:sz w:val="18"/>
          <w:szCs w:val="18"/>
        </w:rPr>
        <w:tab/>
        <w:t xml:space="preserve">При отсутствии, не менее чем </w:t>
      </w:r>
      <w:r w:rsidRPr="00FC69BA">
        <w:rPr>
          <w:rFonts w:ascii="Times New Roman" w:hAnsi="Times New Roman"/>
          <w:sz w:val="18"/>
          <w:szCs w:val="18"/>
        </w:rPr>
        <w:t>за 30 календарных дней, заявления одной из сторон о прекращении настоящего Договора, по окончании срока его действия, договор считается продленным на один</w:t>
      </w:r>
      <w:r w:rsidRPr="00CD79CD">
        <w:rPr>
          <w:rFonts w:ascii="Times New Roman" w:hAnsi="Times New Roman"/>
          <w:sz w:val="18"/>
          <w:szCs w:val="18"/>
        </w:rPr>
        <w:t xml:space="preserve"> год и на тех же условиях, какие были предусмотрены настоящим договором.</w:t>
      </w:r>
    </w:p>
    <w:p w:rsidR="00A91354" w:rsidRDefault="00A91354" w:rsidP="00A91354">
      <w:pPr>
        <w:pStyle w:val="a4"/>
        <w:tabs>
          <w:tab w:val="left" w:pos="426"/>
        </w:tabs>
        <w:jc w:val="both"/>
        <w:rPr>
          <w:rFonts w:ascii="Times New Roman" w:hAnsi="Times New Roman"/>
          <w:sz w:val="18"/>
          <w:szCs w:val="18"/>
        </w:rPr>
      </w:pPr>
      <w:r w:rsidRPr="00CD79CD">
        <w:rPr>
          <w:rFonts w:ascii="Times New Roman" w:hAnsi="Times New Roman"/>
          <w:sz w:val="18"/>
          <w:szCs w:val="18"/>
        </w:rPr>
        <w:t>5.3.</w:t>
      </w:r>
      <w:r w:rsidRPr="00CD79CD">
        <w:rPr>
          <w:rFonts w:ascii="Times New Roman" w:hAnsi="Times New Roman"/>
          <w:sz w:val="18"/>
          <w:szCs w:val="18"/>
        </w:rPr>
        <w:tab/>
      </w:r>
      <w:r w:rsidRPr="00FC69BA">
        <w:rPr>
          <w:rFonts w:ascii="Times New Roman" w:hAnsi="Times New Roman"/>
          <w:sz w:val="18"/>
          <w:szCs w:val="18"/>
        </w:rPr>
        <w:t xml:space="preserve">Стороны предусмотрели возможность использования </w:t>
      </w:r>
      <w:proofErr w:type="gramStart"/>
      <w:r w:rsidRPr="00FC69BA">
        <w:rPr>
          <w:rFonts w:ascii="Times New Roman" w:hAnsi="Times New Roman"/>
          <w:sz w:val="18"/>
          <w:szCs w:val="18"/>
        </w:rPr>
        <w:t>факсимильного воспроизведения подписи лица, уполномоченного заключать договор от имени Управляющей организации при подписании настоящего Договора и подтвердили</w:t>
      </w:r>
      <w:proofErr w:type="gramEnd"/>
      <w:r w:rsidRPr="00FC69BA">
        <w:rPr>
          <w:rFonts w:ascii="Times New Roman" w:hAnsi="Times New Roman"/>
          <w:sz w:val="18"/>
          <w:szCs w:val="18"/>
        </w:rPr>
        <w:t xml:space="preserve"> соблюдение письменной формы сделки при проставлении факсимильной подписи.</w:t>
      </w:r>
      <w:r w:rsidRPr="00CD79CD">
        <w:rPr>
          <w:rFonts w:ascii="Times New Roman" w:hAnsi="Times New Roman"/>
          <w:sz w:val="18"/>
          <w:szCs w:val="18"/>
        </w:rPr>
        <w:t xml:space="preserve"> </w:t>
      </w:r>
    </w:p>
    <w:p w:rsidR="00A91354" w:rsidRPr="0031186E" w:rsidRDefault="00A91354" w:rsidP="00A91354">
      <w:pPr>
        <w:pStyle w:val="a4"/>
        <w:tabs>
          <w:tab w:val="left" w:pos="426"/>
        </w:tabs>
        <w:jc w:val="both"/>
        <w:rPr>
          <w:rFonts w:ascii="Times New Roman" w:hAnsi="Times New Roman"/>
          <w:sz w:val="6"/>
          <w:szCs w:val="18"/>
        </w:rPr>
      </w:pPr>
    </w:p>
    <w:p w:rsidR="00A91354" w:rsidRDefault="00A91354" w:rsidP="009742C7">
      <w:pPr>
        <w:pStyle w:val="a4"/>
        <w:widowControl/>
        <w:numPr>
          <w:ilvl w:val="0"/>
          <w:numId w:val="8"/>
        </w:numPr>
        <w:suppressAutoHyphens w:val="0"/>
        <w:spacing w:after="0"/>
        <w:jc w:val="center"/>
        <w:rPr>
          <w:rFonts w:ascii="Times New Roman" w:hAnsi="Times New Roman"/>
          <w:b/>
          <w:sz w:val="19"/>
          <w:szCs w:val="19"/>
        </w:rPr>
      </w:pPr>
      <w:r w:rsidRPr="004973B7">
        <w:rPr>
          <w:rFonts w:ascii="Times New Roman" w:hAnsi="Times New Roman"/>
          <w:b/>
          <w:sz w:val="19"/>
          <w:szCs w:val="19"/>
        </w:rPr>
        <w:t>Цена договора, порядок определения цены договора. Порядок оплаты.</w:t>
      </w:r>
    </w:p>
    <w:p w:rsidR="00A91354" w:rsidRPr="004973B7" w:rsidRDefault="00A91354" w:rsidP="00A91354">
      <w:pPr>
        <w:pStyle w:val="a4"/>
        <w:tabs>
          <w:tab w:val="left" w:pos="284"/>
        </w:tabs>
        <w:jc w:val="both"/>
        <w:rPr>
          <w:rFonts w:ascii="Times New Roman" w:hAnsi="Times New Roman"/>
          <w:sz w:val="18"/>
          <w:szCs w:val="18"/>
        </w:rPr>
      </w:pPr>
      <w:r>
        <w:rPr>
          <w:rFonts w:ascii="Times New Roman" w:hAnsi="Times New Roman"/>
          <w:sz w:val="18"/>
          <w:szCs w:val="18"/>
        </w:rPr>
        <w:t xml:space="preserve">6.1. </w:t>
      </w:r>
      <w:r w:rsidRPr="004973B7">
        <w:rPr>
          <w:rFonts w:ascii="Times New Roman" w:hAnsi="Times New Roman"/>
          <w:sz w:val="18"/>
          <w:szCs w:val="18"/>
        </w:rPr>
        <w:t>Плата за жилое помещение и коммунальные услуги дл</w:t>
      </w:r>
      <w:r>
        <w:rPr>
          <w:rFonts w:ascii="Times New Roman" w:hAnsi="Times New Roman"/>
          <w:sz w:val="18"/>
          <w:szCs w:val="18"/>
        </w:rPr>
        <w:t>я Потребителя включает в себя:</w:t>
      </w:r>
    </w:p>
    <w:p w:rsidR="00A91354" w:rsidRPr="004973B7" w:rsidRDefault="00A91354" w:rsidP="00A91354">
      <w:pPr>
        <w:pStyle w:val="a4"/>
        <w:tabs>
          <w:tab w:val="left" w:pos="284"/>
        </w:tabs>
        <w:jc w:val="both"/>
        <w:rPr>
          <w:rFonts w:ascii="Times New Roman" w:hAnsi="Times New Roman"/>
          <w:sz w:val="18"/>
          <w:szCs w:val="18"/>
        </w:rPr>
      </w:pPr>
      <w:r>
        <w:rPr>
          <w:rFonts w:ascii="Times New Roman" w:hAnsi="Times New Roman"/>
          <w:sz w:val="18"/>
          <w:szCs w:val="18"/>
        </w:rPr>
        <w:t xml:space="preserve">- </w:t>
      </w:r>
      <w:r w:rsidRPr="004973B7">
        <w:rPr>
          <w:rFonts w:ascii="Times New Roman" w:hAnsi="Times New Roman"/>
          <w:sz w:val="18"/>
          <w:szCs w:val="18"/>
        </w:rPr>
        <w:t>плату за содержание и ремонт, включа</w:t>
      </w:r>
      <w:r>
        <w:rPr>
          <w:rFonts w:ascii="Times New Roman" w:hAnsi="Times New Roman"/>
          <w:sz w:val="18"/>
          <w:szCs w:val="18"/>
        </w:rPr>
        <w:t>ющую</w:t>
      </w:r>
      <w:r w:rsidRPr="004973B7">
        <w:rPr>
          <w:rFonts w:ascii="Times New Roman" w:hAnsi="Times New Roman"/>
          <w:sz w:val="18"/>
          <w:szCs w:val="18"/>
        </w:rPr>
        <w:t xml:space="preserve"> в себя плату за услуги</w:t>
      </w:r>
      <w:r>
        <w:rPr>
          <w:rFonts w:ascii="Times New Roman" w:hAnsi="Times New Roman"/>
          <w:sz w:val="18"/>
          <w:szCs w:val="18"/>
        </w:rPr>
        <w:t xml:space="preserve"> и работы</w:t>
      </w:r>
      <w:r w:rsidRPr="004973B7">
        <w:rPr>
          <w:rFonts w:ascii="Times New Roman" w:hAnsi="Times New Roman"/>
          <w:sz w:val="18"/>
          <w:szCs w:val="18"/>
        </w:rPr>
        <w:t xml:space="preserve"> по управлению многоквартирным домом, содержани</w:t>
      </w:r>
      <w:r>
        <w:rPr>
          <w:rFonts w:ascii="Times New Roman" w:hAnsi="Times New Roman"/>
          <w:sz w:val="18"/>
          <w:szCs w:val="18"/>
        </w:rPr>
        <w:t>ю и текущему</w:t>
      </w:r>
      <w:r w:rsidRPr="004973B7">
        <w:rPr>
          <w:rFonts w:ascii="Times New Roman" w:hAnsi="Times New Roman"/>
          <w:sz w:val="18"/>
          <w:szCs w:val="18"/>
        </w:rPr>
        <w:t xml:space="preserve"> ремонт</w:t>
      </w:r>
      <w:r>
        <w:rPr>
          <w:rFonts w:ascii="Times New Roman" w:hAnsi="Times New Roman"/>
          <w:sz w:val="18"/>
          <w:szCs w:val="18"/>
        </w:rPr>
        <w:t>у</w:t>
      </w:r>
      <w:r w:rsidRPr="004973B7">
        <w:rPr>
          <w:rFonts w:ascii="Times New Roman" w:hAnsi="Times New Roman"/>
          <w:sz w:val="18"/>
          <w:szCs w:val="18"/>
        </w:rPr>
        <w:t xml:space="preserve"> общего имущества многоквартирного дома</w:t>
      </w:r>
      <w:r>
        <w:rPr>
          <w:rFonts w:ascii="Times New Roman" w:hAnsi="Times New Roman"/>
          <w:sz w:val="18"/>
          <w:szCs w:val="18"/>
        </w:rPr>
        <w:t>.</w:t>
      </w:r>
      <w:r w:rsidRPr="004973B7">
        <w:rPr>
          <w:rFonts w:ascii="Times New Roman" w:hAnsi="Times New Roman"/>
          <w:sz w:val="18"/>
          <w:szCs w:val="18"/>
        </w:rPr>
        <w:t xml:space="preserve"> </w:t>
      </w:r>
      <w:r>
        <w:rPr>
          <w:rFonts w:ascii="Times New Roman" w:hAnsi="Times New Roman"/>
          <w:sz w:val="18"/>
          <w:szCs w:val="18"/>
        </w:rPr>
        <w:t>Пл</w:t>
      </w:r>
      <w:r w:rsidRPr="004973B7">
        <w:rPr>
          <w:rFonts w:ascii="Times New Roman" w:hAnsi="Times New Roman"/>
          <w:sz w:val="18"/>
          <w:szCs w:val="18"/>
        </w:rPr>
        <w:t xml:space="preserve">ата за услуги по управлению </w:t>
      </w:r>
      <w:r w:rsidRPr="00FC69BA">
        <w:rPr>
          <w:rFonts w:ascii="Times New Roman" w:hAnsi="Times New Roman"/>
          <w:sz w:val="18"/>
          <w:szCs w:val="18"/>
        </w:rPr>
        <w:t>многоквартирным домом входит</w:t>
      </w:r>
      <w:r w:rsidRPr="004973B7">
        <w:rPr>
          <w:rFonts w:ascii="Times New Roman" w:hAnsi="Times New Roman"/>
          <w:sz w:val="18"/>
          <w:szCs w:val="18"/>
        </w:rPr>
        <w:t xml:space="preserve"> в плату за жилое помещение и </w:t>
      </w:r>
      <w:r>
        <w:rPr>
          <w:rFonts w:ascii="Times New Roman" w:hAnsi="Times New Roman"/>
          <w:sz w:val="18"/>
          <w:szCs w:val="18"/>
        </w:rPr>
        <w:t xml:space="preserve">составляет </w:t>
      </w:r>
      <w:r w:rsidRPr="009F6BDD">
        <w:rPr>
          <w:rFonts w:ascii="Times New Roman" w:hAnsi="Times New Roman"/>
          <w:b/>
          <w:sz w:val="18"/>
          <w:szCs w:val="18"/>
        </w:rPr>
        <w:t>8 (восемь) процентов</w:t>
      </w:r>
      <w:r w:rsidRPr="00D12ED7">
        <w:rPr>
          <w:rFonts w:ascii="Times New Roman" w:hAnsi="Times New Roman"/>
          <w:sz w:val="18"/>
          <w:szCs w:val="18"/>
        </w:rPr>
        <w:t xml:space="preserve"> от сумм,</w:t>
      </w:r>
      <w:r w:rsidRPr="004973B7">
        <w:rPr>
          <w:rFonts w:ascii="Times New Roman" w:hAnsi="Times New Roman"/>
          <w:sz w:val="18"/>
          <w:szCs w:val="18"/>
        </w:rPr>
        <w:t xml:space="preserve"> начисленных за содержание жилого помещение</w:t>
      </w:r>
      <w:r>
        <w:rPr>
          <w:rFonts w:ascii="Times New Roman" w:hAnsi="Times New Roman"/>
          <w:sz w:val="18"/>
          <w:szCs w:val="18"/>
        </w:rPr>
        <w:t xml:space="preserve">, коммунальные услуги </w:t>
      </w:r>
      <w:r w:rsidRPr="004973B7">
        <w:rPr>
          <w:rFonts w:ascii="Times New Roman" w:hAnsi="Times New Roman"/>
          <w:sz w:val="18"/>
          <w:szCs w:val="18"/>
        </w:rPr>
        <w:t>и оказание прочих услуг;</w:t>
      </w:r>
    </w:p>
    <w:p w:rsidR="00A91354" w:rsidRDefault="00A91354" w:rsidP="00A91354">
      <w:pPr>
        <w:rPr>
          <w:sz w:val="18"/>
          <w:szCs w:val="18"/>
        </w:rPr>
      </w:pPr>
      <w:r>
        <w:rPr>
          <w:sz w:val="18"/>
          <w:szCs w:val="18"/>
        </w:rPr>
        <w:t xml:space="preserve">- </w:t>
      </w:r>
      <w:r w:rsidRPr="004973B7">
        <w:rPr>
          <w:sz w:val="18"/>
          <w:szCs w:val="18"/>
        </w:rPr>
        <w:t>плату за коммунальные услуги.</w:t>
      </w:r>
    </w:p>
    <w:p w:rsidR="00A91354" w:rsidRPr="00FC69BA" w:rsidRDefault="00A91354" w:rsidP="00A91354">
      <w:pPr>
        <w:rPr>
          <w:sz w:val="18"/>
          <w:szCs w:val="18"/>
        </w:rPr>
      </w:pPr>
      <w:r w:rsidRPr="00FC69BA">
        <w:rPr>
          <w:rFonts w:eastAsia="Calibri"/>
          <w:sz w:val="18"/>
          <w:szCs w:val="18"/>
        </w:rPr>
        <w:t>Управляющая организация имеет право на вознаграждение за предыдущий финансовый год только после предоставления отчета за отчетный период о выполнении настоящего Договора и отсутствии со стороны Собственников (потребителей) выявленных фактов в течение отчетного года, определенных пунктом 5.5 и одного календарного месяца после предоставления данного отчета.</w:t>
      </w:r>
    </w:p>
    <w:p w:rsidR="00A91354" w:rsidRPr="00FC69BA" w:rsidRDefault="00A91354" w:rsidP="00A91354">
      <w:pPr>
        <w:pStyle w:val="a4"/>
        <w:tabs>
          <w:tab w:val="left" w:pos="284"/>
        </w:tabs>
        <w:jc w:val="both"/>
        <w:rPr>
          <w:rFonts w:ascii="Times New Roman" w:hAnsi="Times New Roman"/>
          <w:sz w:val="18"/>
          <w:szCs w:val="18"/>
        </w:rPr>
      </w:pPr>
      <w:r w:rsidRPr="00FC69BA">
        <w:rPr>
          <w:rFonts w:ascii="Times New Roman" w:hAnsi="Times New Roman"/>
          <w:sz w:val="18"/>
          <w:szCs w:val="18"/>
        </w:rPr>
        <w:t>6.2. Размер платы за содержание и текущий ремонт общего имущества устанавливается в размере, рекомендованном органом местного самоуправления, если общим собранием не принято иного решения. Размер платы за ремонт и содержание общего имущества по настоящему Договору не может быть ниже тарифа, установленного органом местного самоуправления (</w:t>
      </w:r>
      <w:r w:rsidRPr="00FC69BA">
        <w:rPr>
          <w:rFonts w:ascii="Times New Roman" w:hAnsi="Times New Roman"/>
          <w:b/>
          <w:sz w:val="18"/>
          <w:szCs w:val="18"/>
        </w:rPr>
        <w:t>Приложение № 7 к договору</w:t>
      </w:r>
      <w:r w:rsidRPr="00FC69BA">
        <w:rPr>
          <w:rFonts w:ascii="Times New Roman" w:hAnsi="Times New Roman"/>
          <w:sz w:val="18"/>
          <w:szCs w:val="18"/>
        </w:rPr>
        <w:t>).</w:t>
      </w:r>
    </w:p>
    <w:p w:rsidR="00A91354" w:rsidRPr="00FC69BA" w:rsidRDefault="00A91354" w:rsidP="00A91354">
      <w:pPr>
        <w:rPr>
          <w:sz w:val="18"/>
          <w:szCs w:val="18"/>
        </w:rPr>
      </w:pPr>
      <w:r w:rsidRPr="00FC69BA">
        <w:rPr>
          <w:sz w:val="18"/>
          <w:szCs w:val="18"/>
        </w:rPr>
        <w:t>6.3. Размер платы за коммунальные услуги рассчитывается по тарифам, установленным на основании действующего законодательства Российской Федерации, исходя из нормативов потребления коммунальных услуг, утверждаемых органами местного самоуправления, или по показаниям квартирных приборов учета. При отсутствии приборов учета или использовании непроверенных приборов учета, объем потребления коммунальных услуг принимается равным нормативам потребления, устанавливаемым уполномоченными органами государственной власти.</w:t>
      </w:r>
    </w:p>
    <w:p w:rsidR="00A91354" w:rsidRPr="00FC69BA" w:rsidRDefault="00A91354" w:rsidP="00A91354">
      <w:pPr>
        <w:rPr>
          <w:sz w:val="18"/>
          <w:szCs w:val="18"/>
        </w:rPr>
      </w:pPr>
      <w:r w:rsidRPr="00FC69BA">
        <w:rPr>
          <w:sz w:val="18"/>
          <w:szCs w:val="18"/>
        </w:rPr>
        <w:t>6.4.</w:t>
      </w:r>
      <w:r w:rsidRPr="00FC69BA">
        <w:t xml:space="preserve"> </w:t>
      </w:r>
      <w:r w:rsidRPr="00FC69BA">
        <w:rPr>
          <w:sz w:val="18"/>
          <w:szCs w:val="18"/>
        </w:rPr>
        <w:t>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определяется исходя из показаний коллективного (общедомового) прибора учета</w:t>
      </w:r>
      <w:r w:rsidRPr="00FC69BA">
        <w:t xml:space="preserve"> </w:t>
      </w:r>
      <w:r w:rsidRPr="00FC69BA">
        <w:rPr>
          <w:sz w:val="18"/>
          <w:szCs w:val="18"/>
        </w:rPr>
        <w:t>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w:t>
      </w:r>
    </w:p>
    <w:p w:rsidR="00A91354" w:rsidRPr="004973B7" w:rsidRDefault="00A91354" w:rsidP="00A91354">
      <w:pPr>
        <w:pStyle w:val="aa"/>
        <w:ind w:left="0"/>
        <w:rPr>
          <w:sz w:val="18"/>
          <w:szCs w:val="18"/>
        </w:rPr>
      </w:pPr>
      <w:r w:rsidRPr="00FC69BA">
        <w:rPr>
          <w:sz w:val="18"/>
          <w:szCs w:val="18"/>
        </w:rPr>
        <w:t>6.5. Размер платы по настоящему Договору может быть изменен в одностороннем порядке в случае принятия органом местного самоуправления, уполномоченными органами государственной власти нормативных актов, которыми устанавливаются иные тарифы, чем те, которые были установлены в момент подписания настоящего Договора, подписание дополнительного соглашения к настоящему Договору не требуется;</w:t>
      </w:r>
    </w:p>
    <w:p w:rsidR="00FC69BA" w:rsidRDefault="00A91354" w:rsidP="00A91354">
      <w:pPr>
        <w:rPr>
          <w:sz w:val="18"/>
          <w:szCs w:val="18"/>
        </w:rPr>
      </w:pPr>
      <w:r w:rsidRPr="00FC69BA">
        <w:rPr>
          <w:sz w:val="18"/>
          <w:szCs w:val="18"/>
        </w:rPr>
        <w:t xml:space="preserve">6.6. Размер платы за услуги по управлению многоквартирным домом может быть изменен по предложению Управляющей организации на основании </w:t>
      </w:r>
      <w:proofErr w:type="gramStart"/>
      <w:r w:rsidRPr="00FC69BA">
        <w:rPr>
          <w:sz w:val="18"/>
          <w:szCs w:val="18"/>
        </w:rPr>
        <w:t>решения общего собрания собственников помещений многоквартирного дома</w:t>
      </w:r>
      <w:proofErr w:type="gramEnd"/>
      <w:r w:rsidRPr="00FC69BA">
        <w:rPr>
          <w:sz w:val="18"/>
          <w:szCs w:val="18"/>
        </w:rPr>
        <w:t>. В данном случае требуется подписание дополнительного соглашения к Настоящему договору</w:t>
      </w:r>
      <w:r w:rsidR="00FC69BA">
        <w:rPr>
          <w:sz w:val="18"/>
          <w:szCs w:val="18"/>
        </w:rPr>
        <w:t>.</w:t>
      </w:r>
    </w:p>
    <w:p w:rsidR="00A91354" w:rsidRPr="004973B7" w:rsidRDefault="00A91354" w:rsidP="00A91354">
      <w:pPr>
        <w:rPr>
          <w:sz w:val="18"/>
          <w:szCs w:val="18"/>
        </w:rPr>
      </w:pPr>
      <w:r w:rsidRPr="00FC69BA">
        <w:rPr>
          <w:sz w:val="18"/>
          <w:szCs w:val="18"/>
        </w:rPr>
        <w:t>6.7. Стоимость услуг, определенных настоящим Договором, индексируется в связи с инфляцией, либо в связи с принятием нормативного акта, устанавливающего предельный максимальный индекс изменения размера платы за жилое помещение, но не чаще одного раза в год.</w:t>
      </w:r>
    </w:p>
    <w:p w:rsidR="00A91354" w:rsidRPr="00FC69BA" w:rsidRDefault="00A91354" w:rsidP="00A91354">
      <w:pPr>
        <w:tabs>
          <w:tab w:val="left" w:pos="284"/>
        </w:tabs>
        <w:rPr>
          <w:sz w:val="18"/>
          <w:szCs w:val="18"/>
        </w:rPr>
      </w:pPr>
      <w:r w:rsidRPr="00FC69BA">
        <w:rPr>
          <w:sz w:val="18"/>
          <w:szCs w:val="18"/>
        </w:rPr>
        <w:t>6.8.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w:t>
      </w:r>
    </w:p>
    <w:p w:rsidR="00A91354" w:rsidRPr="004973B7" w:rsidRDefault="00FC69BA" w:rsidP="00A91354">
      <w:pPr>
        <w:pStyle w:val="a4"/>
        <w:tabs>
          <w:tab w:val="left" w:pos="284"/>
        </w:tabs>
        <w:jc w:val="both"/>
        <w:rPr>
          <w:rFonts w:ascii="Times New Roman" w:hAnsi="Times New Roman"/>
          <w:sz w:val="18"/>
          <w:szCs w:val="18"/>
        </w:rPr>
      </w:pPr>
      <w:r>
        <w:rPr>
          <w:rFonts w:ascii="Times New Roman" w:hAnsi="Times New Roman"/>
          <w:sz w:val="18"/>
          <w:szCs w:val="18"/>
        </w:rPr>
        <w:tab/>
        <w:t xml:space="preserve">      </w:t>
      </w:r>
      <w:r w:rsidR="00A91354" w:rsidRPr="00FC69BA">
        <w:rPr>
          <w:rFonts w:ascii="Times New Roman" w:hAnsi="Times New Roman"/>
          <w:sz w:val="18"/>
          <w:szCs w:val="18"/>
        </w:rPr>
        <w:t>6.9. Изменение цен и тарифов в установленном законодательством или настоящим Договором порядке не является изменением иных условий настоящего Договора.</w:t>
      </w:r>
    </w:p>
    <w:p w:rsidR="00A91354" w:rsidRPr="004973B7" w:rsidRDefault="00A91354" w:rsidP="00A91354">
      <w:pPr>
        <w:pStyle w:val="a4"/>
        <w:tabs>
          <w:tab w:val="left" w:pos="284"/>
        </w:tabs>
        <w:jc w:val="both"/>
        <w:rPr>
          <w:rFonts w:ascii="Times New Roman" w:hAnsi="Times New Roman"/>
          <w:sz w:val="18"/>
          <w:szCs w:val="18"/>
        </w:rPr>
      </w:pPr>
      <w:r w:rsidRPr="00FC69BA">
        <w:rPr>
          <w:rFonts w:ascii="Times New Roman" w:hAnsi="Times New Roman"/>
          <w:sz w:val="18"/>
          <w:szCs w:val="18"/>
        </w:rPr>
        <w:t>6.10. Оплата предоставленных услуг осуществляется до 10 числа месяца, следующего за истекшим, с помощью системы приема платежей «ГОРОД» на расчетный счет Управляющей организации.</w:t>
      </w:r>
    </w:p>
    <w:p w:rsidR="00A91354" w:rsidRPr="004973B7" w:rsidRDefault="00A91354" w:rsidP="00A91354">
      <w:pPr>
        <w:pStyle w:val="a4"/>
        <w:tabs>
          <w:tab w:val="left" w:pos="284"/>
        </w:tabs>
        <w:jc w:val="both"/>
        <w:rPr>
          <w:rFonts w:ascii="Times New Roman" w:hAnsi="Times New Roman"/>
          <w:sz w:val="18"/>
          <w:szCs w:val="18"/>
        </w:rPr>
      </w:pPr>
      <w:r w:rsidRPr="004973B7">
        <w:rPr>
          <w:rFonts w:ascii="Times New Roman" w:hAnsi="Times New Roman"/>
          <w:sz w:val="18"/>
          <w:szCs w:val="18"/>
        </w:rPr>
        <w:t>6.</w:t>
      </w:r>
      <w:r>
        <w:rPr>
          <w:rFonts w:ascii="Times New Roman" w:hAnsi="Times New Roman"/>
          <w:sz w:val="18"/>
          <w:szCs w:val="18"/>
        </w:rPr>
        <w:t>11</w:t>
      </w:r>
      <w:r w:rsidRPr="004973B7">
        <w:rPr>
          <w:rFonts w:ascii="Times New Roman" w:hAnsi="Times New Roman"/>
          <w:sz w:val="18"/>
          <w:szCs w:val="18"/>
        </w:rPr>
        <w:t xml:space="preserve">. В случае несвоевременного внесения платежей за жилищно-коммунальные услуги Потребитель уплачивает пени </w:t>
      </w:r>
      <w:r w:rsidR="00FC69BA">
        <w:rPr>
          <w:rFonts w:ascii="Times New Roman" w:hAnsi="Times New Roman"/>
          <w:sz w:val="18"/>
          <w:szCs w:val="18"/>
        </w:rPr>
        <w:t>в порядке, предусмотренной п. 14 ст. 155тЖилищного Кодекса Российской Федерации.</w:t>
      </w:r>
    </w:p>
    <w:p w:rsidR="00A91354" w:rsidRPr="007D6B42" w:rsidRDefault="00A91354" w:rsidP="00A91354">
      <w:pPr>
        <w:pStyle w:val="a4"/>
        <w:tabs>
          <w:tab w:val="left" w:pos="284"/>
        </w:tabs>
        <w:jc w:val="both"/>
        <w:rPr>
          <w:rFonts w:ascii="Times New Roman" w:hAnsi="Times New Roman"/>
          <w:sz w:val="6"/>
          <w:szCs w:val="16"/>
        </w:rPr>
      </w:pPr>
      <w:r w:rsidRPr="004973B7">
        <w:rPr>
          <w:rFonts w:ascii="Times New Roman" w:hAnsi="Times New Roman"/>
          <w:sz w:val="19"/>
          <w:szCs w:val="19"/>
        </w:rPr>
        <w:tab/>
        <w:t xml:space="preserve"> </w:t>
      </w:r>
    </w:p>
    <w:p w:rsidR="00A91354" w:rsidRDefault="00A91354" w:rsidP="009742C7">
      <w:pPr>
        <w:pStyle w:val="a4"/>
        <w:widowControl/>
        <w:numPr>
          <w:ilvl w:val="0"/>
          <w:numId w:val="8"/>
        </w:numPr>
        <w:tabs>
          <w:tab w:val="left" w:pos="284"/>
        </w:tabs>
        <w:suppressAutoHyphens w:val="0"/>
        <w:spacing w:after="0"/>
        <w:jc w:val="center"/>
        <w:rPr>
          <w:rFonts w:ascii="Times New Roman" w:hAnsi="Times New Roman"/>
          <w:b/>
          <w:sz w:val="19"/>
          <w:szCs w:val="19"/>
        </w:rPr>
      </w:pPr>
      <w:r w:rsidRPr="004973B7">
        <w:rPr>
          <w:rFonts w:ascii="Times New Roman" w:hAnsi="Times New Roman"/>
          <w:b/>
          <w:sz w:val="19"/>
          <w:szCs w:val="19"/>
        </w:rPr>
        <w:t>Действие н</w:t>
      </w:r>
      <w:r>
        <w:rPr>
          <w:rFonts w:ascii="Times New Roman" w:hAnsi="Times New Roman"/>
          <w:b/>
          <w:sz w:val="19"/>
          <w:szCs w:val="19"/>
        </w:rPr>
        <w:t>епреодолимой силы.</w:t>
      </w:r>
    </w:p>
    <w:p w:rsidR="00A91354" w:rsidRPr="004973B7" w:rsidRDefault="00A91354" w:rsidP="00A91354">
      <w:pPr>
        <w:pStyle w:val="a4"/>
        <w:jc w:val="both"/>
        <w:rPr>
          <w:rFonts w:ascii="Times New Roman" w:hAnsi="Times New Roman"/>
          <w:sz w:val="18"/>
          <w:szCs w:val="18"/>
        </w:rPr>
      </w:pPr>
      <w:r w:rsidRPr="004973B7">
        <w:rPr>
          <w:rFonts w:ascii="Times New Roman" w:hAnsi="Times New Roman"/>
          <w:sz w:val="18"/>
          <w:szCs w:val="18"/>
        </w:rPr>
        <w:t>7.1. Ни одна из сторон не несет ответственность пер</w:t>
      </w:r>
      <w:r>
        <w:rPr>
          <w:rFonts w:ascii="Times New Roman" w:hAnsi="Times New Roman"/>
          <w:sz w:val="18"/>
          <w:szCs w:val="18"/>
        </w:rPr>
        <w:t xml:space="preserve">ед другой стороной за задержку </w:t>
      </w:r>
      <w:r w:rsidRPr="004973B7">
        <w:rPr>
          <w:rFonts w:ascii="Times New Roman" w:hAnsi="Times New Roman"/>
          <w:sz w:val="18"/>
          <w:szCs w:val="18"/>
        </w:rPr>
        <w:t xml:space="preserve">или невыполнение обязательств, обусловленные обстоятельствами непреодолимой силы, возникшими помимо воли и желания сторон и которые нельзя было предвидеть или избежать, включая объявленную или фактическую войну, эпидемию, блокаду, эмбарго, а также землетрясения, наводнения, пожары и другие стихийные бедствия.  </w:t>
      </w:r>
    </w:p>
    <w:p w:rsidR="00A91354" w:rsidRPr="0031186E" w:rsidRDefault="00A91354" w:rsidP="00A91354">
      <w:pPr>
        <w:pStyle w:val="a7"/>
        <w:jc w:val="center"/>
        <w:rPr>
          <w:rFonts w:ascii="Times New Roman" w:hAnsi="Times New Roman" w:cs="Times New Roman"/>
          <w:b/>
          <w:noProof/>
          <w:sz w:val="18"/>
          <w:szCs w:val="18"/>
        </w:rPr>
      </w:pPr>
      <w:r w:rsidRPr="0031186E">
        <w:rPr>
          <w:rFonts w:ascii="Times New Roman" w:hAnsi="Times New Roman" w:cs="Times New Roman"/>
          <w:b/>
          <w:noProof/>
          <w:sz w:val="18"/>
          <w:szCs w:val="18"/>
        </w:rPr>
        <w:t>8. Особые условия.</w:t>
      </w:r>
    </w:p>
    <w:p w:rsidR="00A91354" w:rsidRPr="0031186E" w:rsidRDefault="00A91354" w:rsidP="00A91354">
      <w:pPr>
        <w:pStyle w:val="a4"/>
        <w:jc w:val="both"/>
        <w:rPr>
          <w:rFonts w:ascii="Times New Roman" w:hAnsi="Times New Roman"/>
          <w:sz w:val="18"/>
          <w:szCs w:val="18"/>
        </w:rPr>
      </w:pPr>
      <w:r w:rsidRPr="0031186E">
        <w:rPr>
          <w:sz w:val="18"/>
          <w:szCs w:val="18"/>
        </w:rPr>
        <w:t xml:space="preserve">8.1. </w:t>
      </w:r>
      <w:r w:rsidRPr="0031186E">
        <w:rPr>
          <w:rFonts w:ascii="Times New Roman" w:hAnsi="Times New Roman"/>
          <w:sz w:val="18"/>
          <w:szCs w:val="18"/>
        </w:rPr>
        <w:t>Все споры или разногласия по договору разрешаются путем переговоров. В случае невозможности разрешения разногласий путем перегово</w:t>
      </w:r>
      <w:r>
        <w:rPr>
          <w:rFonts w:ascii="Times New Roman" w:hAnsi="Times New Roman"/>
          <w:sz w:val="18"/>
          <w:szCs w:val="18"/>
        </w:rPr>
        <w:t>ров стороны предусмотрели, что У</w:t>
      </w:r>
      <w:r w:rsidRPr="0031186E">
        <w:rPr>
          <w:rFonts w:ascii="Times New Roman" w:hAnsi="Times New Roman"/>
          <w:sz w:val="18"/>
          <w:szCs w:val="18"/>
        </w:rPr>
        <w:t>правляющая организация при обращении в суд применяет положения ст. 29 ГПК РФ в части рассмотрения таких разногласий в судебном порядке по месту нахождения жилого помещения Потребителя.</w:t>
      </w:r>
    </w:p>
    <w:p w:rsidR="00A91354" w:rsidRDefault="00A91354" w:rsidP="00A91354">
      <w:pPr>
        <w:pStyle w:val="a4"/>
        <w:jc w:val="both"/>
        <w:rPr>
          <w:rFonts w:ascii="Times New Roman" w:hAnsi="Times New Roman"/>
          <w:sz w:val="18"/>
          <w:szCs w:val="18"/>
        </w:rPr>
      </w:pPr>
      <w:r w:rsidRPr="0031186E">
        <w:rPr>
          <w:rFonts w:ascii="Times New Roman" w:hAnsi="Times New Roman"/>
          <w:noProof/>
          <w:sz w:val="18"/>
          <w:szCs w:val="18"/>
        </w:rPr>
        <w:t xml:space="preserve">8.2. Претензии (жалобы) на несоблюдение условий </w:t>
      </w:r>
      <w:r w:rsidRPr="000E6417">
        <w:rPr>
          <w:rFonts w:ascii="Times New Roman" w:hAnsi="Times New Roman"/>
          <w:noProof/>
          <w:sz w:val="18"/>
          <w:szCs w:val="18"/>
        </w:rPr>
        <w:t xml:space="preserve">настоящего Договора предъявляются </w:t>
      </w:r>
      <w:r w:rsidRPr="000E6417">
        <w:rPr>
          <w:rFonts w:ascii="Times New Roman" w:hAnsi="Times New Roman"/>
          <w:sz w:val="18"/>
          <w:szCs w:val="18"/>
        </w:rPr>
        <w:t xml:space="preserve">Потребителем </w:t>
      </w:r>
      <w:r w:rsidRPr="000E6417">
        <w:rPr>
          <w:rFonts w:ascii="Times New Roman" w:hAnsi="Times New Roman"/>
          <w:noProof/>
          <w:sz w:val="18"/>
          <w:szCs w:val="18"/>
        </w:rPr>
        <w:t>в письменном или устном виде</w:t>
      </w:r>
      <w:r w:rsidRPr="0031186E">
        <w:rPr>
          <w:rFonts w:ascii="Times New Roman" w:hAnsi="Times New Roman"/>
          <w:noProof/>
          <w:sz w:val="18"/>
          <w:szCs w:val="18"/>
        </w:rPr>
        <w:t xml:space="preserve"> и подлежат обязательной регистрации в Управляющей организации. П</w:t>
      </w:r>
      <w:r w:rsidR="000E6417">
        <w:rPr>
          <w:rFonts w:ascii="Times New Roman" w:hAnsi="Times New Roman"/>
          <w:sz w:val="18"/>
          <w:szCs w:val="18"/>
        </w:rPr>
        <w:t>ре</w:t>
      </w:r>
      <w:r w:rsidRPr="0031186E">
        <w:rPr>
          <w:rFonts w:ascii="Times New Roman" w:hAnsi="Times New Roman"/>
          <w:sz w:val="18"/>
          <w:szCs w:val="18"/>
        </w:rPr>
        <w:t xml:space="preserve">тензии, обращения по оказанию </w:t>
      </w:r>
      <w:r>
        <w:rPr>
          <w:rFonts w:ascii="Times New Roman" w:hAnsi="Times New Roman"/>
          <w:sz w:val="18"/>
          <w:szCs w:val="18"/>
        </w:rPr>
        <w:t xml:space="preserve">жилищных услуг рассматриваются </w:t>
      </w:r>
      <w:r w:rsidR="00FC69BA">
        <w:rPr>
          <w:rFonts w:ascii="Times New Roman" w:hAnsi="Times New Roman"/>
          <w:sz w:val="18"/>
          <w:szCs w:val="18"/>
        </w:rPr>
        <w:t>в течение 10</w:t>
      </w:r>
      <w:r w:rsidRPr="0031186E">
        <w:rPr>
          <w:rFonts w:ascii="Times New Roman" w:hAnsi="Times New Roman"/>
          <w:sz w:val="18"/>
          <w:szCs w:val="18"/>
        </w:rPr>
        <w:t xml:space="preserve"> рабочих дней</w:t>
      </w:r>
      <w:r w:rsidR="00FC69BA">
        <w:rPr>
          <w:rFonts w:ascii="Times New Roman" w:hAnsi="Times New Roman"/>
          <w:sz w:val="18"/>
          <w:szCs w:val="18"/>
        </w:rPr>
        <w:t>.</w:t>
      </w:r>
    </w:p>
    <w:p w:rsidR="00FC69BA" w:rsidRPr="0031186E" w:rsidRDefault="00FC69BA" w:rsidP="00A91354">
      <w:pPr>
        <w:pStyle w:val="a4"/>
        <w:jc w:val="both"/>
        <w:rPr>
          <w:rFonts w:ascii="Times New Roman" w:hAnsi="Times New Roman"/>
          <w:sz w:val="18"/>
          <w:szCs w:val="18"/>
        </w:rPr>
      </w:pPr>
      <w:r w:rsidRPr="0031186E">
        <w:rPr>
          <w:rFonts w:ascii="Times New Roman" w:hAnsi="Times New Roman"/>
          <w:sz w:val="18"/>
          <w:szCs w:val="18"/>
        </w:rPr>
        <w:t>8.3. Подписывая настоящий договор, Потребитель выражает свое безусловное согласие на обработку персональных данных в любых формах предусмотренных законодательством, а также на их трансграничную передачу</w:t>
      </w:r>
      <w:r>
        <w:rPr>
          <w:rFonts w:ascii="Times New Roman" w:hAnsi="Times New Roman"/>
          <w:sz w:val="18"/>
          <w:szCs w:val="18"/>
        </w:rPr>
        <w:t xml:space="preserve"> </w:t>
      </w:r>
      <w:r w:rsidRPr="0031186E">
        <w:rPr>
          <w:rFonts w:ascii="Times New Roman" w:hAnsi="Times New Roman"/>
          <w:sz w:val="18"/>
          <w:szCs w:val="18"/>
        </w:rPr>
        <w:t xml:space="preserve">без ограничения срока действия, в том числе </w:t>
      </w:r>
      <w:r>
        <w:rPr>
          <w:rFonts w:ascii="Times New Roman" w:hAnsi="Times New Roman"/>
          <w:sz w:val="18"/>
          <w:szCs w:val="18"/>
        </w:rPr>
        <w:t>государственным органам</w:t>
      </w:r>
      <w:r w:rsidRPr="0031186E">
        <w:rPr>
          <w:rFonts w:ascii="Times New Roman" w:hAnsi="Times New Roman"/>
          <w:sz w:val="18"/>
          <w:szCs w:val="18"/>
        </w:rPr>
        <w:t xml:space="preserve"> в целях надлежащего исполнения принятых обязательств по договору, в том числе по истребованию и </w:t>
      </w:r>
      <w:r w:rsidRPr="0031186E">
        <w:rPr>
          <w:rFonts w:ascii="Times New Roman" w:hAnsi="Times New Roman"/>
          <w:sz w:val="18"/>
          <w:szCs w:val="18"/>
        </w:rPr>
        <w:lastRenderedPageBreak/>
        <w:t>взысканию  задолженности.</w:t>
      </w:r>
    </w:p>
    <w:p w:rsidR="00A91354" w:rsidRPr="0031186E" w:rsidRDefault="00A91354" w:rsidP="00A91354">
      <w:pPr>
        <w:pStyle w:val="a4"/>
        <w:ind w:left="720"/>
        <w:rPr>
          <w:rFonts w:ascii="Times New Roman" w:hAnsi="Times New Roman"/>
          <w:b/>
          <w:sz w:val="18"/>
          <w:szCs w:val="18"/>
        </w:rPr>
      </w:pPr>
      <w:r w:rsidRPr="0031186E">
        <w:rPr>
          <w:rFonts w:ascii="Times New Roman" w:hAnsi="Times New Roman"/>
          <w:b/>
          <w:sz w:val="18"/>
          <w:szCs w:val="18"/>
        </w:rPr>
        <w:t>9. Изменение и расторжение договора.</w:t>
      </w:r>
    </w:p>
    <w:p w:rsidR="00A91354" w:rsidRPr="004973B7" w:rsidRDefault="00A91354" w:rsidP="00A91354">
      <w:pPr>
        <w:pStyle w:val="a4"/>
        <w:ind w:left="360" w:hanging="360"/>
        <w:jc w:val="both"/>
        <w:rPr>
          <w:rFonts w:ascii="Times New Roman" w:hAnsi="Times New Roman"/>
          <w:sz w:val="18"/>
          <w:szCs w:val="18"/>
        </w:rPr>
      </w:pPr>
      <w:r w:rsidRPr="004973B7">
        <w:rPr>
          <w:rFonts w:ascii="Times New Roman" w:hAnsi="Times New Roman"/>
          <w:sz w:val="18"/>
          <w:szCs w:val="18"/>
        </w:rPr>
        <w:t xml:space="preserve">9.1 </w:t>
      </w:r>
      <w:r w:rsidRPr="004973B7">
        <w:rPr>
          <w:rFonts w:ascii="Times New Roman" w:hAnsi="Times New Roman"/>
          <w:sz w:val="18"/>
          <w:szCs w:val="18"/>
        </w:rPr>
        <w:tab/>
        <w:t>Изменения и дополнения в настоящий договор допускаются по письменному соглашению сторон.</w:t>
      </w:r>
    </w:p>
    <w:p w:rsidR="00A91354" w:rsidRPr="004973B7" w:rsidRDefault="00A91354" w:rsidP="00A91354">
      <w:pPr>
        <w:pStyle w:val="a4"/>
        <w:ind w:left="360" w:hanging="360"/>
        <w:jc w:val="both"/>
        <w:rPr>
          <w:rFonts w:ascii="Times New Roman" w:hAnsi="Times New Roman"/>
          <w:sz w:val="18"/>
          <w:szCs w:val="18"/>
        </w:rPr>
      </w:pPr>
      <w:r w:rsidRPr="004973B7">
        <w:rPr>
          <w:rFonts w:ascii="Times New Roman" w:hAnsi="Times New Roman"/>
          <w:sz w:val="18"/>
          <w:szCs w:val="18"/>
        </w:rPr>
        <w:t>9.2.</w:t>
      </w:r>
      <w:r w:rsidRPr="004973B7">
        <w:rPr>
          <w:rFonts w:ascii="Times New Roman" w:hAnsi="Times New Roman"/>
          <w:sz w:val="18"/>
          <w:szCs w:val="18"/>
        </w:rPr>
        <w:tab/>
        <w:t>Договор прекращает свое действие в случаях:</w:t>
      </w:r>
    </w:p>
    <w:p w:rsidR="00A91354" w:rsidRPr="004973B7" w:rsidRDefault="00A91354" w:rsidP="00A91354">
      <w:pPr>
        <w:pStyle w:val="a4"/>
        <w:jc w:val="both"/>
        <w:rPr>
          <w:rFonts w:ascii="Times New Roman" w:hAnsi="Times New Roman"/>
          <w:sz w:val="18"/>
          <w:szCs w:val="18"/>
        </w:rPr>
      </w:pPr>
      <w:r>
        <w:rPr>
          <w:rFonts w:ascii="Times New Roman" w:hAnsi="Times New Roman"/>
          <w:sz w:val="18"/>
          <w:szCs w:val="18"/>
        </w:rPr>
        <w:t>9.2.1. П</w:t>
      </w:r>
      <w:r w:rsidRPr="004973B7">
        <w:rPr>
          <w:rFonts w:ascii="Times New Roman" w:hAnsi="Times New Roman"/>
          <w:sz w:val="18"/>
          <w:szCs w:val="18"/>
        </w:rPr>
        <w:t>рекращения права собственности на жилое помещение или смерти Собственника. В случае смерти лица, с которым заключен настоящий договор, или потери им права Собственника, договор подлежит переоформлению с лицом (ми), у которого (</w:t>
      </w:r>
      <w:proofErr w:type="spellStart"/>
      <w:r w:rsidRPr="004973B7">
        <w:rPr>
          <w:rFonts w:ascii="Times New Roman" w:hAnsi="Times New Roman"/>
          <w:sz w:val="18"/>
          <w:szCs w:val="18"/>
        </w:rPr>
        <w:t>ых</w:t>
      </w:r>
      <w:proofErr w:type="spellEnd"/>
      <w:r w:rsidRPr="004973B7">
        <w:rPr>
          <w:rFonts w:ascii="Times New Roman" w:hAnsi="Times New Roman"/>
          <w:sz w:val="18"/>
          <w:szCs w:val="18"/>
        </w:rPr>
        <w:t>) появляется право на данное жилое помещение в силу закона, завещания, других оснований;</w:t>
      </w:r>
    </w:p>
    <w:p w:rsidR="00A91354" w:rsidRPr="004973B7" w:rsidRDefault="00A91354" w:rsidP="00A91354">
      <w:pPr>
        <w:pStyle w:val="a4"/>
        <w:ind w:left="360" w:hanging="360"/>
        <w:jc w:val="both"/>
        <w:rPr>
          <w:rFonts w:ascii="Times New Roman" w:hAnsi="Times New Roman"/>
          <w:sz w:val="18"/>
          <w:szCs w:val="18"/>
        </w:rPr>
      </w:pPr>
      <w:r w:rsidRPr="004973B7">
        <w:rPr>
          <w:rFonts w:ascii="Times New Roman" w:hAnsi="Times New Roman"/>
          <w:sz w:val="18"/>
          <w:szCs w:val="18"/>
        </w:rPr>
        <w:t>9.2.2.</w:t>
      </w:r>
      <w:r w:rsidRPr="004973B7">
        <w:rPr>
          <w:rFonts w:ascii="Times New Roman" w:hAnsi="Times New Roman"/>
          <w:sz w:val="18"/>
          <w:szCs w:val="18"/>
        </w:rPr>
        <w:tab/>
      </w:r>
      <w:r>
        <w:rPr>
          <w:rFonts w:ascii="Times New Roman" w:hAnsi="Times New Roman"/>
          <w:sz w:val="18"/>
          <w:szCs w:val="18"/>
        </w:rPr>
        <w:t>П</w:t>
      </w:r>
      <w:r w:rsidRPr="004973B7">
        <w:rPr>
          <w:rFonts w:ascii="Times New Roman" w:hAnsi="Times New Roman"/>
          <w:sz w:val="18"/>
          <w:szCs w:val="18"/>
        </w:rPr>
        <w:t>о соглашению сторон.</w:t>
      </w:r>
    </w:p>
    <w:p w:rsidR="00A91354" w:rsidRPr="004973B7" w:rsidRDefault="00A91354" w:rsidP="00A91354">
      <w:pPr>
        <w:pStyle w:val="a4"/>
        <w:ind w:left="360" w:hanging="360"/>
        <w:jc w:val="both"/>
        <w:rPr>
          <w:rFonts w:ascii="Times New Roman" w:hAnsi="Times New Roman"/>
          <w:sz w:val="18"/>
          <w:szCs w:val="18"/>
        </w:rPr>
      </w:pPr>
      <w:r>
        <w:rPr>
          <w:rFonts w:ascii="Times New Roman" w:hAnsi="Times New Roman"/>
          <w:sz w:val="18"/>
          <w:szCs w:val="18"/>
        </w:rPr>
        <w:t>9.2.3.</w:t>
      </w:r>
      <w:r>
        <w:rPr>
          <w:rFonts w:ascii="Times New Roman" w:hAnsi="Times New Roman"/>
          <w:sz w:val="18"/>
          <w:szCs w:val="18"/>
        </w:rPr>
        <w:tab/>
        <w:t>Д</w:t>
      </w:r>
      <w:r w:rsidRPr="004973B7">
        <w:rPr>
          <w:rFonts w:ascii="Times New Roman" w:hAnsi="Times New Roman"/>
          <w:sz w:val="18"/>
          <w:szCs w:val="18"/>
        </w:rPr>
        <w:t xml:space="preserve">ругих обстоятельствах, предусмотренных действующим законодательством РФ. </w:t>
      </w:r>
    </w:p>
    <w:p w:rsidR="00A91354" w:rsidRPr="0031186E" w:rsidRDefault="00A91354" w:rsidP="00A91354">
      <w:pPr>
        <w:pStyle w:val="a4"/>
        <w:ind w:left="720"/>
        <w:rPr>
          <w:sz w:val="6"/>
          <w:szCs w:val="18"/>
        </w:rPr>
      </w:pPr>
    </w:p>
    <w:p w:rsidR="00A91354" w:rsidRPr="0031186E" w:rsidRDefault="00A91354" w:rsidP="00A91354">
      <w:pPr>
        <w:pStyle w:val="a4"/>
        <w:ind w:left="720"/>
        <w:rPr>
          <w:rFonts w:ascii="Times New Roman" w:hAnsi="Times New Roman"/>
          <w:b/>
          <w:sz w:val="18"/>
          <w:szCs w:val="18"/>
        </w:rPr>
      </w:pPr>
      <w:r w:rsidRPr="0031186E">
        <w:rPr>
          <w:rFonts w:ascii="Times New Roman" w:hAnsi="Times New Roman"/>
          <w:b/>
          <w:sz w:val="18"/>
          <w:szCs w:val="18"/>
        </w:rPr>
        <w:t>10. Адреса и реквизиты сторон</w:t>
      </w:r>
    </w:p>
    <w:p w:rsidR="00A91354" w:rsidRDefault="00A91354" w:rsidP="00A91354">
      <w:pPr>
        <w:pStyle w:val="a4"/>
        <w:jc w:val="both"/>
        <w:rPr>
          <w:szCs w:val="20"/>
        </w:rPr>
      </w:pPr>
    </w:p>
    <w:p w:rsidR="00A91354" w:rsidRDefault="00A91354" w:rsidP="00A91354">
      <w:pPr>
        <w:sectPr w:rsidR="00A91354" w:rsidSect="00E55BE3">
          <w:pgSz w:w="11906" w:h="16838"/>
          <w:pgMar w:top="567" w:right="567" w:bottom="567" w:left="851" w:header="0" w:footer="0" w:gutter="0"/>
          <w:cols w:space="720"/>
          <w:docGrid w:linePitch="326"/>
        </w:sectPr>
      </w:pPr>
    </w:p>
    <w:p w:rsidR="00A91354" w:rsidRDefault="00A91354" w:rsidP="00A91354">
      <w:pPr>
        <w:rPr>
          <w:b/>
          <w:sz w:val="18"/>
          <w:szCs w:val="18"/>
        </w:rPr>
      </w:pPr>
      <w:r>
        <w:rPr>
          <w:b/>
          <w:sz w:val="18"/>
          <w:szCs w:val="18"/>
        </w:rPr>
        <w:lastRenderedPageBreak/>
        <w:t>ООО «Квартал»</w:t>
      </w:r>
    </w:p>
    <w:p w:rsidR="00A91354" w:rsidRDefault="00A91354" w:rsidP="00A91354">
      <w:pPr>
        <w:rPr>
          <w:sz w:val="18"/>
          <w:szCs w:val="18"/>
        </w:rPr>
      </w:pPr>
      <w:r>
        <w:rPr>
          <w:sz w:val="18"/>
          <w:szCs w:val="18"/>
        </w:rPr>
        <w:t xml:space="preserve">Юр. адрес: </w:t>
      </w:r>
      <w:r w:rsidR="00C0061E">
        <w:rPr>
          <w:sz w:val="18"/>
          <w:szCs w:val="18"/>
        </w:rPr>
        <w:t>454136</w:t>
      </w:r>
      <w:r w:rsidRPr="00594F6D">
        <w:rPr>
          <w:sz w:val="18"/>
          <w:szCs w:val="18"/>
        </w:rPr>
        <w:t>, г. Челя</w:t>
      </w:r>
      <w:r>
        <w:rPr>
          <w:sz w:val="18"/>
          <w:szCs w:val="18"/>
        </w:rPr>
        <w:t xml:space="preserve">бинск, </w:t>
      </w:r>
      <w:r w:rsidR="00C0061E">
        <w:rPr>
          <w:sz w:val="18"/>
          <w:szCs w:val="18"/>
        </w:rPr>
        <w:t>ул. Художника Русакова</w:t>
      </w:r>
      <w:r>
        <w:rPr>
          <w:sz w:val="18"/>
          <w:szCs w:val="18"/>
        </w:rPr>
        <w:t xml:space="preserve">, </w:t>
      </w:r>
      <w:r w:rsidR="00C0061E">
        <w:rPr>
          <w:sz w:val="18"/>
          <w:szCs w:val="18"/>
        </w:rPr>
        <w:t>д. 7 «б</w:t>
      </w:r>
      <w:r w:rsidRPr="00594F6D">
        <w:rPr>
          <w:sz w:val="18"/>
          <w:szCs w:val="18"/>
        </w:rPr>
        <w:t>»</w:t>
      </w:r>
      <w:r w:rsidR="00C0061E">
        <w:rPr>
          <w:sz w:val="18"/>
          <w:szCs w:val="18"/>
        </w:rPr>
        <w:t>, офис 200</w:t>
      </w:r>
    </w:p>
    <w:p w:rsidR="00A91354" w:rsidRPr="00974971" w:rsidRDefault="00A91354" w:rsidP="00A91354">
      <w:pPr>
        <w:rPr>
          <w:b/>
          <w:sz w:val="18"/>
          <w:szCs w:val="18"/>
        </w:rPr>
      </w:pPr>
      <w:proofErr w:type="spellStart"/>
      <w:r>
        <w:rPr>
          <w:sz w:val="18"/>
          <w:szCs w:val="18"/>
        </w:rPr>
        <w:t>П</w:t>
      </w:r>
      <w:r w:rsidRPr="00974971">
        <w:rPr>
          <w:sz w:val="18"/>
          <w:szCs w:val="18"/>
        </w:rPr>
        <w:t>оч</w:t>
      </w:r>
      <w:proofErr w:type="spellEnd"/>
      <w:r w:rsidRPr="00974971">
        <w:rPr>
          <w:sz w:val="18"/>
          <w:szCs w:val="18"/>
        </w:rPr>
        <w:t xml:space="preserve">. адрес: </w:t>
      </w:r>
      <w:r>
        <w:rPr>
          <w:sz w:val="18"/>
          <w:szCs w:val="18"/>
        </w:rPr>
        <w:t>454</w:t>
      </w:r>
      <w:r w:rsidRPr="00594F6D">
        <w:rPr>
          <w:sz w:val="18"/>
          <w:szCs w:val="18"/>
        </w:rPr>
        <w:t>1</w:t>
      </w:r>
      <w:r>
        <w:rPr>
          <w:sz w:val="18"/>
          <w:szCs w:val="18"/>
        </w:rPr>
        <w:t>36</w:t>
      </w:r>
      <w:r w:rsidRPr="00594F6D">
        <w:rPr>
          <w:sz w:val="18"/>
          <w:szCs w:val="18"/>
        </w:rPr>
        <w:t>, г. Челябинск, ул. Худ</w:t>
      </w:r>
      <w:r>
        <w:rPr>
          <w:sz w:val="18"/>
          <w:szCs w:val="18"/>
        </w:rPr>
        <w:t>.</w:t>
      </w:r>
      <w:r w:rsidRPr="00594F6D">
        <w:rPr>
          <w:sz w:val="18"/>
          <w:szCs w:val="18"/>
        </w:rPr>
        <w:t xml:space="preserve"> Русакова, д. 7«Б»</w:t>
      </w:r>
      <w:r>
        <w:rPr>
          <w:sz w:val="18"/>
          <w:szCs w:val="18"/>
        </w:rPr>
        <w:t xml:space="preserve">, </w:t>
      </w:r>
      <w:r w:rsidR="00FC69BA">
        <w:rPr>
          <w:sz w:val="18"/>
          <w:szCs w:val="18"/>
        </w:rPr>
        <w:t>офис 200</w:t>
      </w:r>
    </w:p>
    <w:p w:rsidR="00A91354" w:rsidRPr="00B47320" w:rsidRDefault="00A91354" w:rsidP="00A91354">
      <w:pPr>
        <w:rPr>
          <w:sz w:val="18"/>
          <w:szCs w:val="18"/>
        </w:rPr>
      </w:pPr>
      <w:r w:rsidRPr="00B47320">
        <w:rPr>
          <w:sz w:val="18"/>
          <w:szCs w:val="18"/>
        </w:rPr>
        <w:t>ИНН</w:t>
      </w:r>
      <w:r>
        <w:rPr>
          <w:sz w:val="18"/>
          <w:szCs w:val="18"/>
        </w:rPr>
        <w:t xml:space="preserve"> </w:t>
      </w:r>
      <w:r w:rsidRPr="00594F6D">
        <w:rPr>
          <w:sz w:val="18"/>
          <w:szCs w:val="18"/>
        </w:rPr>
        <w:t>7452062044</w:t>
      </w:r>
      <w:r w:rsidR="00C0061E">
        <w:rPr>
          <w:sz w:val="18"/>
          <w:szCs w:val="18"/>
        </w:rPr>
        <w:t xml:space="preserve">; </w:t>
      </w:r>
      <w:r w:rsidRPr="00B47320">
        <w:rPr>
          <w:sz w:val="18"/>
          <w:szCs w:val="18"/>
        </w:rPr>
        <w:t xml:space="preserve">КПП </w:t>
      </w:r>
      <w:r w:rsidR="00C0061E">
        <w:rPr>
          <w:sz w:val="18"/>
          <w:szCs w:val="18"/>
        </w:rPr>
        <w:t>7447</w:t>
      </w:r>
      <w:r w:rsidRPr="00594F6D">
        <w:rPr>
          <w:sz w:val="18"/>
          <w:szCs w:val="18"/>
        </w:rPr>
        <w:t>01001</w:t>
      </w:r>
      <w:r>
        <w:rPr>
          <w:sz w:val="18"/>
          <w:szCs w:val="18"/>
        </w:rPr>
        <w:t>; ОГРН 1087452003220</w:t>
      </w:r>
    </w:p>
    <w:p w:rsidR="00A91354" w:rsidRDefault="00A91354" w:rsidP="00A91354">
      <w:pPr>
        <w:rPr>
          <w:sz w:val="18"/>
          <w:szCs w:val="18"/>
        </w:rPr>
      </w:pPr>
      <w:proofErr w:type="spellStart"/>
      <w:proofErr w:type="gramStart"/>
      <w:r w:rsidRPr="00B47320">
        <w:rPr>
          <w:sz w:val="18"/>
          <w:szCs w:val="18"/>
        </w:rPr>
        <w:t>р</w:t>
      </w:r>
      <w:proofErr w:type="spellEnd"/>
      <w:proofErr w:type="gramEnd"/>
      <w:r w:rsidRPr="00B47320">
        <w:rPr>
          <w:sz w:val="18"/>
          <w:szCs w:val="18"/>
        </w:rPr>
        <w:t xml:space="preserve">/с </w:t>
      </w:r>
      <w:r w:rsidRPr="00594F6D">
        <w:rPr>
          <w:sz w:val="18"/>
          <w:szCs w:val="18"/>
        </w:rPr>
        <w:t>40702810390780000019</w:t>
      </w:r>
    </w:p>
    <w:p w:rsidR="00A91354" w:rsidRDefault="00A91354" w:rsidP="00A91354">
      <w:pPr>
        <w:rPr>
          <w:sz w:val="18"/>
          <w:szCs w:val="18"/>
        </w:rPr>
      </w:pPr>
      <w:r>
        <w:rPr>
          <w:sz w:val="18"/>
        </w:rPr>
        <w:t>к/</w:t>
      </w:r>
      <w:proofErr w:type="spellStart"/>
      <w:r>
        <w:rPr>
          <w:sz w:val="18"/>
        </w:rPr>
        <w:t>сч</w:t>
      </w:r>
      <w:proofErr w:type="spellEnd"/>
      <w:r>
        <w:rPr>
          <w:sz w:val="18"/>
        </w:rPr>
        <w:t>. 30101810400000000779</w:t>
      </w:r>
    </w:p>
    <w:p w:rsidR="00A91354" w:rsidRDefault="00A91354" w:rsidP="00A91354">
      <w:pPr>
        <w:rPr>
          <w:sz w:val="18"/>
          <w:szCs w:val="18"/>
        </w:rPr>
      </w:pPr>
      <w:r>
        <w:rPr>
          <w:sz w:val="18"/>
        </w:rPr>
        <w:t>в ОАО «Челябинвестбанк»</w:t>
      </w:r>
    </w:p>
    <w:p w:rsidR="00A91354" w:rsidRDefault="00A91354" w:rsidP="00A91354">
      <w:pPr>
        <w:rPr>
          <w:b/>
          <w:sz w:val="18"/>
          <w:szCs w:val="18"/>
        </w:rPr>
      </w:pPr>
      <w:r>
        <w:rPr>
          <w:sz w:val="18"/>
        </w:rPr>
        <w:t>БИК 047501779</w:t>
      </w:r>
    </w:p>
    <w:p w:rsidR="00A91354" w:rsidRPr="00FC7ED1" w:rsidRDefault="00A91354" w:rsidP="00A91354">
      <w:pPr>
        <w:pStyle w:val="a4"/>
        <w:tabs>
          <w:tab w:val="left" w:pos="0"/>
        </w:tabs>
        <w:jc w:val="both"/>
        <w:rPr>
          <w:sz w:val="18"/>
          <w:szCs w:val="18"/>
        </w:rPr>
      </w:pPr>
      <w:r>
        <w:rPr>
          <w:rFonts w:ascii="Times New Roman" w:hAnsi="Times New Roman"/>
          <w:sz w:val="18"/>
          <w:szCs w:val="18"/>
        </w:rPr>
        <w:t>о</w:t>
      </w:r>
      <w:r w:rsidRPr="004973B7">
        <w:rPr>
          <w:rFonts w:ascii="Times New Roman" w:hAnsi="Times New Roman"/>
          <w:sz w:val="18"/>
          <w:szCs w:val="18"/>
        </w:rPr>
        <w:t>ф</w:t>
      </w:r>
      <w:r>
        <w:rPr>
          <w:rFonts w:ascii="Times New Roman" w:hAnsi="Times New Roman"/>
          <w:sz w:val="18"/>
          <w:szCs w:val="18"/>
        </w:rPr>
        <w:t>иц</w:t>
      </w:r>
      <w:r w:rsidRPr="004973B7">
        <w:rPr>
          <w:rFonts w:ascii="Times New Roman" w:hAnsi="Times New Roman"/>
          <w:sz w:val="18"/>
          <w:szCs w:val="18"/>
        </w:rPr>
        <w:t xml:space="preserve">. </w:t>
      </w:r>
      <w:r>
        <w:rPr>
          <w:rFonts w:ascii="Times New Roman" w:hAnsi="Times New Roman"/>
          <w:sz w:val="18"/>
          <w:szCs w:val="18"/>
        </w:rPr>
        <w:t>с</w:t>
      </w:r>
      <w:r w:rsidRPr="004973B7">
        <w:rPr>
          <w:rFonts w:ascii="Times New Roman" w:hAnsi="Times New Roman"/>
          <w:sz w:val="18"/>
          <w:szCs w:val="18"/>
        </w:rPr>
        <w:t>айт</w:t>
      </w:r>
      <w:r>
        <w:rPr>
          <w:b/>
          <w:sz w:val="22"/>
          <w:szCs w:val="22"/>
        </w:rPr>
        <w:t xml:space="preserve"> </w:t>
      </w:r>
      <w:hyperlink r:id="rId9" w:history="1">
        <w:r w:rsidRPr="00C72BC1">
          <w:rPr>
            <w:rStyle w:val="ab"/>
            <w:sz w:val="18"/>
            <w:szCs w:val="18"/>
            <w:lang w:val="en-US"/>
          </w:rPr>
          <w:t>www</w:t>
        </w:r>
        <w:r w:rsidRPr="00C72BC1">
          <w:rPr>
            <w:rStyle w:val="ab"/>
            <w:sz w:val="18"/>
            <w:szCs w:val="18"/>
          </w:rPr>
          <w:t>.</w:t>
        </w:r>
        <w:proofErr w:type="spellStart"/>
        <w:r w:rsidRPr="00C72BC1">
          <w:rPr>
            <w:rStyle w:val="ab"/>
            <w:sz w:val="18"/>
            <w:szCs w:val="18"/>
          </w:rPr>
          <w:t>квартал-инфо.рф</w:t>
        </w:r>
        <w:proofErr w:type="spellEnd"/>
      </w:hyperlink>
    </w:p>
    <w:p w:rsidR="00A91354" w:rsidRDefault="00A91354" w:rsidP="00A91354">
      <w:pPr>
        <w:rPr>
          <w:sz w:val="18"/>
          <w:szCs w:val="18"/>
        </w:rPr>
      </w:pPr>
      <w:r>
        <w:rPr>
          <w:sz w:val="18"/>
          <w:szCs w:val="18"/>
        </w:rPr>
        <w:t>тел</w:t>
      </w:r>
      <w:r w:rsidRPr="008273C8">
        <w:rPr>
          <w:sz w:val="18"/>
          <w:szCs w:val="18"/>
        </w:rPr>
        <w:t>.</w:t>
      </w:r>
      <w:r>
        <w:rPr>
          <w:sz w:val="18"/>
          <w:szCs w:val="18"/>
        </w:rPr>
        <w:t>:</w:t>
      </w:r>
      <w:r w:rsidRPr="008273C8">
        <w:rPr>
          <w:sz w:val="18"/>
          <w:szCs w:val="18"/>
        </w:rPr>
        <w:t xml:space="preserve"> </w:t>
      </w:r>
      <w:r>
        <w:rPr>
          <w:sz w:val="18"/>
          <w:szCs w:val="18"/>
        </w:rPr>
        <w:t>(351)225-26-71 – приемная;</w:t>
      </w:r>
    </w:p>
    <w:p w:rsidR="00A91354" w:rsidRDefault="00A91354" w:rsidP="00A91354">
      <w:pPr>
        <w:rPr>
          <w:sz w:val="18"/>
          <w:szCs w:val="18"/>
        </w:rPr>
      </w:pPr>
      <w:r>
        <w:rPr>
          <w:sz w:val="18"/>
          <w:szCs w:val="18"/>
        </w:rPr>
        <w:t>тел.: (351)727-66-43 – бухгалтерия, паспортный стол;</w:t>
      </w:r>
    </w:p>
    <w:p w:rsidR="00A91354" w:rsidRDefault="00A91354" w:rsidP="00A91354">
      <w:pPr>
        <w:rPr>
          <w:sz w:val="18"/>
          <w:szCs w:val="18"/>
        </w:rPr>
      </w:pPr>
      <w:r>
        <w:rPr>
          <w:sz w:val="18"/>
          <w:szCs w:val="18"/>
        </w:rPr>
        <w:t>тел.: (351)727-66-44 – диспетчер;</w:t>
      </w:r>
    </w:p>
    <w:p w:rsidR="00A91354" w:rsidRPr="008273C8" w:rsidRDefault="00A91354" w:rsidP="00A91354">
      <w:pPr>
        <w:rPr>
          <w:sz w:val="18"/>
          <w:szCs w:val="18"/>
        </w:rPr>
      </w:pPr>
      <w:r>
        <w:rPr>
          <w:sz w:val="18"/>
          <w:szCs w:val="18"/>
        </w:rPr>
        <w:t xml:space="preserve">тел.: (351)248-38-49 – аварийная служба (круглосуточно) </w:t>
      </w:r>
    </w:p>
    <w:p w:rsidR="00A91354" w:rsidRPr="00FC7ED1" w:rsidRDefault="00A91354" w:rsidP="00A91354">
      <w:pPr>
        <w:rPr>
          <w:b/>
          <w:sz w:val="18"/>
          <w:szCs w:val="18"/>
        </w:rPr>
      </w:pPr>
      <w:r>
        <w:rPr>
          <w:b/>
          <w:sz w:val="18"/>
          <w:szCs w:val="18"/>
        </w:rPr>
        <w:t xml:space="preserve">Режим работы: </w:t>
      </w:r>
      <w:proofErr w:type="spellStart"/>
      <w:proofErr w:type="gramStart"/>
      <w:r w:rsidRPr="00FC7ED1">
        <w:rPr>
          <w:b/>
          <w:sz w:val="18"/>
          <w:szCs w:val="18"/>
        </w:rPr>
        <w:t>Пн</w:t>
      </w:r>
      <w:proofErr w:type="spellEnd"/>
      <w:proofErr w:type="gramEnd"/>
      <w:r w:rsidRPr="00FC7ED1">
        <w:rPr>
          <w:b/>
          <w:sz w:val="18"/>
          <w:szCs w:val="18"/>
        </w:rPr>
        <w:t xml:space="preserve"> – </w:t>
      </w:r>
      <w:proofErr w:type="spellStart"/>
      <w:r w:rsidRPr="00FC7ED1">
        <w:rPr>
          <w:b/>
          <w:sz w:val="18"/>
          <w:szCs w:val="18"/>
        </w:rPr>
        <w:t>Чт</w:t>
      </w:r>
      <w:proofErr w:type="spellEnd"/>
      <w:r w:rsidRPr="00FC7ED1">
        <w:rPr>
          <w:b/>
          <w:sz w:val="18"/>
          <w:szCs w:val="18"/>
        </w:rPr>
        <w:t xml:space="preserve"> :  8.00  - 17.00</w:t>
      </w:r>
    </w:p>
    <w:p w:rsidR="00A91354" w:rsidRDefault="00A91354" w:rsidP="00A91354">
      <w:pPr>
        <w:rPr>
          <w:b/>
          <w:sz w:val="18"/>
          <w:szCs w:val="18"/>
        </w:rPr>
      </w:pPr>
      <w:r w:rsidRPr="00FC7ED1">
        <w:rPr>
          <w:b/>
          <w:sz w:val="18"/>
          <w:szCs w:val="18"/>
        </w:rPr>
        <w:t xml:space="preserve">                             </w:t>
      </w:r>
      <w:proofErr w:type="spellStart"/>
      <w:r w:rsidRPr="00FC7ED1">
        <w:rPr>
          <w:b/>
          <w:sz w:val="18"/>
          <w:szCs w:val="18"/>
        </w:rPr>
        <w:t>П</w:t>
      </w:r>
      <w:r>
        <w:rPr>
          <w:b/>
          <w:sz w:val="18"/>
          <w:szCs w:val="18"/>
        </w:rPr>
        <w:t>ят</w:t>
      </w:r>
      <w:r w:rsidRPr="00FC7ED1">
        <w:rPr>
          <w:b/>
          <w:sz w:val="18"/>
          <w:szCs w:val="18"/>
        </w:rPr>
        <w:t>н</w:t>
      </w:r>
      <w:proofErr w:type="spellEnd"/>
      <w:r w:rsidRPr="00FC7ED1">
        <w:rPr>
          <w:b/>
          <w:sz w:val="18"/>
          <w:szCs w:val="18"/>
        </w:rPr>
        <w:t xml:space="preserve">:  </w:t>
      </w:r>
      <w:r>
        <w:rPr>
          <w:b/>
          <w:sz w:val="18"/>
          <w:szCs w:val="18"/>
        </w:rPr>
        <w:t xml:space="preserve">      </w:t>
      </w:r>
      <w:r w:rsidRPr="00FC7ED1">
        <w:rPr>
          <w:b/>
          <w:sz w:val="18"/>
          <w:szCs w:val="18"/>
        </w:rPr>
        <w:t>8.00 – 15.45</w:t>
      </w:r>
    </w:p>
    <w:p w:rsidR="00A91354" w:rsidRDefault="00A91354" w:rsidP="00A91354">
      <w:pPr>
        <w:rPr>
          <w:b/>
          <w:sz w:val="18"/>
          <w:szCs w:val="18"/>
        </w:rPr>
      </w:pPr>
      <w:r w:rsidRPr="00FC7ED1">
        <w:rPr>
          <w:b/>
          <w:sz w:val="18"/>
          <w:szCs w:val="18"/>
        </w:rPr>
        <w:t xml:space="preserve">                    </w:t>
      </w:r>
      <w:r>
        <w:rPr>
          <w:b/>
          <w:sz w:val="18"/>
          <w:szCs w:val="18"/>
        </w:rPr>
        <w:t xml:space="preserve">         Перерыв: </w:t>
      </w:r>
      <w:r w:rsidRPr="00FC7ED1">
        <w:rPr>
          <w:b/>
          <w:sz w:val="18"/>
          <w:szCs w:val="18"/>
        </w:rPr>
        <w:t>12.30  -  13.</w:t>
      </w:r>
      <w:r>
        <w:rPr>
          <w:b/>
          <w:sz w:val="18"/>
          <w:szCs w:val="18"/>
        </w:rPr>
        <w:t>15</w:t>
      </w:r>
    </w:p>
    <w:p w:rsidR="00A91354" w:rsidRDefault="00A91354" w:rsidP="00A91354">
      <w:pPr>
        <w:rPr>
          <w:b/>
          <w:sz w:val="18"/>
          <w:szCs w:val="18"/>
        </w:rPr>
      </w:pPr>
    </w:p>
    <w:p w:rsidR="00A91354" w:rsidRDefault="00A91354" w:rsidP="00A91354">
      <w:pPr>
        <w:rPr>
          <w:b/>
          <w:sz w:val="18"/>
          <w:szCs w:val="18"/>
        </w:rPr>
      </w:pPr>
      <w:r w:rsidRPr="00B174F0">
        <w:rPr>
          <w:b/>
          <w:sz w:val="18"/>
          <w:szCs w:val="18"/>
        </w:rPr>
        <w:t xml:space="preserve">Директор ООО </w:t>
      </w:r>
      <w:r>
        <w:rPr>
          <w:b/>
          <w:sz w:val="18"/>
          <w:szCs w:val="18"/>
        </w:rPr>
        <w:t>«Квартал»</w:t>
      </w:r>
      <w:r w:rsidRPr="00B174F0">
        <w:rPr>
          <w:b/>
          <w:sz w:val="18"/>
          <w:szCs w:val="18"/>
        </w:rPr>
        <w:t xml:space="preserve"> </w:t>
      </w:r>
    </w:p>
    <w:p w:rsidR="00A91354" w:rsidRPr="00B174F0" w:rsidRDefault="00A91354" w:rsidP="00A91354">
      <w:pPr>
        <w:rPr>
          <w:b/>
          <w:sz w:val="18"/>
          <w:szCs w:val="18"/>
        </w:rPr>
      </w:pPr>
      <w:r>
        <w:rPr>
          <w:b/>
          <w:sz w:val="18"/>
          <w:szCs w:val="18"/>
        </w:rPr>
        <w:t>______________________/В. Я. Захаров</w:t>
      </w:r>
      <w:r w:rsidRPr="00B174F0">
        <w:rPr>
          <w:b/>
          <w:sz w:val="18"/>
          <w:szCs w:val="18"/>
        </w:rPr>
        <w:t>/</w:t>
      </w:r>
    </w:p>
    <w:p w:rsidR="00A91354" w:rsidRDefault="00A91354" w:rsidP="00A91354">
      <w:pPr>
        <w:rPr>
          <w:sz w:val="18"/>
          <w:szCs w:val="18"/>
        </w:rPr>
      </w:pPr>
      <w:r>
        <w:rPr>
          <w:sz w:val="12"/>
          <w:szCs w:val="16"/>
        </w:rPr>
        <w:t xml:space="preserve">                               </w:t>
      </w:r>
      <w:r w:rsidRPr="00224B0C">
        <w:rPr>
          <w:sz w:val="12"/>
          <w:szCs w:val="16"/>
        </w:rPr>
        <w:t>М</w:t>
      </w:r>
      <w:r>
        <w:rPr>
          <w:sz w:val="12"/>
          <w:szCs w:val="16"/>
        </w:rPr>
        <w:t>.</w:t>
      </w:r>
      <w:r w:rsidRPr="00224B0C">
        <w:rPr>
          <w:sz w:val="12"/>
          <w:szCs w:val="16"/>
        </w:rPr>
        <w:t>П</w:t>
      </w:r>
      <w:r>
        <w:rPr>
          <w:sz w:val="12"/>
          <w:szCs w:val="16"/>
        </w:rPr>
        <w:t>.</w:t>
      </w:r>
    </w:p>
    <w:p w:rsidR="00A91354" w:rsidRDefault="00A91354" w:rsidP="00A91354">
      <w:pPr>
        <w:rPr>
          <w:b/>
          <w:sz w:val="18"/>
          <w:szCs w:val="18"/>
        </w:rPr>
      </w:pPr>
    </w:p>
    <w:p w:rsidR="00A91354" w:rsidRDefault="00A91354" w:rsidP="00A91354">
      <w:pPr>
        <w:rPr>
          <w:sz w:val="16"/>
          <w:szCs w:val="16"/>
        </w:rPr>
      </w:pPr>
      <w:r>
        <w:rPr>
          <w:sz w:val="16"/>
          <w:szCs w:val="16"/>
        </w:rPr>
        <w:t>С правилами пользования жилыми помещениями, содержания жилого дома и придомовой территории, требованиями пожарной безопасности, правилами пользования электрической и тепловой энергией, правилами</w:t>
      </w:r>
      <w:r w:rsidRPr="000D6871">
        <w:rPr>
          <w:sz w:val="16"/>
          <w:szCs w:val="16"/>
        </w:rPr>
        <w:t xml:space="preserve"> </w:t>
      </w:r>
      <w:r>
        <w:rPr>
          <w:sz w:val="16"/>
          <w:szCs w:val="16"/>
        </w:rPr>
        <w:t>пользования системами водоснабжения и водоотведения Потребитель, члены его семьи и иные лица ознакомлены</w:t>
      </w:r>
    </w:p>
    <w:p w:rsidR="00A91354" w:rsidRDefault="00A91354" w:rsidP="00A91354">
      <w:pPr>
        <w:rPr>
          <w:sz w:val="16"/>
          <w:szCs w:val="16"/>
        </w:rPr>
      </w:pPr>
      <w:r>
        <w:rPr>
          <w:sz w:val="16"/>
          <w:szCs w:val="16"/>
        </w:rPr>
        <w:t xml:space="preserve"> </w:t>
      </w:r>
    </w:p>
    <w:p w:rsidR="00A91354" w:rsidRDefault="00A91354" w:rsidP="00A91354">
      <w:pPr>
        <w:rPr>
          <w:b/>
          <w:sz w:val="18"/>
          <w:szCs w:val="18"/>
        </w:rPr>
      </w:pPr>
      <w:r>
        <w:rPr>
          <w:b/>
          <w:sz w:val="18"/>
          <w:szCs w:val="18"/>
        </w:rPr>
        <w:t>Потребитель</w:t>
      </w:r>
    </w:p>
    <w:p w:rsidR="00A91354" w:rsidRDefault="00A91354" w:rsidP="00A91354">
      <w:pPr>
        <w:rPr>
          <w:b/>
          <w:sz w:val="18"/>
          <w:szCs w:val="18"/>
        </w:rPr>
      </w:pPr>
    </w:p>
    <w:p w:rsidR="00A91354" w:rsidRPr="00974971" w:rsidRDefault="00A91354" w:rsidP="00A91354">
      <w:pPr>
        <w:rPr>
          <w:b/>
          <w:sz w:val="18"/>
          <w:szCs w:val="18"/>
        </w:rPr>
      </w:pPr>
      <w:r>
        <w:rPr>
          <w:sz w:val="18"/>
          <w:szCs w:val="18"/>
        </w:rPr>
        <w:t>1) _______________________(__________________________)</w:t>
      </w:r>
    </w:p>
    <w:p w:rsidR="00A91354" w:rsidRDefault="00A91354" w:rsidP="00A91354">
      <w:pPr>
        <w:jc w:val="center"/>
        <w:rPr>
          <w:sz w:val="12"/>
          <w:szCs w:val="12"/>
        </w:rPr>
      </w:pPr>
      <w:r>
        <w:rPr>
          <w:sz w:val="12"/>
          <w:szCs w:val="12"/>
        </w:rPr>
        <w:t>Подпись                                              Ф.И.О.</w:t>
      </w:r>
    </w:p>
    <w:p w:rsidR="00A91354" w:rsidRDefault="00A91354" w:rsidP="00A91354">
      <w:pPr>
        <w:rPr>
          <w:sz w:val="18"/>
          <w:szCs w:val="18"/>
        </w:rPr>
      </w:pPr>
    </w:p>
    <w:p w:rsidR="00A91354" w:rsidRDefault="00A91354" w:rsidP="00A91354">
      <w:pPr>
        <w:rPr>
          <w:sz w:val="18"/>
          <w:szCs w:val="18"/>
        </w:rPr>
      </w:pPr>
      <w:r>
        <w:rPr>
          <w:sz w:val="18"/>
          <w:szCs w:val="18"/>
        </w:rPr>
        <w:t>2) _______________________(__________________________)</w:t>
      </w:r>
    </w:p>
    <w:p w:rsidR="00A91354" w:rsidRDefault="00A91354" w:rsidP="00A91354">
      <w:pPr>
        <w:jc w:val="center"/>
        <w:rPr>
          <w:sz w:val="12"/>
          <w:szCs w:val="12"/>
        </w:rPr>
      </w:pPr>
      <w:r>
        <w:rPr>
          <w:sz w:val="12"/>
          <w:szCs w:val="12"/>
        </w:rPr>
        <w:t>Подпись                                                         Ф. И.О.</w:t>
      </w:r>
    </w:p>
    <w:p w:rsidR="00A91354" w:rsidRDefault="00A91354" w:rsidP="00A91354">
      <w:pPr>
        <w:rPr>
          <w:sz w:val="18"/>
          <w:szCs w:val="18"/>
        </w:rPr>
      </w:pPr>
    </w:p>
    <w:p w:rsidR="00A91354" w:rsidRDefault="00A91354" w:rsidP="00A91354">
      <w:pPr>
        <w:rPr>
          <w:sz w:val="18"/>
          <w:szCs w:val="18"/>
        </w:rPr>
      </w:pPr>
      <w:r>
        <w:rPr>
          <w:sz w:val="18"/>
          <w:szCs w:val="18"/>
        </w:rPr>
        <w:t>3) ________________________(_________________________)</w:t>
      </w:r>
    </w:p>
    <w:p w:rsidR="00A91354" w:rsidRDefault="00A91354" w:rsidP="00A91354">
      <w:pPr>
        <w:jc w:val="center"/>
        <w:rPr>
          <w:sz w:val="12"/>
          <w:szCs w:val="12"/>
        </w:rPr>
      </w:pPr>
      <w:r>
        <w:rPr>
          <w:sz w:val="12"/>
          <w:szCs w:val="12"/>
        </w:rPr>
        <w:t>Подпись                                                          Ф.И.О.</w:t>
      </w:r>
    </w:p>
    <w:p w:rsidR="00A91354" w:rsidRDefault="00A91354" w:rsidP="00A91354">
      <w:pPr>
        <w:rPr>
          <w:sz w:val="18"/>
          <w:szCs w:val="18"/>
        </w:rPr>
      </w:pPr>
    </w:p>
    <w:p w:rsidR="00A91354" w:rsidRDefault="00A91354" w:rsidP="00A91354">
      <w:pPr>
        <w:rPr>
          <w:sz w:val="18"/>
          <w:szCs w:val="18"/>
        </w:rPr>
      </w:pPr>
      <w:r>
        <w:rPr>
          <w:sz w:val="18"/>
          <w:szCs w:val="18"/>
        </w:rPr>
        <w:t>Адрес для уведомлений и сообщений:</w:t>
      </w:r>
    </w:p>
    <w:p w:rsidR="00A91354" w:rsidRDefault="00A91354" w:rsidP="00A91354">
      <w:pPr>
        <w:rPr>
          <w:sz w:val="18"/>
          <w:szCs w:val="18"/>
        </w:rPr>
      </w:pPr>
      <w:r>
        <w:rPr>
          <w:sz w:val="18"/>
          <w:szCs w:val="18"/>
        </w:rPr>
        <w:t>____________________________________________________</w:t>
      </w:r>
    </w:p>
    <w:p w:rsidR="00A91354" w:rsidRDefault="00A91354" w:rsidP="00A91354">
      <w:pPr>
        <w:rPr>
          <w:sz w:val="18"/>
          <w:szCs w:val="18"/>
        </w:rPr>
      </w:pPr>
    </w:p>
    <w:p w:rsidR="00A91354" w:rsidRDefault="00A91354" w:rsidP="00A91354">
      <w:pPr>
        <w:rPr>
          <w:sz w:val="18"/>
          <w:szCs w:val="18"/>
        </w:rPr>
      </w:pPr>
      <w:proofErr w:type="gramStart"/>
      <w:r>
        <w:rPr>
          <w:sz w:val="18"/>
          <w:szCs w:val="18"/>
        </w:rPr>
        <w:t>Домашний</w:t>
      </w:r>
      <w:proofErr w:type="gramEnd"/>
      <w:r>
        <w:rPr>
          <w:sz w:val="18"/>
          <w:szCs w:val="18"/>
        </w:rPr>
        <w:t xml:space="preserve"> тел.:______</w:t>
      </w:r>
      <w:r w:rsidR="004E7563">
        <w:rPr>
          <w:sz w:val="18"/>
          <w:szCs w:val="18"/>
        </w:rPr>
        <w:t>______________________________</w:t>
      </w:r>
    </w:p>
    <w:p w:rsidR="00A91354" w:rsidRDefault="00A91354" w:rsidP="00A91354">
      <w:pPr>
        <w:rPr>
          <w:sz w:val="18"/>
          <w:szCs w:val="18"/>
        </w:rPr>
      </w:pPr>
    </w:p>
    <w:p w:rsidR="00A91354" w:rsidRDefault="00A91354" w:rsidP="00A91354">
      <w:pPr>
        <w:rPr>
          <w:sz w:val="18"/>
          <w:szCs w:val="18"/>
        </w:rPr>
      </w:pPr>
      <w:r>
        <w:rPr>
          <w:sz w:val="18"/>
          <w:szCs w:val="18"/>
        </w:rPr>
        <w:t>Рабочий тел.: ________</w:t>
      </w:r>
      <w:r w:rsidR="004E7563">
        <w:rPr>
          <w:sz w:val="18"/>
          <w:szCs w:val="18"/>
        </w:rPr>
        <w:t>_____________________________</w:t>
      </w:r>
    </w:p>
    <w:p w:rsidR="00A91354" w:rsidRDefault="00A91354" w:rsidP="00A91354">
      <w:pPr>
        <w:rPr>
          <w:sz w:val="18"/>
          <w:szCs w:val="18"/>
        </w:rPr>
      </w:pPr>
    </w:p>
    <w:p w:rsidR="00A91354" w:rsidRDefault="00A91354" w:rsidP="00A91354">
      <w:pPr>
        <w:rPr>
          <w:sz w:val="18"/>
          <w:szCs w:val="18"/>
        </w:rPr>
      </w:pPr>
      <w:proofErr w:type="gramStart"/>
      <w:r>
        <w:rPr>
          <w:sz w:val="18"/>
          <w:szCs w:val="18"/>
        </w:rPr>
        <w:t>Мобильный</w:t>
      </w:r>
      <w:proofErr w:type="gramEnd"/>
      <w:r>
        <w:rPr>
          <w:sz w:val="18"/>
          <w:szCs w:val="18"/>
        </w:rPr>
        <w:t xml:space="preserve"> тел.:_____</w:t>
      </w:r>
      <w:r w:rsidR="004E7563">
        <w:rPr>
          <w:sz w:val="18"/>
          <w:szCs w:val="18"/>
        </w:rPr>
        <w:t>______________________________</w:t>
      </w:r>
    </w:p>
    <w:p w:rsidR="00A91354" w:rsidRDefault="00A91354" w:rsidP="00A91354">
      <w:pPr>
        <w:rPr>
          <w:sz w:val="16"/>
          <w:szCs w:val="16"/>
        </w:rPr>
      </w:pPr>
    </w:p>
    <w:p w:rsidR="00A91354" w:rsidRDefault="00A91354" w:rsidP="00A91354">
      <w:pPr>
        <w:rPr>
          <w:sz w:val="16"/>
          <w:szCs w:val="16"/>
        </w:rPr>
      </w:pPr>
    </w:p>
    <w:p w:rsidR="00A91354" w:rsidRDefault="00A91354" w:rsidP="00A91354">
      <w:pPr>
        <w:rPr>
          <w:sz w:val="16"/>
          <w:szCs w:val="16"/>
        </w:rPr>
      </w:pPr>
    </w:p>
    <w:p w:rsidR="00A91354" w:rsidRDefault="00A91354" w:rsidP="00A91354">
      <w:pPr>
        <w:rPr>
          <w:sz w:val="16"/>
          <w:szCs w:val="16"/>
        </w:rPr>
      </w:pPr>
    </w:p>
    <w:p w:rsidR="00A91354" w:rsidRDefault="00A91354" w:rsidP="00A91354">
      <w:pPr>
        <w:rPr>
          <w:sz w:val="16"/>
          <w:szCs w:val="16"/>
        </w:rPr>
      </w:pPr>
      <w:r>
        <w:rPr>
          <w:sz w:val="16"/>
          <w:szCs w:val="16"/>
        </w:rPr>
        <w:t xml:space="preserve">Потребитель:   1) ___________________ </w:t>
      </w:r>
    </w:p>
    <w:p w:rsidR="00A91354" w:rsidRDefault="00A91354" w:rsidP="00A91354">
      <w:pPr>
        <w:rPr>
          <w:sz w:val="16"/>
          <w:szCs w:val="16"/>
        </w:rPr>
      </w:pPr>
      <w:r>
        <w:rPr>
          <w:sz w:val="16"/>
          <w:szCs w:val="16"/>
        </w:rPr>
        <w:t xml:space="preserve"> </w:t>
      </w:r>
    </w:p>
    <w:p w:rsidR="00A91354" w:rsidRDefault="00A91354" w:rsidP="00A91354">
      <w:pPr>
        <w:ind w:left="708"/>
        <w:rPr>
          <w:sz w:val="16"/>
          <w:szCs w:val="16"/>
        </w:rPr>
      </w:pPr>
      <w:r>
        <w:rPr>
          <w:sz w:val="16"/>
          <w:szCs w:val="16"/>
        </w:rPr>
        <w:t xml:space="preserve">        2) ___________________</w:t>
      </w:r>
    </w:p>
    <w:p w:rsidR="00A91354" w:rsidRDefault="00A91354" w:rsidP="00A91354">
      <w:pPr>
        <w:ind w:left="708"/>
        <w:rPr>
          <w:sz w:val="16"/>
          <w:szCs w:val="16"/>
        </w:rPr>
      </w:pPr>
    </w:p>
    <w:p w:rsidR="00A91354" w:rsidRDefault="00A91354" w:rsidP="00A91354">
      <w:pPr>
        <w:ind w:left="708"/>
        <w:rPr>
          <w:sz w:val="18"/>
          <w:szCs w:val="18"/>
        </w:rPr>
        <w:sectPr w:rsidR="00A91354" w:rsidSect="00E55BE3">
          <w:type w:val="continuous"/>
          <w:pgSz w:w="11906" w:h="16838"/>
          <w:pgMar w:top="539" w:right="567" w:bottom="539" w:left="902" w:header="709" w:footer="709" w:gutter="0"/>
          <w:cols w:num="2" w:space="360"/>
        </w:sectPr>
      </w:pPr>
      <w:r>
        <w:rPr>
          <w:sz w:val="16"/>
          <w:szCs w:val="16"/>
        </w:rPr>
        <w:t xml:space="preserve">        3)___________________                   </w:t>
      </w:r>
    </w:p>
    <w:p w:rsidR="00A91354" w:rsidRPr="00C366AD" w:rsidRDefault="00A91354" w:rsidP="00A91354">
      <w:pPr>
        <w:rPr>
          <w:sz w:val="18"/>
          <w:szCs w:val="18"/>
        </w:rPr>
      </w:pPr>
      <w:r w:rsidRPr="001D2560">
        <w:rPr>
          <w:b/>
          <w:sz w:val="18"/>
          <w:szCs w:val="18"/>
        </w:rPr>
        <w:lastRenderedPageBreak/>
        <w:t xml:space="preserve">                                                                                                                                 </w:t>
      </w:r>
      <w:r>
        <w:rPr>
          <w:b/>
          <w:sz w:val="18"/>
          <w:szCs w:val="18"/>
        </w:rPr>
        <w:t xml:space="preserve">                            </w:t>
      </w:r>
    </w:p>
    <w:tbl>
      <w:tblPr>
        <w:tblpPr w:leftFromText="180" w:rightFromText="180" w:bottomFromText="200" w:vertAnchor="text" w:horzAnchor="margin" w:tblpXSpec="right" w:tblpY="-300"/>
        <w:tblOverlap w:val="never"/>
        <w:tblW w:w="0" w:type="auto"/>
        <w:tblLayout w:type="fixed"/>
        <w:tblLook w:val="04A0"/>
      </w:tblPr>
      <w:tblGrid>
        <w:gridCol w:w="4962"/>
      </w:tblGrid>
      <w:tr w:rsidR="00A91354" w:rsidRPr="000C338F" w:rsidTr="00A74944">
        <w:tc>
          <w:tcPr>
            <w:tcW w:w="4962" w:type="dxa"/>
            <w:hideMark/>
          </w:tcPr>
          <w:p w:rsidR="00A91354" w:rsidRPr="00AC2625" w:rsidRDefault="00A91354" w:rsidP="00A74944">
            <w:pPr>
              <w:jc w:val="right"/>
              <w:rPr>
                <w:sz w:val="22"/>
                <w:szCs w:val="22"/>
              </w:rPr>
            </w:pPr>
            <w:r w:rsidRPr="00AC2625">
              <w:rPr>
                <w:sz w:val="22"/>
                <w:szCs w:val="22"/>
              </w:rPr>
              <w:t xml:space="preserve">ПРИЛОЖЕНИЕ № 1 </w:t>
            </w:r>
          </w:p>
          <w:p w:rsidR="00A91354" w:rsidRPr="000C338F" w:rsidRDefault="00A91354" w:rsidP="00A74944">
            <w:pPr>
              <w:autoSpaceDE w:val="0"/>
              <w:autoSpaceDN w:val="0"/>
              <w:adjustRightInd w:val="0"/>
              <w:jc w:val="right"/>
              <w:rPr>
                <w:rFonts w:eastAsia="Calibri"/>
                <w:sz w:val="18"/>
                <w:szCs w:val="18"/>
              </w:rPr>
            </w:pPr>
            <w:r w:rsidRPr="00AC2625">
              <w:rPr>
                <w:sz w:val="22"/>
                <w:szCs w:val="22"/>
              </w:rPr>
              <w:t>к договору управления многоквартирным домом № ____ от «___» ____________20__</w:t>
            </w:r>
          </w:p>
        </w:tc>
      </w:tr>
    </w:tbl>
    <w:p w:rsidR="00A91354" w:rsidRDefault="00A91354" w:rsidP="00A91354">
      <w:pPr>
        <w:rPr>
          <w:sz w:val="18"/>
          <w:szCs w:val="18"/>
        </w:rPr>
      </w:pPr>
    </w:p>
    <w:p w:rsidR="00A91354" w:rsidRDefault="00A91354" w:rsidP="00A91354">
      <w:pPr>
        <w:rPr>
          <w:sz w:val="18"/>
          <w:szCs w:val="18"/>
        </w:rPr>
      </w:pPr>
    </w:p>
    <w:p w:rsidR="00A91354" w:rsidRDefault="00A91354" w:rsidP="00A91354">
      <w:pPr>
        <w:rPr>
          <w:sz w:val="18"/>
          <w:szCs w:val="18"/>
        </w:rPr>
      </w:pPr>
    </w:p>
    <w:p w:rsidR="00A91354" w:rsidRPr="00C366AD" w:rsidRDefault="00A91354" w:rsidP="00A91354">
      <w:pPr>
        <w:rPr>
          <w:sz w:val="18"/>
          <w:szCs w:val="18"/>
        </w:rPr>
      </w:pPr>
    </w:p>
    <w:p w:rsidR="00A91354" w:rsidRPr="00B04E3F" w:rsidRDefault="00A91354" w:rsidP="00A91354">
      <w:pPr>
        <w:jc w:val="center"/>
      </w:pPr>
      <w:r w:rsidRPr="00B04E3F">
        <w:t>А</w:t>
      </w:r>
      <w:r>
        <w:t xml:space="preserve">КТ РАЗГРАНИЧЕНИЯ ОТВЕТСТВЕННОСТИ ЗА ЭКСПЛУАТАЦИЮ КОММУНИКАЦИЙ ВНУТРИ ЖИЛОГО (НЕЖИЛОГО) </w:t>
      </w:r>
    </w:p>
    <w:p w:rsidR="00A91354" w:rsidRPr="002C4393" w:rsidRDefault="00A91354" w:rsidP="00A91354">
      <w:pPr>
        <w:jc w:val="center"/>
        <w:rPr>
          <w:b/>
          <w:sz w:val="18"/>
          <w:szCs w:val="18"/>
        </w:rPr>
      </w:pPr>
    </w:p>
    <w:p w:rsidR="00A91354" w:rsidRPr="00C366AD" w:rsidRDefault="00A91354" w:rsidP="00A91354">
      <w:pPr>
        <w:rPr>
          <w:sz w:val="18"/>
          <w:szCs w:val="18"/>
        </w:rPr>
      </w:pPr>
      <w:r w:rsidRPr="00C366AD">
        <w:rPr>
          <w:sz w:val="18"/>
          <w:szCs w:val="18"/>
        </w:rPr>
        <w:t xml:space="preserve">1. По системам водоснабжения: </w:t>
      </w:r>
    </w:p>
    <w:p w:rsidR="00A91354" w:rsidRDefault="00A91354" w:rsidP="00A91354">
      <w:pPr>
        <w:rPr>
          <w:sz w:val="18"/>
          <w:szCs w:val="18"/>
        </w:rPr>
      </w:pPr>
      <w:r w:rsidRPr="00C366AD">
        <w:rPr>
          <w:sz w:val="18"/>
          <w:szCs w:val="18"/>
        </w:rPr>
        <w:t>Управляющая организация несет ответственность за общедомовые стояки внутренней системы водоснабжения, обслуживающие свыше одной квартиры.</w:t>
      </w:r>
    </w:p>
    <w:p w:rsidR="00A91354" w:rsidRPr="00C366AD" w:rsidRDefault="00A91354" w:rsidP="00A91354">
      <w:pPr>
        <w:rPr>
          <w:sz w:val="18"/>
          <w:szCs w:val="18"/>
        </w:rPr>
      </w:pPr>
      <w:r w:rsidRPr="00C366AD">
        <w:rPr>
          <w:sz w:val="18"/>
          <w:szCs w:val="18"/>
        </w:rPr>
        <w:t>Потребитель несет ответственность за внутриквартирные трубопроводы жилого помещения от места врезки в стояки внутренней системы водоснабжения.</w:t>
      </w:r>
    </w:p>
    <w:p w:rsidR="00A91354" w:rsidRPr="00C366AD" w:rsidRDefault="00A91354" w:rsidP="00A91354">
      <w:pPr>
        <w:rPr>
          <w:sz w:val="18"/>
          <w:szCs w:val="18"/>
        </w:rPr>
      </w:pPr>
      <w:r w:rsidRPr="00C366AD">
        <w:rPr>
          <w:sz w:val="18"/>
          <w:szCs w:val="18"/>
        </w:rPr>
        <w:t>2. По системам водоотведения:</w:t>
      </w:r>
    </w:p>
    <w:p w:rsidR="00A91354" w:rsidRPr="00C366AD" w:rsidRDefault="00A91354" w:rsidP="00A91354">
      <w:pPr>
        <w:rPr>
          <w:sz w:val="18"/>
          <w:szCs w:val="18"/>
        </w:rPr>
      </w:pPr>
      <w:r w:rsidRPr="00C366AD">
        <w:rPr>
          <w:sz w:val="18"/>
          <w:szCs w:val="18"/>
        </w:rPr>
        <w:t>Управляющая организация несет ответственность за общедомовые стояки внутренней системы канализации, обслуживающие более одной квартиры.</w:t>
      </w:r>
    </w:p>
    <w:p w:rsidR="00A91354" w:rsidRPr="00C366AD" w:rsidRDefault="00A91354" w:rsidP="00A91354">
      <w:pPr>
        <w:rPr>
          <w:sz w:val="18"/>
          <w:szCs w:val="18"/>
        </w:rPr>
      </w:pPr>
      <w:r w:rsidRPr="00C366AD">
        <w:rPr>
          <w:sz w:val="18"/>
          <w:szCs w:val="18"/>
        </w:rPr>
        <w:t>Потребитель несет ответственность за внутриквартирные трубопроводы жилого помещения от места врезки в стояки внутренней системы канализации.</w:t>
      </w:r>
    </w:p>
    <w:p w:rsidR="00A91354" w:rsidRPr="00C366AD" w:rsidRDefault="00A91354" w:rsidP="00A91354">
      <w:pPr>
        <w:rPr>
          <w:sz w:val="18"/>
          <w:szCs w:val="18"/>
        </w:rPr>
      </w:pPr>
      <w:r w:rsidRPr="00C366AD">
        <w:rPr>
          <w:sz w:val="18"/>
          <w:szCs w:val="18"/>
        </w:rPr>
        <w:t>3. По системам теплоснабжения:</w:t>
      </w:r>
    </w:p>
    <w:p w:rsidR="00A91354" w:rsidRPr="00C366AD" w:rsidRDefault="00A91354" w:rsidP="00A91354">
      <w:pPr>
        <w:rPr>
          <w:sz w:val="18"/>
          <w:szCs w:val="18"/>
        </w:rPr>
      </w:pPr>
      <w:r w:rsidRPr="00C366AD">
        <w:rPr>
          <w:sz w:val="18"/>
          <w:szCs w:val="18"/>
        </w:rPr>
        <w:t>Управляющая организация несет ответственность за общедомовые стояки внутренней системы центрального отопления, обслуживающие свыше одной квартиры.</w:t>
      </w:r>
    </w:p>
    <w:p w:rsidR="00A91354" w:rsidRPr="00C366AD" w:rsidRDefault="00A91354" w:rsidP="00A91354">
      <w:pPr>
        <w:rPr>
          <w:sz w:val="18"/>
          <w:szCs w:val="18"/>
        </w:rPr>
      </w:pPr>
      <w:r w:rsidRPr="00C366AD">
        <w:rPr>
          <w:sz w:val="18"/>
          <w:szCs w:val="18"/>
        </w:rPr>
        <w:t>Потребитель несет ответственность от места врезки в стояки внутренней системы центрального отопления (в т.ч. отопительные приборы, запорно-регулирующая арматура).</w:t>
      </w:r>
    </w:p>
    <w:p w:rsidR="00A91354" w:rsidRPr="00C366AD" w:rsidRDefault="00A91354" w:rsidP="00A91354">
      <w:pPr>
        <w:rPr>
          <w:sz w:val="18"/>
          <w:szCs w:val="18"/>
        </w:rPr>
      </w:pPr>
      <w:r w:rsidRPr="00C366AD">
        <w:rPr>
          <w:sz w:val="18"/>
          <w:szCs w:val="18"/>
        </w:rPr>
        <w:t>4. По системам электроснабжения:</w:t>
      </w:r>
    </w:p>
    <w:p w:rsidR="00A91354" w:rsidRPr="00C366AD" w:rsidRDefault="00A91354" w:rsidP="00A91354">
      <w:pPr>
        <w:rPr>
          <w:sz w:val="18"/>
          <w:szCs w:val="18"/>
        </w:rPr>
      </w:pPr>
      <w:r w:rsidRPr="00C366AD">
        <w:rPr>
          <w:sz w:val="18"/>
          <w:szCs w:val="18"/>
        </w:rPr>
        <w:t>Управляющая организация несет ответственность за общедомовые стояки внутренней системы электроснабжения, обслуживающие свыше одной квартиры, до наконечника кабеля в этажном щитке включительно, подключенного к отключающему устройству перед электросчетчиком Потребителя.</w:t>
      </w:r>
    </w:p>
    <w:p w:rsidR="00A91354" w:rsidRPr="00C366AD" w:rsidRDefault="00A91354" w:rsidP="00A91354">
      <w:pPr>
        <w:rPr>
          <w:sz w:val="18"/>
          <w:szCs w:val="18"/>
        </w:rPr>
      </w:pPr>
      <w:r w:rsidRPr="00C366AD">
        <w:rPr>
          <w:sz w:val="18"/>
          <w:szCs w:val="18"/>
        </w:rPr>
        <w:t>Потребитель несет ответственность от отключающего устройства перед электросчетчиком в этажном электрощите включительно, в том числе за электросчетчик.</w:t>
      </w:r>
    </w:p>
    <w:p w:rsidR="00A91354" w:rsidRDefault="00A91354" w:rsidP="00A91354">
      <w:pPr>
        <w:ind w:firstLine="510"/>
      </w:pPr>
    </w:p>
    <w:p w:rsidR="00A91354" w:rsidRDefault="00A91354" w:rsidP="00A91354">
      <w:pPr>
        <w:ind w:firstLine="510"/>
        <w:jc w:val="center"/>
        <w:rPr>
          <w:b/>
        </w:rPr>
      </w:pPr>
      <w:r>
        <w:rPr>
          <w:b/>
        </w:rPr>
        <w:t xml:space="preserve">Сведения о </w:t>
      </w:r>
      <w:r w:rsidRPr="00F53A1A">
        <w:rPr>
          <w:b/>
        </w:rPr>
        <w:t>приборах</w:t>
      </w:r>
      <w:r>
        <w:rPr>
          <w:b/>
        </w:rPr>
        <w:t xml:space="preserve"> учета, </w:t>
      </w:r>
      <w:r w:rsidRPr="00950201">
        <w:rPr>
          <w:b/>
        </w:rPr>
        <w:t>установленных в помещении</w:t>
      </w:r>
    </w:p>
    <w:p w:rsidR="00A91354" w:rsidRPr="00F53A1A" w:rsidRDefault="00A91354" w:rsidP="00A91354">
      <w:pPr>
        <w:ind w:firstLine="510"/>
        <w:jc w:val="center"/>
        <w:rPr>
          <w: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244"/>
        <w:gridCol w:w="1591"/>
        <w:gridCol w:w="2835"/>
        <w:gridCol w:w="1411"/>
        <w:gridCol w:w="999"/>
        <w:gridCol w:w="709"/>
      </w:tblGrid>
      <w:tr w:rsidR="00A91354" w:rsidTr="006E5F60">
        <w:trPr>
          <w:trHeight w:val="265"/>
        </w:trPr>
        <w:tc>
          <w:tcPr>
            <w:tcW w:w="1276" w:type="dxa"/>
            <w:vAlign w:val="center"/>
          </w:tcPr>
          <w:p w:rsidR="00A91354" w:rsidRPr="00A2106E" w:rsidRDefault="00A91354" w:rsidP="00D86CDB">
            <w:pPr>
              <w:ind w:firstLine="0"/>
              <w:jc w:val="center"/>
              <w:rPr>
                <w:sz w:val="16"/>
                <w:szCs w:val="16"/>
              </w:rPr>
            </w:pPr>
            <w:r w:rsidRPr="00A2106E">
              <w:rPr>
                <w:sz w:val="16"/>
                <w:szCs w:val="16"/>
              </w:rPr>
              <w:t>Тип, марка прибора</w:t>
            </w:r>
          </w:p>
        </w:tc>
        <w:tc>
          <w:tcPr>
            <w:tcW w:w="1244" w:type="dxa"/>
            <w:vAlign w:val="center"/>
          </w:tcPr>
          <w:p w:rsidR="00A91354" w:rsidRPr="00A2106E" w:rsidRDefault="00A91354" w:rsidP="00D86CDB">
            <w:pPr>
              <w:ind w:left="-108" w:firstLine="0"/>
              <w:rPr>
                <w:sz w:val="16"/>
                <w:szCs w:val="16"/>
              </w:rPr>
            </w:pPr>
            <w:r w:rsidRPr="00A2106E">
              <w:rPr>
                <w:sz w:val="16"/>
                <w:szCs w:val="16"/>
              </w:rPr>
              <w:t>Дата установки</w:t>
            </w:r>
          </w:p>
        </w:tc>
        <w:tc>
          <w:tcPr>
            <w:tcW w:w="1591" w:type="dxa"/>
            <w:vAlign w:val="center"/>
          </w:tcPr>
          <w:p w:rsidR="00A91354" w:rsidRPr="00A2106E" w:rsidRDefault="00A91354" w:rsidP="00A74944">
            <w:pPr>
              <w:ind w:firstLine="9"/>
              <w:jc w:val="center"/>
              <w:rPr>
                <w:sz w:val="16"/>
                <w:szCs w:val="16"/>
              </w:rPr>
            </w:pPr>
            <w:r w:rsidRPr="00A2106E">
              <w:rPr>
                <w:sz w:val="16"/>
                <w:szCs w:val="16"/>
              </w:rPr>
              <w:t>Место установки прибора</w:t>
            </w:r>
          </w:p>
        </w:tc>
        <w:tc>
          <w:tcPr>
            <w:tcW w:w="2835" w:type="dxa"/>
            <w:vAlign w:val="center"/>
          </w:tcPr>
          <w:p w:rsidR="00A91354" w:rsidRPr="00A2106E" w:rsidRDefault="00A91354" w:rsidP="00A74944">
            <w:pPr>
              <w:ind w:left="-74"/>
              <w:jc w:val="center"/>
              <w:rPr>
                <w:sz w:val="16"/>
                <w:szCs w:val="16"/>
              </w:rPr>
            </w:pPr>
            <w:r w:rsidRPr="00A2106E">
              <w:rPr>
                <w:sz w:val="16"/>
                <w:szCs w:val="16"/>
              </w:rPr>
              <w:t>Дата опломбировки заводом - изготовителем (организацией, осуществлявшей последнюю поверку прибора учета)</w:t>
            </w:r>
          </w:p>
        </w:tc>
        <w:tc>
          <w:tcPr>
            <w:tcW w:w="1411" w:type="dxa"/>
            <w:vAlign w:val="center"/>
          </w:tcPr>
          <w:p w:rsidR="00A91354" w:rsidRPr="00A2106E" w:rsidRDefault="00A91354" w:rsidP="006E5F60">
            <w:pPr>
              <w:ind w:left="-31" w:right="-108" w:firstLine="0"/>
              <w:rPr>
                <w:sz w:val="18"/>
                <w:szCs w:val="18"/>
              </w:rPr>
            </w:pPr>
            <w:r w:rsidRPr="00A2106E">
              <w:rPr>
                <w:sz w:val="18"/>
                <w:szCs w:val="18"/>
              </w:rPr>
              <w:t>Номер пломбы исполнителя</w:t>
            </w:r>
          </w:p>
        </w:tc>
        <w:tc>
          <w:tcPr>
            <w:tcW w:w="999" w:type="dxa"/>
            <w:vAlign w:val="center"/>
          </w:tcPr>
          <w:p w:rsidR="00A91354" w:rsidRPr="00A2106E" w:rsidRDefault="00A91354" w:rsidP="006E5F60">
            <w:pPr>
              <w:ind w:firstLine="0"/>
              <w:rPr>
                <w:sz w:val="16"/>
                <w:szCs w:val="16"/>
              </w:rPr>
            </w:pPr>
            <w:r w:rsidRPr="00A2106E">
              <w:rPr>
                <w:sz w:val="16"/>
                <w:szCs w:val="16"/>
              </w:rPr>
              <w:t>Срок проведения очередной поверки</w:t>
            </w:r>
          </w:p>
        </w:tc>
        <w:tc>
          <w:tcPr>
            <w:tcW w:w="709" w:type="dxa"/>
            <w:vAlign w:val="center"/>
          </w:tcPr>
          <w:p w:rsidR="00A91354" w:rsidRPr="00A2106E" w:rsidRDefault="00A91354" w:rsidP="006E5F60">
            <w:pPr>
              <w:ind w:left="-82" w:right="-134" w:firstLine="0"/>
              <w:rPr>
                <w:sz w:val="16"/>
                <w:szCs w:val="16"/>
              </w:rPr>
            </w:pPr>
            <w:r w:rsidRPr="00A2106E">
              <w:rPr>
                <w:sz w:val="16"/>
                <w:szCs w:val="16"/>
              </w:rPr>
              <w:t>Показания на дату заключения договора</w:t>
            </w:r>
          </w:p>
        </w:tc>
      </w:tr>
      <w:tr w:rsidR="00A91354" w:rsidTr="006E5F60">
        <w:trPr>
          <w:trHeight w:val="432"/>
        </w:trPr>
        <w:tc>
          <w:tcPr>
            <w:tcW w:w="1276" w:type="dxa"/>
          </w:tcPr>
          <w:p w:rsidR="00A91354" w:rsidRPr="00F53A1A" w:rsidRDefault="00A91354" w:rsidP="00A74944">
            <w:pPr>
              <w:jc w:val="center"/>
              <w:rPr>
                <w:b/>
                <w:sz w:val="18"/>
                <w:szCs w:val="18"/>
              </w:rPr>
            </w:pPr>
          </w:p>
        </w:tc>
        <w:tc>
          <w:tcPr>
            <w:tcW w:w="1244" w:type="dxa"/>
          </w:tcPr>
          <w:p w:rsidR="00A91354" w:rsidRPr="00F53A1A" w:rsidRDefault="00A91354" w:rsidP="00A74944">
            <w:pPr>
              <w:jc w:val="center"/>
              <w:rPr>
                <w:b/>
                <w:sz w:val="18"/>
                <w:szCs w:val="18"/>
              </w:rPr>
            </w:pPr>
          </w:p>
        </w:tc>
        <w:tc>
          <w:tcPr>
            <w:tcW w:w="1591" w:type="dxa"/>
          </w:tcPr>
          <w:p w:rsidR="00A91354" w:rsidRPr="00F53A1A" w:rsidRDefault="00A91354" w:rsidP="00A74944">
            <w:pPr>
              <w:ind w:firstLine="9"/>
              <w:jc w:val="center"/>
              <w:rPr>
                <w:b/>
                <w:sz w:val="18"/>
                <w:szCs w:val="18"/>
              </w:rPr>
            </w:pPr>
          </w:p>
        </w:tc>
        <w:tc>
          <w:tcPr>
            <w:tcW w:w="2835" w:type="dxa"/>
          </w:tcPr>
          <w:p w:rsidR="00A91354" w:rsidRPr="00F53A1A" w:rsidRDefault="00A91354" w:rsidP="00A74944">
            <w:pPr>
              <w:ind w:left="-74"/>
              <w:jc w:val="center"/>
              <w:rPr>
                <w:b/>
                <w:sz w:val="18"/>
                <w:szCs w:val="18"/>
              </w:rPr>
            </w:pPr>
          </w:p>
        </w:tc>
        <w:tc>
          <w:tcPr>
            <w:tcW w:w="1411" w:type="dxa"/>
          </w:tcPr>
          <w:p w:rsidR="00A91354" w:rsidRPr="00F53A1A" w:rsidRDefault="00A91354" w:rsidP="00A74944">
            <w:pPr>
              <w:jc w:val="center"/>
              <w:rPr>
                <w:b/>
                <w:sz w:val="18"/>
                <w:szCs w:val="18"/>
              </w:rPr>
            </w:pPr>
          </w:p>
        </w:tc>
        <w:tc>
          <w:tcPr>
            <w:tcW w:w="999" w:type="dxa"/>
          </w:tcPr>
          <w:p w:rsidR="00A91354" w:rsidRPr="00F53A1A" w:rsidRDefault="00A91354" w:rsidP="00A74944">
            <w:pPr>
              <w:jc w:val="center"/>
              <w:rPr>
                <w:b/>
                <w:sz w:val="18"/>
                <w:szCs w:val="18"/>
              </w:rPr>
            </w:pPr>
          </w:p>
        </w:tc>
        <w:tc>
          <w:tcPr>
            <w:tcW w:w="709" w:type="dxa"/>
          </w:tcPr>
          <w:p w:rsidR="00A91354" w:rsidRPr="00F53A1A" w:rsidRDefault="00A91354" w:rsidP="00A74944">
            <w:pPr>
              <w:jc w:val="center"/>
              <w:rPr>
                <w:b/>
                <w:sz w:val="18"/>
                <w:szCs w:val="18"/>
              </w:rPr>
            </w:pPr>
          </w:p>
        </w:tc>
      </w:tr>
      <w:tr w:rsidR="00A91354" w:rsidTr="006E5F60">
        <w:trPr>
          <w:trHeight w:val="411"/>
        </w:trPr>
        <w:tc>
          <w:tcPr>
            <w:tcW w:w="1276" w:type="dxa"/>
          </w:tcPr>
          <w:p w:rsidR="00A91354" w:rsidRPr="00F53A1A" w:rsidRDefault="00A91354" w:rsidP="00A74944">
            <w:pPr>
              <w:jc w:val="center"/>
              <w:rPr>
                <w:b/>
                <w:sz w:val="18"/>
                <w:szCs w:val="18"/>
              </w:rPr>
            </w:pPr>
          </w:p>
        </w:tc>
        <w:tc>
          <w:tcPr>
            <w:tcW w:w="1244" w:type="dxa"/>
          </w:tcPr>
          <w:p w:rsidR="00A91354" w:rsidRPr="00F53A1A" w:rsidRDefault="00A91354" w:rsidP="00A74944">
            <w:pPr>
              <w:jc w:val="center"/>
              <w:rPr>
                <w:b/>
                <w:sz w:val="18"/>
                <w:szCs w:val="18"/>
              </w:rPr>
            </w:pPr>
          </w:p>
        </w:tc>
        <w:tc>
          <w:tcPr>
            <w:tcW w:w="1591" w:type="dxa"/>
          </w:tcPr>
          <w:p w:rsidR="00A91354" w:rsidRPr="00F53A1A" w:rsidRDefault="00A91354" w:rsidP="00A74944">
            <w:pPr>
              <w:ind w:firstLine="9"/>
              <w:jc w:val="center"/>
              <w:rPr>
                <w:b/>
                <w:sz w:val="18"/>
                <w:szCs w:val="18"/>
              </w:rPr>
            </w:pPr>
          </w:p>
        </w:tc>
        <w:tc>
          <w:tcPr>
            <w:tcW w:w="2835" w:type="dxa"/>
          </w:tcPr>
          <w:p w:rsidR="00A91354" w:rsidRPr="00F53A1A" w:rsidRDefault="00A91354" w:rsidP="00A74944">
            <w:pPr>
              <w:ind w:left="-74"/>
              <w:jc w:val="center"/>
              <w:rPr>
                <w:b/>
                <w:sz w:val="18"/>
                <w:szCs w:val="18"/>
              </w:rPr>
            </w:pPr>
          </w:p>
        </w:tc>
        <w:tc>
          <w:tcPr>
            <w:tcW w:w="1411" w:type="dxa"/>
          </w:tcPr>
          <w:p w:rsidR="00A91354" w:rsidRPr="00F53A1A" w:rsidRDefault="00A91354" w:rsidP="00A74944">
            <w:pPr>
              <w:jc w:val="center"/>
              <w:rPr>
                <w:b/>
                <w:sz w:val="18"/>
                <w:szCs w:val="18"/>
              </w:rPr>
            </w:pPr>
          </w:p>
        </w:tc>
        <w:tc>
          <w:tcPr>
            <w:tcW w:w="999" w:type="dxa"/>
          </w:tcPr>
          <w:p w:rsidR="00A91354" w:rsidRPr="00F53A1A" w:rsidRDefault="00A91354" w:rsidP="00A74944">
            <w:pPr>
              <w:jc w:val="center"/>
              <w:rPr>
                <w:b/>
                <w:sz w:val="18"/>
                <w:szCs w:val="18"/>
              </w:rPr>
            </w:pPr>
          </w:p>
        </w:tc>
        <w:tc>
          <w:tcPr>
            <w:tcW w:w="709" w:type="dxa"/>
          </w:tcPr>
          <w:p w:rsidR="00A91354" w:rsidRPr="00F53A1A" w:rsidRDefault="00A91354" w:rsidP="00A74944">
            <w:pPr>
              <w:jc w:val="center"/>
              <w:rPr>
                <w:b/>
                <w:sz w:val="18"/>
                <w:szCs w:val="18"/>
              </w:rPr>
            </w:pPr>
          </w:p>
        </w:tc>
      </w:tr>
      <w:tr w:rsidR="00A91354" w:rsidTr="006E5F60">
        <w:trPr>
          <w:trHeight w:val="417"/>
        </w:trPr>
        <w:tc>
          <w:tcPr>
            <w:tcW w:w="1276" w:type="dxa"/>
          </w:tcPr>
          <w:p w:rsidR="00A91354" w:rsidRPr="00F53A1A" w:rsidRDefault="00A91354" w:rsidP="00A74944">
            <w:pPr>
              <w:jc w:val="center"/>
              <w:rPr>
                <w:b/>
                <w:sz w:val="18"/>
                <w:szCs w:val="18"/>
              </w:rPr>
            </w:pPr>
          </w:p>
        </w:tc>
        <w:tc>
          <w:tcPr>
            <w:tcW w:w="1244" w:type="dxa"/>
          </w:tcPr>
          <w:p w:rsidR="00A91354" w:rsidRPr="00F53A1A" w:rsidRDefault="00A91354" w:rsidP="00A74944">
            <w:pPr>
              <w:jc w:val="center"/>
              <w:rPr>
                <w:b/>
                <w:sz w:val="18"/>
                <w:szCs w:val="18"/>
              </w:rPr>
            </w:pPr>
          </w:p>
        </w:tc>
        <w:tc>
          <w:tcPr>
            <w:tcW w:w="1591" w:type="dxa"/>
          </w:tcPr>
          <w:p w:rsidR="00A91354" w:rsidRPr="00F53A1A" w:rsidRDefault="00A91354" w:rsidP="00A74944">
            <w:pPr>
              <w:ind w:firstLine="9"/>
              <w:jc w:val="center"/>
              <w:rPr>
                <w:b/>
                <w:sz w:val="18"/>
                <w:szCs w:val="18"/>
              </w:rPr>
            </w:pPr>
          </w:p>
        </w:tc>
        <w:tc>
          <w:tcPr>
            <w:tcW w:w="2835" w:type="dxa"/>
          </w:tcPr>
          <w:p w:rsidR="00A91354" w:rsidRPr="00F53A1A" w:rsidRDefault="00A91354" w:rsidP="00A74944">
            <w:pPr>
              <w:ind w:left="-74"/>
              <w:jc w:val="center"/>
              <w:rPr>
                <w:b/>
                <w:sz w:val="18"/>
                <w:szCs w:val="18"/>
              </w:rPr>
            </w:pPr>
          </w:p>
        </w:tc>
        <w:tc>
          <w:tcPr>
            <w:tcW w:w="1411" w:type="dxa"/>
          </w:tcPr>
          <w:p w:rsidR="00A91354" w:rsidRPr="00F53A1A" w:rsidRDefault="00A91354" w:rsidP="00A74944">
            <w:pPr>
              <w:jc w:val="center"/>
              <w:rPr>
                <w:b/>
                <w:sz w:val="18"/>
                <w:szCs w:val="18"/>
              </w:rPr>
            </w:pPr>
          </w:p>
        </w:tc>
        <w:tc>
          <w:tcPr>
            <w:tcW w:w="999" w:type="dxa"/>
          </w:tcPr>
          <w:p w:rsidR="00A91354" w:rsidRPr="00F53A1A" w:rsidRDefault="00A91354" w:rsidP="00A74944">
            <w:pPr>
              <w:jc w:val="center"/>
              <w:rPr>
                <w:b/>
                <w:sz w:val="18"/>
                <w:szCs w:val="18"/>
              </w:rPr>
            </w:pPr>
          </w:p>
        </w:tc>
        <w:tc>
          <w:tcPr>
            <w:tcW w:w="709" w:type="dxa"/>
          </w:tcPr>
          <w:p w:rsidR="00A91354" w:rsidRPr="00F53A1A" w:rsidRDefault="00A91354" w:rsidP="00A74944">
            <w:pPr>
              <w:jc w:val="center"/>
              <w:rPr>
                <w:b/>
                <w:sz w:val="18"/>
                <w:szCs w:val="18"/>
              </w:rPr>
            </w:pPr>
          </w:p>
        </w:tc>
      </w:tr>
      <w:tr w:rsidR="00A91354" w:rsidTr="006E5F60">
        <w:trPr>
          <w:trHeight w:val="409"/>
        </w:trPr>
        <w:tc>
          <w:tcPr>
            <w:tcW w:w="1276" w:type="dxa"/>
          </w:tcPr>
          <w:p w:rsidR="00A91354" w:rsidRPr="00F53A1A" w:rsidRDefault="00A91354" w:rsidP="00A74944">
            <w:pPr>
              <w:jc w:val="center"/>
              <w:rPr>
                <w:b/>
                <w:sz w:val="18"/>
                <w:szCs w:val="18"/>
              </w:rPr>
            </w:pPr>
          </w:p>
        </w:tc>
        <w:tc>
          <w:tcPr>
            <w:tcW w:w="1244" w:type="dxa"/>
          </w:tcPr>
          <w:p w:rsidR="00A91354" w:rsidRPr="00F53A1A" w:rsidRDefault="00A91354" w:rsidP="00A74944">
            <w:pPr>
              <w:jc w:val="center"/>
              <w:rPr>
                <w:b/>
                <w:sz w:val="18"/>
                <w:szCs w:val="18"/>
              </w:rPr>
            </w:pPr>
          </w:p>
        </w:tc>
        <w:tc>
          <w:tcPr>
            <w:tcW w:w="1591" w:type="dxa"/>
          </w:tcPr>
          <w:p w:rsidR="00A91354" w:rsidRPr="00F53A1A" w:rsidRDefault="00A91354" w:rsidP="00A74944">
            <w:pPr>
              <w:ind w:firstLine="9"/>
              <w:jc w:val="center"/>
              <w:rPr>
                <w:b/>
                <w:sz w:val="18"/>
                <w:szCs w:val="18"/>
              </w:rPr>
            </w:pPr>
          </w:p>
        </w:tc>
        <w:tc>
          <w:tcPr>
            <w:tcW w:w="2835" w:type="dxa"/>
          </w:tcPr>
          <w:p w:rsidR="00A91354" w:rsidRPr="00F53A1A" w:rsidRDefault="00A91354" w:rsidP="00A74944">
            <w:pPr>
              <w:ind w:left="-74"/>
              <w:jc w:val="center"/>
              <w:rPr>
                <w:b/>
                <w:sz w:val="18"/>
                <w:szCs w:val="18"/>
              </w:rPr>
            </w:pPr>
          </w:p>
        </w:tc>
        <w:tc>
          <w:tcPr>
            <w:tcW w:w="1411" w:type="dxa"/>
          </w:tcPr>
          <w:p w:rsidR="00A91354" w:rsidRPr="00F53A1A" w:rsidRDefault="00A91354" w:rsidP="00A74944">
            <w:pPr>
              <w:jc w:val="center"/>
              <w:rPr>
                <w:b/>
                <w:sz w:val="18"/>
                <w:szCs w:val="18"/>
              </w:rPr>
            </w:pPr>
          </w:p>
        </w:tc>
        <w:tc>
          <w:tcPr>
            <w:tcW w:w="999" w:type="dxa"/>
          </w:tcPr>
          <w:p w:rsidR="00A91354" w:rsidRPr="00F53A1A" w:rsidRDefault="00A91354" w:rsidP="00A74944">
            <w:pPr>
              <w:jc w:val="center"/>
              <w:rPr>
                <w:b/>
                <w:sz w:val="18"/>
                <w:szCs w:val="18"/>
              </w:rPr>
            </w:pPr>
          </w:p>
        </w:tc>
        <w:tc>
          <w:tcPr>
            <w:tcW w:w="709" w:type="dxa"/>
          </w:tcPr>
          <w:p w:rsidR="00A91354" w:rsidRPr="00F53A1A" w:rsidRDefault="00A91354" w:rsidP="00A74944">
            <w:pPr>
              <w:jc w:val="center"/>
              <w:rPr>
                <w:b/>
                <w:sz w:val="18"/>
                <w:szCs w:val="18"/>
              </w:rPr>
            </w:pPr>
          </w:p>
        </w:tc>
      </w:tr>
      <w:tr w:rsidR="00A91354" w:rsidTr="006E5F60">
        <w:trPr>
          <w:trHeight w:val="428"/>
        </w:trPr>
        <w:tc>
          <w:tcPr>
            <w:tcW w:w="1276" w:type="dxa"/>
          </w:tcPr>
          <w:p w:rsidR="00A91354" w:rsidRPr="00F53A1A" w:rsidRDefault="00A91354" w:rsidP="00A74944">
            <w:pPr>
              <w:jc w:val="center"/>
              <w:rPr>
                <w:b/>
                <w:sz w:val="18"/>
                <w:szCs w:val="18"/>
              </w:rPr>
            </w:pPr>
          </w:p>
        </w:tc>
        <w:tc>
          <w:tcPr>
            <w:tcW w:w="1244" w:type="dxa"/>
          </w:tcPr>
          <w:p w:rsidR="00A91354" w:rsidRPr="00F53A1A" w:rsidRDefault="00A91354" w:rsidP="00A74944">
            <w:pPr>
              <w:jc w:val="center"/>
              <w:rPr>
                <w:b/>
                <w:sz w:val="18"/>
                <w:szCs w:val="18"/>
              </w:rPr>
            </w:pPr>
          </w:p>
        </w:tc>
        <w:tc>
          <w:tcPr>
            <w:tcW w:w="1591" w:type="dxa"/>
          </w:tcPr>
          <w:p w:rsidR="00A91354" w:rsidRPr="00F53A1A" w:rsidRDefault="00A91354" w:rsidP="00A74944">
            <w:pPr>
              <w:ind w:firstLine="9"/>
              <w:jc w:val="center"/>
              <w:rPr>
                <w:b/>
                <w:sz w:val="18"/>
                <w:szCs w:val="18"/>
              </w:rPr>
            </w:pPr>
          </w:p>
        </w:tc>
        <w:tc>
          <w:tcPr>
            <w:tcW w:w="2835" w:type="dxa"/>
          </w:tcPr>
          <w:p w:rsidR="00A91354" w:rsidRPr="00F53A1A" w:rsidRDefault="00A91354" w:rsidP="00A74944">
            <w:pPr>
              <w:ind w:left="-74"/>
              <w:jc w:val="center"/>
              <w:rPr>
                <w:b/>
                <w:sz w:val="18"/>
                <w:szCs w:val="18"/>
              </w:rPr>
            </w:pPr>
          </w:p>
        </w:tc>
        <w:tc>
          <w:tcPr>
            <w:tcW w:w="1411" w:type="dxa"/>
          </w:tcPr>
          <w:p w:rsidR="00A91354" w:rsidRPr="00F53A1A" w:rsidRDefault="00A91354" w:rsidP="00A74944">
            <w:pPr>
              <w:jc w:val="center"/>
              <w:rPr>
                <w:b/>
                <w:sz w:val="18"/>
                <w:szCs w:val="18"/>
              </w:rPr>
            </w:pPr>
          </w:p>
        </w:tc>
        <w:tc>
          <w:tcPr>
            <w:tcW w:w="999" w:type="dxa"/>
          </w:tcPr>
          <w:p w:rsidR="00A91354" w:rsidRPr="00F53A1A" w:rsidRDefault="00A91354" w:rsidP="00A74944">
            <w:pPr>
              <w:jc w:val="center"/>
              <w:rPr>
                <w:b/>
                <w:sz w:val="18"/>
                <w:szCs w:val="18"/>
              </w:rPr>
            </w:pPr>
          </w:p>
        </w:tc>
        <w:tc>
          <w:tcPr>
            <w:tcW w:w="709" w:type="dxa"/>
          </w:tcPr>
          <w:p w:rsidR="00A91354" w:rsidRPr="00F53A1A" w:rsidRDefault="00A91354" w:rsidP="00A74944">
            <w:pPr>
              <w:jc w:val="center"/>
              <w:rPr>
                <w:b/>
                <w:sz w:val="18"/>
                <w:szCs w:val="18"/>
              </w:rPr>
            </w:pPr>
          </w:p>
        </w:tc>
      </w:tr>
      <w:tr w:rsidR="00A91354" w:rsidTr="006E5F60">
        <w:trPr>
          <w:trHeight w:val="406"/>
        </w:trPr>
        <w:tc>
          <w:tcPr>
            <w:tcW w:w="1276" w:type="dxa"/>
          </w:tcPr>
          <w:p w:rsidR="00A91354" w:rsidRPr="00F53A1A" w:rsidRDefault="00A91354" w:rsidP="00A74944">
            <w:pPr>
              <w:jc w:val="center"/>
              <w:rPr>
                <w:b/>
                <w:sz w:val="18"/>
                <w:szCs w:val="18"/>
              </w:rPr>
            </w:pPr>
          </w:p>
        </w:tc>
        <w:tc>
          <w:tcPr>
            <w:tcW w:w="1244" w:type="dxa"/>
          </w:tcPr>
          <w:p w:rsidR="00A91354" w:rsidRPr="00F53A1A" w:rsidRDefault="00A91354" w:rsidP="00A74944">
            <w:pPr>
              <w:jc w:val="center"/>
              <w:rPr>
                <w:b/>
                <w:sz w:val="18"/>
                <w:szCs w:val="18"/>
              </w:rPr>
            </w:pPr>
          </w:p>
        </w:tc>
        <w:tc>
          <w:tcPr>
            <w:tcW w:w="1591" w:type="dxa"/>
          </w:tcPr>
          <w:p w:rsidR="00A91354" w:rsidRPr="00F53A1A" w:rsidRDefault="00A91354" w:rsidP="00A74944">
            <w:pPr>
              <w:ind w:firstLine="9"/>
              <w:jc w:val="center"/>
              <w:rPr>
                <w:b/>
                <w:sz w:val="18"/>
                <w:szCs w:val="18"/>
              </w:rPr>
            </w:pPr>
          </w:p>
        </w:tc>
        <w:tc>
          <w:tcPr>
            <w:tcW w:w="2835" w:type="dxa"/>
          </w:tcPr>
          <w:p w:rsidR="00A91354" w:rsidRPr="00F53A1A" w:rsidRDefault="00A91354" w:rsidP="00A74944">
            <w:pPr>
              <w:ind w:left="-74"/>
              <w:jc w:val="center"/>
              <w:rPr>
                <w:b/>
                <w:sz w:val="18"/>
                <w:szCs w:val="18"/>
              </w:rPr>
            </w:pPr>
          </w:p>
        </w:tc>
        <w:tc>
          <w:tcPr>
            <w:tcW w:w="1411" w:type="dxa"/>
          </w:tcPr>
          <w:p w:rsidR="00A91354" w:rsidRPr="00F53A1A" w:rsidRDefault="00A91354" w:rsidP="00A74944">
            <w:pPr>
              <w:jc w:val="center"/>
              <w:rPr>
                <w:b/>
                <w:sz w:val="18"/>
                <w:szCs w:val="18"/>
              </w:rPr>
            </w:pPr>
          </w:p>
        </w:tc>
        <w:tc>
          <w:tcPr>
            <w:tcW w:w="999" w:type="dxa"/>
          </w:tcPr>
          <w:p w:rsidR="00A91354" w:rsidRPr="00F53A1A" w:rsidRDefault="00A91354" w:rsidP="00A74944">
            <w:pPr>
              <w:jc w:val="center"/>
              <w:rPr>
                <w:b/>
                <w:sz w:val="18"/>
                <w:szCs w:val="18"/>
              </w:rPr>
            </w:pPr>
          </w:p>
        </w:tc>
        <w:tc>
          <w:tcPr>
            <w:tcW w:w="709" w:type="dxa"/>
          </w:tcPr>
          <w:p w:rsidR="00A91354" w:rsidRPr="00F53A1A" w:rsidRDefault="00A91354" w:rsidP="00A74944">
            <w:pPr>
              <w:jc w:val="center"/>
              <w:rPr>
                <w:b/>
                <w:sz w:val="18"/>
                <w:szCs w:val="18"/>
              </w:rPr>
            </w:pPr>
          </w:p>
        </w:tc>
      </w:tr>
    </w:tbl>
    <w:p w:rsidR="00A91354" w:rsidRDefault="00A91354" w:rsidP="00A91354">
      <w:pPr>
        <w:rPr>
          <w:sz w:val="18"/>
          <w:szCs w:val="18"/>
        </w:rPr>
      </w:pPr>
    </w:p>
    <w:p w:rsidR="00A91354" w:rsidRDefault="00A91354" w:rsidP="00A91354">
      <w:pPr>
        <w:rPr>
          <w:sz w:val="18"/>
          <w:szCs w:val="18"/>
        </w:rPr>
      </w:pPr>
      <w:r w:rsidRPr="00C366AD">
        <w:rPr>
          <w:sz w:val="18"/>
          <w:szCs w:val="18"/>
        </w:rPr>
        <w:t xml:space="preserve">Настоящее приложение является неотъемлемой частью договора. </w:t>
      </w:r>
    </w:p>
    <w:p w:rsidR="00A91354" w:rsidRDefault="00A91354" w:rsidP="00A91354">
      <w:pPr>
        <w:rPr>
          <w:sz w:val="18"/>
          <w:szCs w:val="18"/>
        </w:rPr>
      </w:pPr>
    </w:p>
    <w:p w:rsidR="00A91354" w:rsidRPr="00B47519" w:rsidRDefault="00A91354" w:rsidP="00476CEF">
      <w:pPr>
        <w:tabs>
          <w:tab w:val="left" w:pos="3420"/>
        </w:tabs>
        <w:ind w:firstLine="0"/>
        <w:rPr>
          <w:sz w:val="22"/>
          <w:szCs w:val="22"/>
        </w:rPr>
      </w:pPr>
      <w:r w:rsidRPr="00B47519">
        <w:t xml:space="preserve">Директор ООО «Квартал»  ___________________ В.Я. Захаров </w:t>
      </w:r>
      <w:r w:rsidR="00476CEF">
        <w:t xml:space="preserve">               </w:t>
      </w:r>
      <w:proofErr w:type="spellStart"/>
      <w:r w:rsidR="00476CEF">
        <w:t>Потребитель:____________</w:t>
      </w:r>
      <w:proofErr w:type="spellEnd"/>
      <w:r w:rsidR="00476CEF">
        <w:t>/______________</w:t>
      </w:r>
    </w:p>
    <w:p w:rsidR="00A91354" w:rsidRPr="00B47519" w:rsidRDefault="00A91354" w:rsidP="00476CEF">
      <w:pPr>
        <w:ind w:firstLine="0"/>
      </w:pPr>
      <w:r w:rsidRPr="00B47519">
        <w:t xml:space="preserve">М.П. </w:t>
      </w:r>
    </w:p>
    <w:p w:rsidR="00A91354" w:rsidRDefault="00A91354" w:rsidP="00A91354">
      <w:pPr>
        <w:rPr>
          <w:sz w:val="18"/>
          <w:szCs w:val="18"/>
        </w:rPr>
      </w:pPr>
    </w:p>
    <w:p w:rsidR="00A91354" w:rsidRDefault="00A91354" w:rsidP="00A91354">
      <w:pPr>
        <w:rPr>
          <w:sz w:val="18"/>
          <w:szCs w:val="18"/>
        </w:rPr>
      </w:pPr>
    </w:p>
    <w:p w:rsidR="00A91354" w:rsidRDefault="00A91354" w:rsidP="00A91354">
      <w:pPr>
        <w:rPr>
          <w:sz w:val="18"/>
          <w:szCs w:val="18"/>
        </w:rPr>
      </w:pPr>
    </w:p>
    <w:p w:rsidR="00A91354" w:rsidRDefault="00A91354" w:rsidP="00A91354">
      <w:pPr>
        <w:rPr>
          <w:sz w:val="18"/>
          <w:szCs w:val="18"/>
        </w:rPr>
      </w:pPr>
    </w:p>
    <w:p w:rsidR="00A91354" w:rsidRDefault="00A91354" w:rsidP="00A91354">
      <w:pPr>
        <w:rPr>
          <w:sz w:val="18"/>
          <w:szCs w:val="18"/>
        </w:rPr>
      </w:pPr>
    </w:p>
    <w:p w:rsidR="00A91354" w:rsidRDefault="00A91354" w:rsidP="00A91354">
      <w:pPr>
        <w:rPr>
          <w:sz w:val="18"/>
          <w:szCs w:val="18"/>
        </w:rPr>
      </w:pPr>
    </w:p>
    <w:p w:rsidR="00A91354" w:rsidRDefault="00A91354" w:rsidP="00A91354">
      <w:pPr>
        <w:rPr>
          <w:sz w:val="18"/>
          <w:szCs w:val="18"/>
        </w:rPr>
      </w:pPr>
    </w:p>
    <w:p w:rsidR="00A91354" w:rsidRDefault="00A91354" w:rsidP="00A91354">
      <w:pPr>
        <w:rPr>
          <w:sz w:val="18"/>
          <w:szCs w:val="18"/>
        </w:rPr>
      </w:pPr>
    </w:p>
    <w:p w:rsidR="00A91354" w:rsidRDefault="00A91354" w:rsidP="00A91354">
      <w:pPr>
        <w:rPr>
          <w:sz w:val="18"/>
          <w:szCs w:val="18"/>
        </w:rPr>
      </w:pPr>
    </w:p>
    <w:p w:rsidR="00A91354" w:rsidRDefault="00A91354" w:rsidP="00A91354">
      <w:pPr>
        <w:rPr>
          <w:sz w:val="18"/>
          <w:szCs w:val="18"/>
        </w:rPr>
      </w:pPr>
    </w:p>
    <w:p w:rsidR="00A91354" w:rsidRDefault="00A91354" w:rsidP="00A91354">
      <w:pPr>
        <w:rPr>
          <w:sz w:val="18"/>
          <w:szCs w:val="18"/>
        </w:rPr>
      </w:pPr>
    </w:p>
    <w:p w:rsidR="00A91354" w:rsidRDefault="00A91354" w:rsidP="00A91354">
      <w:pPr>
        <w:rPr>
          <w:sz w:val="18"/>
          <w:szCs w:val="18"/>
        </w:rPr>
      </w:pPr>
    </w:p>
    <w:p w:rsidR="00A91354" w:rsidRDefault="00A91354" w:rsidP="00A91354">
      <w:pPr>
        <w:rPr>
          <w:sz w:val="18"/>
          <w:szCs w:val="18"/>
        </w:rPr>
      </w:pPr>
    </w:p>
    <w:p w:rsidR="00A91354" w:rsidRDefault="00A91354" w:rsidP="00A91354">
      <w:pPr>
        <w:rPr>
          <w:sz w:val="18"/>
          <w:szCs w:val="18"/>
        </w:rPr>
      </w:pPr>
    </w:p>
    <w:p w:rsidR="00A91354" w:rsidRDefault="00A91354" w:rsidP="00A91354">
      <w:pPr>
        <w:rPr>
          <w:sz w:val="18"/>
          <w:szCs w:val="18"/>
        </w:rPr>
      </w:pPr>
    </w:p>
    <w:p w:rsidR="00A91354" w:rsidRDefault="00A91354" w:rsidP="00A91354">
      <w:pPr>
        <w:rPr>
          <w:sz w:val="18"/>
          <w:szCs w:val="18"/>
        </w:rPr>
      </w:pPr>
    </w:p>
    <w:tbl>
      <w:tblPr>
        <w:tblpPr w:leftFromText="180" w:rightFromText="180" w:bottomFromText="200" w:vertAnchor="text" w:horzAnchor="margin" w:tblpXSpec="right" w:tblpY="-300"/>
        <w:tblOverlap w:val="never"/>
        <w:tblW w:w="0" w:type="auto"/>
        <w:tblLayout w:type="fixed"/>
        <w:tblLook w:val="04A0"/>
      </w:tblPr>
      <w:tblGrid>
        <w:gridCol w:w="4962"/>
      </w:tblGrid>
      <w:tr w:rsidR="00A91354" w:rsidRPr="00677F13" w:rsidTr="00A74944">
        <w:tc>
          <w:tcPr>
            <w:tcW w:w="4962" w:type="dxa"/>
            <w:hideMark/>
          </w:tcPr>
          <w:p w:rsidR="00A91354" w:rsidRPr="00431D59" w:rsidRDefault="00A91354" w:rsidP="00A74944">
            <w:pPr>
              <w:jc w:val="right"/>
              <w:rPr>
                <w:sz w:val="22"/>
                <w:szCs w:val="22"/>
              </w:rPr>
            </w:pPr>
            <w:r>
              <w:rPr>
                <w:sz w:val="22"/>
                <w:szCs w:val="22"/>
              </w:rPr>
              <w:lastRenderedPageBreak/>
              <w:t>ПРИЛОЖЕНИЕ № 2</w:t>
            </w:r>
            <w:r w:rsidRPr="00431D59">
              <w:rPr>
                <w:sz w:val="22"/>
                <w:szCs w:val="22"/>
              </w:rPr>
              <w:t xml:space="preserve"> </w:t>
            </w:r>
          </w:p>
          <w:p w:rsidR="00A91354" w:rsidRPr="00677F13" w:rsidRDefault="00A91354" w:rsidP="00A74944">
            <w:pPr>
              <w:autoSpaceDE w:val="0"/>
              <w:autoSpaceDN w:val="0"/>
              <w:adjustRightInd w:val="0"/>
              <w:jc w:val="right"/>
              <w:rPr>
                <w:rFonts w:eastAsia="Calibri"/>
                <w:sz w:val="18"/>
                <w:szCs w:val="18"/>
              </w:rPr>
            </w:pPr>
            <w:r w:rsidRPr="00431D59">
              <w:rPr>
                <w:sz w:val="22"/>
                <w:szCs w:val="22"/>
              </w:rPr>
              <w:t>к договору управления многоквартирным домом № ____ от «___» ____________20__</w:t>
            </w:r>
          </w:p>
        </w:tc>
      </w:tr>
    </w:tbl>
    <w:p w:rsidR="00A91354" w:rsidRPr="00057982" w:rsidRDefault="00A91354" w:rsidP="00A91354">
      <w:pPr>
        <w:jc w:val="right"/>
        <w:rPr>
          <w:sz w:val="28"/>
          <w:szCs w:val="28"/>
        </w:rPr>
      </w:pPr>
    </w:p>
    <w:p w:rsidR="00A91354" w:rsidRPr="009C353C" w:rsidRDefault="00A91354" w:rsidP="00A91354">
      <w:pPr>
        <w:rPr>
          <w:sz w:val="22"/>
          <w:szCs w:val="22"/>
        </w:rPr>
      </w:pPr>
    </w:p>
    <w:p w:rsidR="00A91354" w:rsidRPr="009C353C" w:rsidRDefault="00A91354" w:rsidP="00A91354">
      <w:pPr>
        <w:rPr>
          <w:sz w:val="22"/>
          <w:szCs w:val="22"/>
        </w:rPr>
      </w:pPr>
    </w:p>
    <w:p w:rsidR="00A91354" w:rsidRPr="009C353C" w:rsidRDefault="00A91354" w:rsidP="00A91354">
      <w:pPr>
        <w:rPr>
          <w:sz w:val="22"/>
          <w:szCs w:val="22"/>
        </w:rPr>
      </w:pPr>
    </w:p>
    <w:p w:rsidR="00A91354" w:rsidRPr="00802C43" w:rsidRDefault="00A91354" w:rsidP="00A91354">
      <w:pPr>
        <w:rPr>
          <w:sz w:val="18"/>
          <w:szCs w:val="18"/>
        </w:rPr>
      </w:pPr>
      <w:r w:rsidRPr="00802C43">
        <w:rPr>
          <w:sz w:val="18"/>
          <w:szCs w:val="18"/>
        </w:rPr>
        <w:t>ПЕРЕЧЕНЬ ТЕХНИЧЕСКОЙ ДОКУМЕНТАЦИИ И СОСТАВ ОБЩЕГО ИМУЩЕСТВА НА МНОГОКВАРТИРНЫЙ ДОМ И ИНЫХ СВЯЗАННЫХ С УПРАВЛЕНИЕМ МНОГОКВАРТИРНЫМ ДОМОМ ДОКУМЕНТОВ, А ТАКЖЕ ЕГО ХАРАКТЕРИСТИКИ</w:t>
      </w:r>
    </w:p>
    <w:p w:rsidR="00A91354" w:rsidRPr="00802C43" w:rsidRDefault="00A91354" w:rsidP="00A91354">
      <w:pPr>
        <w:rPr>
          <w:sz w:val="18"/>
          <w:szCs w:val="18"/>
        </w:rPr>
      </w:pPr>
    </w:p>
    <w:p w:rsidR="00A91354" w:rsidRPr="00802C43" w:rsidRDefault="00A91354" w:rsidP="00A91354">
      <w:pPr>
        <w:autoSpaceDE w:val="0"/>
        <w:autoSpaceDN w:val="0"/>
        <w:adjustRightInd w:val="0"/>
        <w:ind w:firstLine="540"/>
        <w:rPr>
          <w:rFonts w:eastAsia="Calibri"/>
          <w:sz w:val="18"/>
          <w:szCs w:val="18"/>
          <w:lang w:eastAsia="en-US"/>
        </w:rPr>
      </w:pPr>
      <w:r w:rsidRPr="00802C43">
        <w:rPr>
          <w:rFonts w:eastAsia="Calibri"/>
          <w:sz w:val="18"/>
          <w:szCs w:val="18"/>
          <w:lang w:eastAsia="en-US"/>
        </w:rPr>
        <w:t>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A91354" w:rsidRPr="00802C43" w:rsidRDefault="00A91354" w:rsidP="00A91354">
      <w:pPr>
        <w:autoSpaceDE w:val="0"/>
        <w:autoSpaceDN w:val="0"/>
        <w:adjustRightInd w:val="0"/>
        <w:ind w:firstLine="540"/>
        <w:rPr>
          <w:rFonts w:eastAsia="Calibri"/>
          <w:bCs/>
          <w:sz w:val="18"/>
          <w:szCs w:val="18"/>
          <w:lang w:eastAsia="en-US"/>
        </w:rPr>
      </w:pPr>
      <w:r w:rsidRPr="00802C43">
        <w:rPr>
          <w:rFonts w:eastAsia="Calibri"/>
          <w:bCs/>
          <w:sz w:val="18"/>
          <w:szCs w:val="18"/>
          <w:lang w:eastAsia="en-US"/>
        </w:rPr>
        <w:t>а) документы технического учета жилищного фонда, содержащие сведения о состоянии общего имущества;</w:t>
      </w:r>
    </w:p>
    <w:p w:rsidR="00A91354" w:rsidRPr="00802C43" w:rsidRDefault="00A91354" w:rsidP="00A91354">
      <w:pPr>
        <w:autoSpaceDE w:val="0"/>
        <w:autoSpaceDN w:val="0"/>
        <w:adjustRightInd w:val="0"/>
        <w:ind w:firstLine="540"/>
        <w:rPr>
          <w:rFonts w:eastAsia="Calibri"/>
          <w:bCs/>
          <w:sz w:val="18"/>
          <w:szCs w:val="18"/>
          <w:lang w:eastAsia="en-US"/>
        </w:rPr>
      </w:pPr>
      <w:proofErr w:type="gramStart"/>
      <w:r w:rsidRPr="00802C43">
        <w:rPr>
          <w:rFonts w:eastAsia="Calibri"/>
          <w:bCs/>
          <w:sz w:val="18"/>
          <w:szCs w:val="18"/>
          <w:lang w:eastAsia="en-US"/>
        </w:rP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roofErr w:type="gramEnd"/>
    </w:p>
    <w:p w:rsidR="00A91354" w:rsidRPr="00802C43" w:rsidRDefault="00A91354" w:rsidP="00A91354">
      <w:pPr>
        <w:autoSpaceDE w:val="0"/>
        <w:autoSpaceDN w:val="0"/>
        <w:adjustRightInd w:val="0"/>
        <w:ind w:firstLine="540"/>
        <w:rPr>
          <w:rFonts w:eastAsia="Calibri"/>
          <w:bCs/>
          <w:sz w:val="18"/>
          <w:szCs w:val="18"/>
          <w:lang w:eastAsia="en-US"/>
        </w:rPr>
      </w:pPr>
      <w:r w:rsidRPr="00802C43">
        <w:rPr>
          <w:rFonts w:eastAsia="Calibri"/>
          <w:bCs/>
          <w:sz w:val="18"/>
          <w:szCs w:val="18"/>
          <w:lang w:eastAsia="en-US"/>
        </w:rP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A91354" w:rsidRPr="00802C43" w:rsidRDefault="00A91354" w:rsidP="00A91354">
      <w:pPr>
        <w:autoSpaceDE w:val="0"/>
        <w:autoSpaceDN w:val="0"/>
        <w:adjustRightInd w:val="0"/>
        <w:ind w:firstLine="540"/>
        <w:rPr>
          <w:rFonts w:eastAsia="Calibri"/>
          <w:bCs/>
          <w:sz w:val="18"/>
          <w:szCs w:val="18"/>
          <w:lang w:eastAsia="en-US"/>
        </w:rPr>
      </w:pPr>
      <w:proofErr w:type="gramStart"/>
      <w:r w:rsidRPr="00802C43">
        <w:rPr>
          <w:rFonts w:eastAsia="Calibri"/>
          <w:bCs/>
          <w:sz w:val="18"/>
          <w:szCs w:val="18"/>
          <w:lang w:eastAsia="en-US"/>
        </w:rP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roofErr w:type="gramEnd"/>
    </w:p>
    <w:p w:rsidR="00A91354" w:rsidRPr="00802C43" w:rsidRDefault="00A91354" w:rsidP="00A91354">
      <w:pPr>
        <w:autoSpaceDE w:val="0"/>
        <w:autoSpaceDN w:val="0"/>
        <w:adjustRightInd w:val="0"/>
        <w:ind w:firstLine="540"/>
        <w:rPr>
          <w:rFonts w:eastAsia="Calibri"/>
          <w:bCs/>
          <w:sz w:val="18"/>
          <w:szCs w:val="18"/>
          <w:lang w:eastAsia="en-US"/>
        </w:rPr>
      </w:pPr>
      <w:r w:rsidRPr="00802C43">
        <w:rPr>
          <w:rFonts w:eastAsia="Calibri"/>
          <w:bCs/>
          <w:sz w:val="18"/>
          <w:szCs w:val="18"/>
          <w:lang w:eastAsia="en-US"/>
        </w:rPr>
        <w:t>в(1)) акты проверок готовности к отопительному периоду и выданные паспорта готовности многоквартирного дома к отопительному периоду;</w:t>
      </w:r>
    </w:p>
    <w:p w:rsidR="00A91354" w:rsidRPr="00BC48F8" w:rsidRDefault="00A91354" w:rsidP="00A91354">
      <w:pPr>
        <w:autoSpaceDE w:val="0"/>
        <w:autoSpaceDN w:val="0"/>
        <w:adjustRightInd w:val="0"/>
        <w:ind w:firstLine="540"/>
        <w:rPr>
          <w:rFonts w:eastAsia="Calibri"/>
          <w:lang w:eastAsia="en-US"/>
        </w:rPr>
      </w:pPr>
      <w:r w:rsidRPr="00802C43">
        <w:rPr>
          <w:rFonts w:eastAsia="Calibri"/>
          <w:sz w:val="18"/>
          <w:szCs w:val="18"/>
          <w:lang w:eastAsia="en-US"/>
        </w:rPr>
        <w:t xml:space="preserve">г) инструкцию по эксплуатации многоквартирного дома по </w:t>
      </w:r>
      <w:hyperlink r:id="rId10" w:history="1">
        <w:r w:rsidRPr="00802C43">
          <w:rPr>
            <w:rFonts w:eastAsia="Calibri"/>
            <w:color w:val="0000FF"/>
            <w:sz w:val="18"/>
            <w:szCs w:val="18"/>
            <w:lang w:eastAsia="en-US"/>
          </w:rPr>
          <w:t>форме</w:t>
        </w:r>
      </w:hyperlink>
      <w:r w:rsidRPr="00802C43">
        <w:rPr>
          <w:rFonts w:eastAsia="Calibri"/>
          <w:sz w:val="18"/>
          <w:szCs w:val="18"/>
          <w:lang w:eastAsia="en-US"/>
        </w:rP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w:t>
      </w:r>
      <w:r w:rsidRPr="00BC48F8">
        <w:rPr>
          <w:rFonts w:eastAsia="Calibri"/>
          <w:lang w:eastAsia="en-US"/>
        </w:rPr>
        <w:t xml:space="preserve"> субподрядчиков.</w:t>
      </w:r>
    </w:p>
    <w:p w:rsidR="00A91354" w:rsidRDefault="00A91354" w:rsidP="00A91354"/>
    <w:p w:rsidR="00A91354" w:rsidRPr="00BC48F8" w:rsidRDefault="00A91354" w:rsidP="00A91354"/>
    <w:p w:rsidR="00476CEF" w:rsidRPr="00B47519" w:rsidRDefault="00476CEF" w:rsidP="00476CEF">
      <w:pPr>
        <w:tabs>
          <w:tab w:val="left" w:pos="3420"/>
        </w:tabs>
        <w:ind w:firstLine="0"/>
        <w:rPr>
          <w:sz w:val="22"/>
          <w:szCs w:val="22"/>
        </w:rPr>
      </w:pPr>
      <w:r w:rsidRPr="00B47519">
        <w:t xml:space="preserve">Директор ООО «Квартал»  ___________________ В.Я. Захаров </w:t>
      </w:r>
      <w:r>
        <w:t xml:space="preserve">               </w:t>
      </w:r>
      <w:proofErr w:type="spellStart"/>
      <w:r>
        <w:t>Потребитель:____________</w:t>
      </w:r>
      <w:proofErr w:type="spellEnd"/>
      <w:r>
        <w:t>/______________</w:t>
      </w:r>
    </w:p>
    <w:p w:rsidR="00476CEF" w:rsidRPr="00B47519" w:rsidRDefault="00476CEF" w:rsidP="00476CEF">
      <w:pPr>
        <w:ind w:firstLine="0"/>
      </w:pPr>
      <w:r w:rsidRPr="00B47519">
        <w:t xml:space="preserve">М.П. </w:t>
      </w:r>
    </w:p>
    <w:p w:rsidR="00A91354" w:rsidRPr="00B90335" w:rsidRDefault="00A91354" w:rsidP="00A91354"/>
    <w:p w:rsidR="00A91354" w:rsidRDefault="00A91354" w:rsidP="00A91354"/>
    <w:p w:rsidR="00A91354" w:rsidRDefault="00A91354" w:rsidP="00A91354"/>
    <w:p w:rsidR="00A91354" w:rsidRDefault="00A91354" w:rsidP="00A91354"/>
    <w:p w:rsidR="00A91354" w:rsidRDefault="00A91354" w:rsidP="00A91354"/>
    <w:p w:rsidR="00A91354" w:rsidRDefault="00A91354" w:rsidP="00A91354"/>
    <w:p w:rsidR="00A91354" w:rsidRDefault="00A91354" w:rsidP="00A91354"/>
    <w:p w:rsidR="00A91354" w:rsidRDefault="00A91354" w:rsidP="00A91354"/>
    <w:p w:rsidR="00A91354" w:rsidRDefault="00A91354" w:rsidP="00A91354"/>
    <w:p w:rsidR="00A91354" w:rsidRDefault="00A91354" w:rsidP="00A91354"/>
    <w:p w:rsidR="00A91354" w:rsidRDefault="00A91354" w:rsidP="00A91354"/>
    <w:p w:rsidR="00A91354" w:rsidRDefault="00A91354" w:rsidP="00A91354"/>
    <w:p w:rsidR="00A91354" w:rsidRDefault="00A91354" w:rsidP="00A91354"/>
    <w:p w:rsidR="00A91354" w:rsidRDefault="00A91354" w:rsidP="00A91354"/>
    <w:p w:rsidR="00A91354" w:rsidRDefault="00A91354" w:rsidP="00A91354"/>
    <w:p w:rsidR="00A91354" w:rsidRDefault="00A91354" w:rsidP="00A91354">
      <w:pPr>
        <w:rPr>
          <w:b/>
          <w:bCs/>
          <w:sz w:val="16"/>
          <w:szCs w:val="16"/>
        </w:rPr>
      </w:pPr>
    </w:p>
    <w:p w:rsidR="00A91354" w:rsidRPr="001B4BA4" w:rsidRDefault="00A91354" w:rsidP="00A91354">
      <w:pPr>
        <w:jc w:val="center"/>
        <w:rPr>
          <w:sz w:val="16"/>
          <w:szCs w:val="16"/>
        </w:rPr>
      </w:pPr>
    </w:p>
    <w:p w:rsidR="00A91354" w:rsidRDefault="00A91354" w:rsidP="00A91354">
      <w:pPr>
        <w:jc w:val="center"/>
        <w:rPr>
          <w:b/>
          <w:caps/>
        </w:rPr>
      </w:pPr>
    </w:p>
    <w:p w:rsidR="00A91354" w:rsidRDefault="00A91354" w:rsidP="00A91354">
      <w:pPr>
        <w:jc w:val="center"/>
        <w:rPr>
          <w:b/>
          <w:caps/>
        </w:rPr>
      </w:pPr>
    </w:p>
    <w:p w:rsidR="00A91354" w:rsidRDefault="00A91354" w:rsidP="00A91354">
      <w:pPr>
        <w:jc w:val="center"/>
        <w:rPr>
          <w:b/>
          <w:caps/>
        </w:rPr>
      </w:pPr>
    </w:p>
    <w:p w:rsidR="00A91354" w:rsidRDefault="00A91354" w:rsidP="00A91354">
      <w:pPr>
        <w:jc w:val="center"/>
        <w:rPr>
          <w:caps/>
        </w:rPr>
      </w:pPr>
    </w:p>
    <w:p w:rsidR="00A91354" w:rsidRDefault="00A91354" w:rsidP="00A91354">
      <w:pPr>
        <w:jc w:val="center"/>
        <w:rPr>
          <w:caps/>
        </w:rPr>
      </w:pPr>
    </w:p>
    <w:p w:rsidR="00A91354" w:rsidRDefault="00A91354" w:rsidP="00A91354">
      <w:pPr>
        <w:jc w:val="center"/>
        <w:rPr>
          <w:caps/>
        </w:rPr>
      </w:pPr>
    </w:p>
    <w:p w:rsidR="00A91354" w:rsidRDefault="00A91354" w:rsidP="00A91354">
      <w:pPr>
        <w:jc w:val="center"/>
        <w:rPr>
          <w:caps/>
        </w:rPr>
      </w:pPr>
    </w:p>
    <w:p w:rsidR="00A91354" w:rsidRDefault="00A91354" w:rsidP="00A91354">
      <w:pPr>
        <w:jc w:val="center"/>
        <w:rPr>
          <w:caps/>
        </w:rPr>
      </w:pPr>
    </w:p>
    <w:p w:rsidR="00A91354" w:rsidRDefault="00A91354" w:rsidP="00A91354">
      <w:pPr>
        <w:jc w:val="center"/>
        <w:rPr>
          <w:caps/>
        </w:rPr>
      </w:pPr>
    </w:p>
    <w:p w:rsidR="00A91354" w:rsidRDefault="00A91354" w:rsidP="00A91354">
      <w:pPr>
        <w:jc w:val="center"/>
        <w:rPr>
          <w:caps/>
        </w:rPr>
      </w:pPr>
    </w:p>
    <w:p w:rsidR="007075AF" w:rsidRDefault="007075AF" w:rsidP="00A91354">
      <w:pPr>
        <w:jc w:val="center"/>
        <w:rPr>
          <w:caps/>
        </w:rPr>
      </w:pPr>
    </w:p>
    <w:p w:rsidR="007075AF" w:rsidRDefault="007075AF" w:rsidP="00A91354">
      <w:pPr>
        <w:jc w:val="center"/>
        <w:rPr>
          <w:caps/>
        </w:rPr>
      </w:pPr>
    </w:p>
    <w:p w:rsidR="007075AF" w:rsidRDefault="007075AF" w:rsidP="00A91354">
      <w:pPr>
        <w:jc w:val="center"/>
        <w:rPr>
          <w:caps/>
        </w:rPr>
      </w:pPr>
    </w:p>
    <w:p w:rsidR="007075AF" w:rsidRDefault="007075AF" w:rsidP="00A91354">
      <w:pPr>
        <w:jc w:val="center"/>
        <w:rPr>
          <w:caps/>
        </w:rPr>
      </w:pPr>
    </w:p>
    <w:p w:rsidR="007075AF" w:rsidRDefault="007075AF" w:rsidP="00A91354">
      <w:pPr>
        <w:jc w:val="center"/>
        <w:rPr>
          <w:caps/>
        </w:rPr>
      </w:pPr>
    </w:p>
    <w:p w:rsidR="00A91354" w:rsidRDefault="00A91354" w:rsidP="00A91354">
      <w:pPr>
        <w:jc w:val="center"/>
        <w:rPr>
          <w:caps/>
        </w:rPr>
      </w:pPr>
    </w:p>
    <w:p w:rsidR="00A91354" w:rsidRPr="00204B7E" w:rsidRDefault="00A91354" w:rsidP="00A91354">
      <w:pPr>
        <w:framePr w:hSpace="180" w:wrap="around" w:vAnchor="text" w:hAnchor="margin" w:xAlign="right" w:y="-300"/>
        <w:suppressOverlap/>
        <w:rPr>
          <w:sz w:val="22"/>
          <w:szCs w:val="22"/>
        </w:rPr>
      </w:pPr>
      <w:r w:rsidRPr="00204B7E">
        <w:rPr>
          <w:sz w:val="22"/>
          <w:szCs w:val="22"/>
        </w:rPr>
        <w:lastRenderedPageBreak/>
        <w:t xml:space="preserve">ПРИЛОЖЕНИЕ № 3 </w:t>
      </w:r>
    </w:p>
    <w:p w:rsidR="00A91354" w:rsidRPr="00B04E3F" w:rsidRDefault="00A91354" w:rsidP="00A91354">
      <w:pPr>
        <w:jc w:val="right"/>
      </w:pPr>
      <w:r w:rsidRPr="00B04E3F">
        <w:t xml:space="preserve">к договору управления </w:t>
      </w:r>
      <w:proofErr w:type="gramStart"/>
      <w:r w:rsidRPr="00B04E3F">
        <w:t>многоквартирным</w:t>
      </w:r>
      <w:proofErr w:type="gramEnd"/>
      <w:r w:rsidRPr="00B04E3F">
        <w:t xml:space="preserve"> </w:t>
      </w:r>
    </w:p>
    <w:p w:rsidR="00A91354" w:rsidRPr="00B04E3F" w:rsidRDefault="00A91354" w:rsidP="00A91354">
      <w:pPr>
        <w:jc w:val="right"/>
      </w:pPr>
      <w:r w:rsidRPr="00B04E3F">
        <w:t>домом № ____ от «___» ____________20__</w:t>
      </w:r>
    </w:p>
    <w:p w:rsidR="00A91354" w:rsidRPr="008D2586" w:rsidRDefault="00A91354" w:rsidP="00C0061E">
      <w:pPr>
        <w:ind w:firstLine="0"/>
        <w:rPr>
          <w:caps/>
        </w:rPr>
      </w:pPr>
    </w:p>
    <w:p w:rsidR="00A91354" w:rsidRDefault="00A91354" w:rsidP="00A91354">
      <w:pPr>
        <w:jc w:val="center"/>
        <w:rPr>
          <w:b/>
          <w:caps/>
        </w:rPr>
      </w:pPr>
      <w:r w:rsidRPr="00A067F1">
        <w:rPr>
          <w:caps/>
        </w:rPr>
        <w:t>Перечень работ и услуг по управлению многоквартирным домом,</w:t>
      </w:r>
    </w:p>
    <w:p w:rsidR="00A91354" w:rsidRDefault="00A91354" w:rsidP="00A91354">
      <w:pPr>
        <w:jc w:val="center"/>
        <w:rPr>
          <w:b/>
          <w:caps/>
        </w:rPr>
      </w:pPr>
      <w:r w:rsidRPr="00A067F1">
        <w:rPr>
          <w:caps/>
        </w:rPr>
        <w:t>порядок осуществления деятельности по управлению</w:t>
      </w:r>
    </w:p>
    <w:p w:rsidR="00A91354" w:rsidRPr="00A067F1" w:rsidRDefault="00A91354" w:rsidP="00A91354">
      <w:pPr>
        <w:jc w:val="center"/>
        <w:rPr>
          <w:caps/>
        </w:rPr>
      </w:pPr>
      <w:r w:rsidRPr="00A067F1">
        <w:rPr>
          <w:caps/>
        </w:rPr>
        <w:t>многоквартирным домом</w:t>
      </w:r>
    </w:p>
    <w:p w:rsidR="00A91354" w:rsidRPr="008D2586" w:rsidRDefault="00A91354" w:rsidP="00A91354">
      <w:pPr>
        <w:shd w:val="clear" w:color="auto" w:fill="FFFFFF"/>
      </w:pPr>
    </w:p>
    <w:p w:rsidR="00A91354" w:rsidRPr="008E5D00" w:rsidRDefault="00A91354" w:rsidP="00A91354">
      <w:pPr>
        <w:shd w:val="clear" w:color="auto" w:fill="FFFFFF"/>
        <w:rPr>
          <w:sz w:val="18"/>
          <w:szCs w:val="18"/>
        </w:rPr>
      </w:pPr>
      <w:r w:rsidRPr="008E5D00">
        <w:rPr>
          <w:sz w:val="18"/>
          <w:szCs w:val="18"/>
        </w:rPr>
        <w:t>Управление Многоквартирным домом обеспечивается выполнением Управляющей организацией следующих работ и услуг:</w:t>
      </w:r>
    </w:p>
    <w:p w:rsidR="00A91354" w:rsidRPr="008E5D00" w:rsidRDefault="00A91354" w:rsidP="009742C7">
      <w:pPr>
        <w:pStyle w:val="aa"/>
        <w:numPr>
          <w:ilvl w:val="0"/>
          <w:numId w:val="1"/>
        </w:numPr>
        <w:shd w:val="clear" w:color="auto" w:fill="FFFFFF"/>
        <w:tabs>
          <w:tab w:val="left" w:pos="851"/>
        </w:tabs>
        <w:ind w:left="0" w:firstLine="567"/>
        <w:rPr>
          <w:sz w:val="18"/>
          <w:szCs w:val="18"/>
        </w:rPr>
      </w:pPr>
      <w:r w:rsidRPr="008E5D00">
        <w:rPr>
          <w:sz w:val="18"/>
          <w:szCs w:val="18"/>
        </w:rPr>
        <w:t xml:space="preserve">Прием, хранение, их актуализация, восстановление (при необходимости) и передача технической документации на Многоквартирный дом и иных связанных с управлением таким домом документов, предусмотренных </w:t>
      </w:r>
      <w:hyperlink r:id="rId11" w:anchor="block_1000" w:history="1">
        <w:r w:rsidRPr="008E5D00">
          <w:rPr>
            <w:sz w:val="18"/>
            <w:szCs w:val="18"/>
          </w:rPr>
          <w:t>Правилами</w:t>
        </w:r>
      </w:hyperlink>
      <w:r w:rsidRPr="008E5D00">
        <w:rPr>
          <w:sz w:val="18"/>
          <w:szCs w:val="18"/>
        </w:rPr>
        <w:t xml:space="preserve"> содержания общего имущества в Многоквартирном доме, утвержденными </w:t>
      </w:r>
      <w:hyperlink r:id="rId12" w:history="1">
        <w:r w:rsidRPr="008E5D00">
          <w:rPr>
            <w:sz w:val="18"/>
            <w:szCs w:val="18"/>
          </w:rPr>
          <w:t>постановлением</w:t>
        </w:r>
      </w:hyperlink>
      <w:r w:rsidRPr="008E5D00">
        <w:rPr>
          <w:sz w:val="18"/>
          <w:szCs w:val="18"/>
        </w:rPr>
        <w:t xml:space="preserve"> Правительства Российской Федерации от 13.08.2006 г. № 491.</w:t>
      </w:r>
    </w:p>
    <w:p w:rsidR="00A91354" w:rsidRPr="008E5D00" w:rsidRDefault="00A91354" w:rsidP="009742C7">
      <w:pPr>
        <w:pStyle w:val="aa"/>
        <w:numPr>
          <w:ilvl w:val="0"/>
          <w:numId w:val="1"/>
        </w:numPr>
        <w:shd w:val="clear" w:color="auto" w:fill="FFFFFF"/>
        <w:tabs>
          <w:tab w:val="left" w:pos="851"/>
        </w:tabs>
        <w:ind w:left="0" w:firstLine="567"/>
        <w:rPr>
          <w:sz w:val="18"/>
          <w:szCs w:val="18"/>
        </w:rPr>
      </w:pPr>
      <w:proofErr w:type="gramStart"/>
      <w:r w:rsidRPr="008E5D00">
        <w:rPr>
          <w:sz w:val="18"/>
          <w:szCs w:val="18"/>
        </w:rPr>
        <w:t xml:space="preserve">Сбор, обновление и хранение информации (персональных данных)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w:t>
      </w:r>
      <w:hyperlink r:id="rId13" w:anchor="block_4" w:history="1">
        <w:r w:rsidRPr="008E5D00">
          <w:rPr>
            <w:sz w:val="18"/>
            <w:szCs w:val="18"/>
          </w:rPr>
          <w:t>законодательства</w:t>
        </w:r>
      </w:hyperlink>
      <w:r w:rsidRPr="008E5D00">
        <w:rPr>
          <w:sz w:val="18"/>
          <w:szCs w:val="18"/>
        </w:rPr>
        <w:t xml:space="preserve"> Российской Федерации о защите персональных данных.</w:t>
      </w:r>
      <w:proofErr w:type="gramEnd"/>
    </w:p>
    <w:p w:rsidR="00A91354" w:rsidRPr="008E5D00" w:rsidRDefault="00A91354" w:rsidP="009742C7">
      <w:pPr>
        <w:pStyle w:val="aa"/>
        <w:numPr>
          <w:ilvl w:val="0"/>
          <w:numId w:val="1"/>
        </w:numPr>
        <w:shd w:val="clear" w:color="auto" w:fill="FFFFFF"/>
        <w:tabs>
          <w:tab w:val="left" w:pos="993"/>
        </w:tabs>
        <w:ind w:left="0" w:firstLine="567"/>
        <w:rPr>
          <w:sz w:val="18"/>
          <w:szCs w:val="18"/>
        </w:rPr>
      </w:pPr>
      <w:r w:rsidRPr="008E5D00">
        <w:rPr>
          <w:sz w:val="18"/>
          <w:szCs w:val="18"/>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rsidR="00A91354" w:rsidRPr="008E5D00" w:rsidRDefault="00A91354" w:rsidP="009742C7">
      <w:pPr>
        <w:pStyle w:val="aa"/>
        <w:numPr>
          <w:ilvl w:val="1"/>
          <w:numId w:val="1"/>
        </w:numPr>
        <w:shd w:val="clear" w:color="auto" w:fill="FFFFFF"/>
        <w:tabs>
          <w:tab w:val="left" w:pos="993"/>
        </w:tabs>
        <w:ind w:left="0" w:firstLine="567"/>
        <w:rPr>
          <w:sz w:val="18"/>
          <w:szCs w:val="18"/>
        </w:rPr>
      </w:pPr>
      <w:r w:rsidRPr="008E5D00">
        <w:rPr>
          <w:sz w:val="18"/>
          <w:szCs w:val="18"/>
        </w:rPr>
        <w:t>разработка (с учетом минимального перечня) перечня услуг и работ по содержанию и ремонту общего имущества в Многоквартирном доме (далее - перечень услуг и работ);</w:t>
      </w:r>
    </w:p>
    <w:p w:rsidR="00A91354" w:rsidRPr="008E5D00" w:rsidRDefault="00A91354" w:rsidP="009742C7">
      <w:pPr>
        <w:pStyle w:val="aa"/>
        <w:numPr>
          <w:ilvl w:val="1"/>
          <w:numId w:val="1"/>
        </w:numPr>
        <w:shd w:val="clear" w:color="auto" w:fill="FFFFFF"/>
        <w:tabs>
          <w:tab w:val="left" w:pos="993"/>
        </w:tabs>
        <w:ind w:left="0" w:firstLine="567"/>
        <w:rPr>
          <w:sz w:val="18"/>
          <w:szCs w:val="18"/>
        </w:rPr>
      </w:pPr>
      <w:r w:rsidRPr="008E5D00">
        <w:rPr>
          <w:sz w:val="18"/>
          <w:szCs w:val="18"/>
        </w:rPr>
        <w:t>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w:t>
      </w:r>
    </w:p>
    <w:p w:rsidR="00A91354" w:rsidRPr="008E5D00" w:rsidRDefault="00A91354" w:rsidP="009742C7">
      <w:pPr>
        <w:pStyle w:val="aa"/>
        <w:numPr>
          <w:ilvl w:val="1"/>
          <w:numId w:val="1"/>
        </w:numPr>
        <w:shd w:val="clear" w:color="auto" w:fill="FFFFFF"/>
        <w:tabs>
          <w:tab w:val="left" w:pos="993"/>
        </w:tabs>
        <w:ind w:left="0" w:firstLine="567"/>
        <w:rPr>
          <w:sz w:val="18"/>
          <w:szCs w:val="18"/>
        </w:rPr>
      </w:pPr>
      <w:r w:rsidRPr="008E5D00">
        <w:rPr>
          <w:sz w:val="18"/>
          <w:szCs w:val="18"/>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8E5D00">
        <w:rPr>
          <w:sz w:val="18"/>
          <w:szCs w:val="18"/>
        </w:rPr>
        <w:t>энергоэффективности</w:t>
      </w:r>
      <w:proofErr w:type="spellEnd"/>
      <w:r w:rsidRPr="008E5D00">
        <w:rPr>
          <w:sz w:val="18"/>
          <w:szCs w:val="18"/>
        </w:rPr>
        <w:t>;</w:t>
      </w:r>
    </w:p>
    <w:p w:rsidR="00A91354" w:rsidRPr="008E5D00" w:rsidRDefault="00A91354" w:rsidP="009742C7">
      <w:pPr>
        <w:pStyle w:val="aa"/>
        <w:numPr>
          <w:ilvl w:val="1"/>
          <w:numId w:val="1"/>
        </w:numPr>
        <w:shd w:val="clear" w:color="auto" w:fill="FFFFFF"/>
        <w:tabs>
          <w:tab w:val="left" w:pos="993"/>
        </w:tabs>
        <w:ind w:left="0" w:firstLine="567"/>
        <w:rPr>
          <w:sz w:val="18"/>
          <w:szCs w:val="18"/>
        </w:rPr>
      </w:pPr>
      <w:r w:rsidRPr="008E5D00">
        <w:rPr>
          <w:sz w:val="18"/>
          <w:szCs w:val="18"/>
        </w:rPr>
        <w:t xml:space="preserve">подготовка предложений </w:t>
      </w:r>
      <w:proofErr w:type="gramStart"/>
      <w:r w:rsidRPr="008E5D00">
        <w:rPr>
          <w:sz w:val="18"/>
          <w:szCs w:val="18"/>
        </w:rPr>
        <w:t>о передаче объектов общего имущества Собственников помещений в Многоквартирном доме в пользование иным лицам на возмездной основе на условиях</w:t>
      </w:r>
      <w:proofErr w:type="gramEnd"/>
      <w:r w:rsidRPr="008E5D00">
        <w:rPr>
          <w:sz w:val="18"/>
          <w:szCs w:val="18"/>
        </w:rPr>
        <w:t>, наиболее выгодных для Собственников помещений в этом доме, в том числе с использованием механизмов конкурсного отбора;</w:t>
      </w:r>
    </w:p>
    <w:p w:rsidR="00A91354" w:rsidRPr="008E5D00" w:rsidRDefault="00A91354" w:rsidP="009742C7">
      <w:pPr>
        <w:pStyle w:val="aa"/>
        <w:numPr>
          <w:ilvl w:val="1"/>
          <w:numId w:val="1"/>
        </w:numPr>
        <w:shd w:val="clear" w:color="auto" w:fill="FFFFFF"/>
        <w:tabs>
          <w:tab w:val="left" w:pos="993"/>
        </w:tabs>
        <w:ind w:left="0" w:firstLine="567"/>
        <w:rPr>
          <w:sz w:val="18"/>
          <w:szCs w:val="18"/>
        </w:rPr>
      </w:pPr>
      <w:r w:rsidRPr="008E5D00">
        <w:rPr>
          <w:sz w:val="18"/>
          <w:szCs w:val="18"/>
        </w:rPr>
        <w:t>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p w:rsidR="00A91354" w:rsidRPr="008E5D00" w:rsidRDefault="00A91354" w:rsidP="009742C7">
      <w:pPr>
        <w:pStyle w:val="aa"/>
        <w:numPr>
          <w:ilvl w:val="0"/>
          <w:numId w:val="1"/>
        </w:numPr>
        <w:shd w:val="clear" w:color="auto" w:fill="FFFFFF"/>
        <w:tabs>
          <w:tab w:val="left" w:pos="851"/>
        </w:tabs>
        <w:ind w:left="0" w:firstLine="567"/>
        <w:rPr>
          <w:sz w:val="18"/>
          <w:szCs w:val="18"/>
        </w:rPr>
      </w:pPr>
      <w:r w:rsidRPr="008E5D00">
        <w:rPr>
          <w:sz w:val="18"/>
          <w:szCs w:val="18"/>
        </w:rPr>
        <w:t xml:space="preserve">Организация рассмотрения общим собранием Собственников помещений в Многоквартирном доме, вопросов, связанных с управлением Многоквартирным домом, </w:t>
      </w:r>
    </w:p>
    <w:p w:rsidR="00A91354" w:rsidRPr="008E5D00" w:rsidRDefault="00A91354" w:rsidP="009742C7">
      <w:pPr>
        <w:pStyle w:val="aa"/>
        <w:numPr>
          <w:ilvl w:val="0"/>
          <w:numId w:val="1"/>
        </w:numPr>
        <w:shd w:val="clear" w:color="auto" w:fill="FFFFFF"/>
        <w:tabs>
          <w:tab w:val="left" w:pos="851"/>
        </w:tabs>
        <w:ind w:left="0" w:firstLine="567"/>
        <w:rPr>
          <w:sz w:val="18"/>
          <w:szCs w:val="18"/>
        </w:rPr>
      </w:pPr>
      <w:r w:rsidRPr="008E5D00">
        <w:rPr>
          <w:sz w:val="18"/>
          <w:szCs w:val="18"/>
        </w:rPr>
        <w:t>Организация оказания услуг и выполнения работ, предусмотренных перечнем услуг и работ, утвержденным решением собрания, в том числе:</w:t>
      </w:r>
    </w:p>
    <w:p w:rsidR="00A91354" w:rsidRPr="008E5D00" w:rsidRDefault="00A91354" w:rsidP="009742C7">
      <w:pPr>
        <w:pStyle w:val="aa"/>
        <w:numPr>
          <w:ilvl w:val="1"/>
          <w:numId w:val="1"/>
        </w:numPr>
        <w:shd w:val="clear" w:color="auto" w:fill="FFFFFF"/>
        <w:tabs>
          <w:tab w:val="left" w:pos="993"/>
        </w:tabs>
        <w:ind w:left="0" w:firstLine="567"/>
        <w:rPr>
          <w:sz w:val="18"/>
          <w:szCs w:val="18"/>
        </w:rPr>
      </w:pPr>
      <w:r w:rsidRPr="008E5D00">
        <w:rPr>
          <w:sz w:val="18"/>
          <w:szCs w:val="18"/>
        </w:rPr>
        <w:t>определение способа оказания услуг и выполнения работ;</w:t>
      </w:r>
    </w:p>
    <w:p w:rsidR="00A91354" w:rsidRPr="008E5D00" w:rsidRDefault="00A91354" w:rsidP="009742C7">
      <w:pPr>
        <w:pStyle w:val="aa"/>
        <w:numPr>
          <w:ilvl w:val="1"/>
          <w:numId w:val="1"/>
        </w:numPr>
        <w:shd w:val="clear" w:color="auto" w:fill="FFFFFF"/>
        <w:tabs>
          <w:tab w:val="left" w:pos="993"/>
        </w:tabs>
        <w:ind w:left="0" w:firstLine="567"/>
        <w:rPr>
          <w:sz w:val="18"/>
          <w:szCs w:val="18"/>
        </w:rPr>
      </w:pPr>
      <w:r w:rsidRPr="008E5D00">
        <w:rPr>
          <w:sz w:val="18"/>
          <w:szCs w:val="18"/>
        </w:rPr>
        <w:t>подготовка заданий для исполнителей услуг и работ;</w:t>
      </w:r>
    </w:p>
    <w:p w:rsidR="00A91354" w:rsidRPr="008E5D00" w:rsidRDefault="00A91354" w:rsidP="009742C7">
      <w:pPr>
        <w:pStyle w:val="aa"/>
        <w:numPr>
          <w:ilvl w:val="1"/>
          <w:numId w:val="1"/>
        </w:numPr>
        <w:shd w:val="clear" w:color="auto" w:fill="FFFFFF"/>
        <w:tabs>
          <w:tab w:val="left" w:pos="993"/>
        </w:tabs>
        <w:ind w:left="0" w:firstLine="567"/>
        <w:rPr>
          <w:sz w:val="18"/>
          <w:szCs w:val="18"/>
        </w:rPr>
      </w:pPr>
      <w:r w:rsidRPr="008E5D00">
        <w:rPr>
          <w:sz w:val="18"/>
          <w:szCs w:val="18"/>
        </w:rPr>
        <w:t>выбор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rsidR="00A91354" w:rsidRPr="008E5D00" w:rsidRDefault="00A91354" w:rsidP="009742C7">
      <w:pPr>
        <w:pStyle w:val="aa"/>
        <w:numPr>
          <w:ilvl w:val="1"/>
          <w:numId w:val="1"/>
        </w:numPr>
        <w:shd w:val="clear" w:color="auto" w:fill="FFFFFF"/>
        <w:tabs>
          <w:tab w:val="left" w:pos="993"/>
        </w:tabs>
        <w:ind w:left="0" w:firstLine="567"/>
        <w:rPr>
          <w:sz w:val="18"/>
          <w:szCs w:val="18"/>
        </w:rPr>
      </w:pPr>
      <w:r w:rsidRPr="008E5D00">
        <w:rPr>
          <w:sz w:val="18"/>
          <w:szCs w:val="18"/>
        </w:rPr>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A91354" w:rsidRPr="008E5D00" w:rsidRDefault="00A91354" w:rsidP="009742C7">
      <w:pPr>
        <w:pStyle w:val="aa"/>
        <w:numPr>
          <w:ilvl w:val="1"/>
          <w:numId w:val="1"/>
        </w:numPr>
        <w:shd w:val="clear" w:color="auto" w:fill="FFFFFF"/>
        <w:tabs>
          <w:tab w:val="left" w:pos="993"/>
        </w:tabs>
        <w:ind w:left="0" w:firstLine="567"/>
        <w:rPr>
          <w:sz w:val="18"/>
          <w:szCs w:val="18"/>
        </w:rPr>
      </w:pPr>
      <w:r w:rsidRPr="008E5D00">
        <w:rPr>
          <w:sz w:val="18"/>
          <w:szCs w:val="18"/>
        </w:rPr>
        <w:t>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A91354" w:rsidRPr="008E5D00" w:rsidRDefault="00A91354" w:rsidP="009742C7">
      <w:pPr>
        <w:pStyle w:val="aa"/>
        <w:numPr>
          <w:ilvl w:val="1"/>
          <w:numId w:val="1"/>
        </w:numPr>
        <w:shd w:val="clear" w:color="auto" w:fill="FFFFFF"/>
        <w:tabs>
          <w:tab w:val="left" w:pos="993"/>
        </w:tabs>
        <w:ind w:left="0" w:firstLine="567"/>
        <w:rPr>
          <w:sz w:val="18"/>
          <w:szCs w:val="18"/>
        </w:rPr>
      </w:pPr>
      <w:r w:rsidRPr="008E5D00">
        <w:rPr>
          <w:sz w:val="18"/>
          <w:szCs w:val="18"/>
        </w:rPr>
        <w:t xml:space="preserve">осуществление </w:t>
      </w:r>
      <w:proofErr w:type="gramStart"/>
      <w:r w:rsidRPr="008E5D00">
        <w:rPr>
          <w:sz w:val="18"/>
          <w:szCs w:val="18"/>
        </w:rPr>
        <w:t>контроля за</w:t>
      </w:r>
      <w:proofErr w:type="gramEnd"/>
      <w:r w:rsidRPr="008E5D00">
        <w:rPr>
          <w:sz w:val="18"/>
          <w:szCs w:val="18"/>
        </w:rPr>
        <w:t xml:space="preserve">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A91354" w:rsidRPr="008E5D00" w:rsidRDefault="00A91354" w:rsidP="009742C7">
      <w:pPr>
        <w:pStyle w:val="aa"/>
        <w:numPr>
          <w:ilvl w:val="1"/>
          <w:numId w:val="1"/>
        </w:numPr>
        <w:shd w:val="clear" w:color="auto" w:fill="FFFFFF"/>
        <w:tabs>
          <w:tab w:val="left" w:pos="993"/>
        </w:tabs>
        <w:ind w:left="0" w:firstLine="567"/>
        <w:rPr>
          <w:sz w:val="18"/>
          <w:szCs w:val="18"/>
        </w:rPr>
      </w:pPr>
      <w:r w:rsidRPr="008E5D00">
        <w:rPr>
          <w:sz w:val="18"/>
          <w:szCs w:val="18"/>
        </w:rPr>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rsidR="00A91354" w:rsidRPr="008E5D00" w:rsidRDefault="00A91354" w:rsidP="009742C7">
      <w:pPr>
        <w:pStyle w:val="aa"/>
        <w:numPr>
          <w:ilvl w:val="0"/>
          <w:numId w:val="1"/>
        </w:numPr>
        <w:shd w:val="clear" w:color="auto" w:fill="FFFFFF"/>
        <w:tabs>
          <w:tab w:val="left" w:pos="851"/>
        </w:tabs>
        <w:ind w:left="0" w:firstLine="567"/>
        <w:rPr>
          <w:sz w:val="18"/>
          <w:szCs w:val="18"/>
        </w:rPr>
      </w:pPr>
      <w:r w:rsidRPr="008E5D00">
        <w:rPr>
          <w:sz w:val="18"/>
          <w:szCs w:val="18"/>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A91354" w:rsidRPr="00BC08DC" w:rsidRDefault="00A91354" w:rsidP="009742C7">
      <w:pPr>
        <w:pStyle w:val="aa"/>
        <w:numPr>
          <w:ilvl w:val="0"/>
          <w:numId w:val="1"/>
        </w:numPr>
        <w:shd w:val="clear" w:color="auto" w:fill="FFFFFF"/>
        <w:tabs>
          <w:tab w:val="left" w:pos="851"/>
        </w:tabs>
        <w:ind w:left="0" w:firstLine="567"/>
        <w:rPr>
          <w:sz w:val="18"/>
          <w:szCs w:val="18"/>
        </w:rPr>
      </w:pPr>
      <w:r w:rsidRPr="00BC08DC">
        <w:rPr>
          <w:sz w:val="18"/>
          <w:szCs w:val="18"/>
        </w:rPr>
        <w:t>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путем:</w:t>
      </w:r>
    </w:p>
    <w:p w:rsidR="00A91354" w:rsidRPr="00BC08DC" w:rsidRDefault="00A91354" w:rsidP="009742C7">
      <w:pPr>
        <w:pStyle w:val="aa"/>
        <w:numPr>
          <w:ilvl w:val="1"/>
          <w:numId w:val="1"/>
        </w:numPr>
        <w:shd w:val="clear" w:color="auto" w:fill="FFFFFF"/>
        <w:tabs>
          <w:tab w:val="left" w:pos="993"/>
        </w:tabs>
        <w:ind w:left="0" w:firstLine="567"/>
        <w:rPr>
          <w:sz w:val="18"/>
          <w:szCs w:val="18"/>
        </w:rPr>
      </w:pPr>
      <w:r w:rsidRPr="00BC08DC">
        <w:rPr>
          <w:sz w:val="18"/>
          <w:szCs w:val="18"/>
        </w:rPr>
        <w:t>начисления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в размере, утвержденном решением общего собрания Собственников;</w:t>
      </w:r>
    </w:p>
    <w:p w:rsidR="00A91354" w:rsidRPr="00BC08DC" w:rsidRDefault="00A91354" w:rsidP="009742C7">
      <w:pPr>
        <w:pStyle w:val="aa"/>
        <w:numPr>
          <w:ilvl w:val="1"/>
          <w:numId w:val="1"/>
        </w:numPr>
        <w:shd w:val="clear" w:color="auto" w:fill="FFFFFF"/>
        <w:tabs>
          <w:tab w:val="left" w:pos="993"/>
        </w:tabs>
        <w:ind w:left="0" w:firstLine="567"/>
        <w:rPr>
          <w:sz w:val="18"/>
          <w:szCs w:val="18"/>
        </w:rPr>
      </w:pPr>
      <w:r w:rsidRPr="00BC08DC">
        <w:rPr>
          <w:sz w:val="18"/>
          <w:szCs w:val="18"/>
        </w:rPr>
        <w:t xml:space="preserve">оформления платежных документов и направление их Собственникам и пользователям помещений в Многоквартирном доме в срок до 01 (первого) числа месяца следующего </w:t>
      </w:r>
      <w:proofErr w:type="gramStart"/>
      <w:r w:rsidRPr="00BC08DC">
        <w:rPr>
          <w:sz w:val="18"/>
          <w:szCs w:val="18"/>
        </w:rPr>
        <w:t>за</w:t>
      </w:r>
      <w:proofErr w:type="gramEnd"/>
      <w:r w:rsidRPr="00BC08DC">
        <w:rPr>
          <w:sz w:val="18"/>
          <w:szCs w:val="18"/>
        </w:rPr>
        <w:t xml:space="preserve"> расчетным;</w:t>
      </w:r>
    </w:p>
    <w:p w:rsidR="00A91354" w:rsidRPr="00BC08DC" w:rsidRDefault="00A91354" w:rsidP="009742C7">
      <w:pPr>
        <w:pStyle w:val="aa"/>
        <w:numPr>
          <w:ilvl w:val="1"/>
          <w:numId w:val="1"/>
        </w:numPr>
        <w:shd w:val="clear" w:color="auto" w:fill="FFFFFF"/>
        <w:tabs>
          <w:tab w:val="left" w:pos="993"/>
        </w:tabs>
        <w:ind w:left="0" w:firstLine="567"/>
        <w:rPr>
          <w:sz w:val="18"/>
          <w:szCs w:val="18"/>
        </w:rPr>
      </w:pPr>
      <w:r w:rsidRPr="00BC08DC">
        <w:rPr>
          <w:sz w:val="18"/>
          <w:szCs w:val="18"/>
        </w:rPr>
        <w:t>осуществления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 - осуществляется в порядке и на условиях, определенных договором ресурсоснабжения;</w:t>
      </w:r>
    </w:p>
    <w:p w:rsidR="00A91354" w:rsidRPr="008E5D00" w:rsidRDefault="00A91354" w:rsidP="009742C7">
      <w:pPr>
        <w:pStyle w:val="aa"/>
        <w:numPr>
          <w:ilvl w:val="1"/>
          <w:numId w:val="1"/>
        </w:numPr>
        <w:shd w:val="clear" w:color="auto" w:fill="FFFFFF"/>
        <w:tabs>
          <w:tab w:val="left" w:pos="993"/>
        </w:tabs>
        <w:ind w:left="0" w:firstLine="567"/>
        <w:rPr>
          <w:sz w:val="18"/>
          <w:szCs w:val="18"/>
        </w:rPr>
      </w:pPr>
      <w:r w:rsidRPr="00BC08DC">
        <w:rPr>
          <w:sz w:val="18"/>
          <w:szCs w:val="18"/>
        </w:rPr>
        <w:t xml:space="preserve">ведения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14" w:anchor="block_5" w:history="1">
        <w:r w:rsidRPr="00BC08DC">
          <w:rPr>
            <w:sz w:val="18"/>
            <w:szCs w:val="18"/>
          </w:rPr>
          <w:t>жилищным законодательством</w:t>
        </w:r>
      </w:hyperlink>
      <w:r w:rsidRPr="00BC08DC">
        <w:rPr>
          <w:sz w:val="18"/>
          <w:szCs w:val="18"/>
        </w:rPr>
        <w:t xml:space="preserve"> Российской Федерации</w:t>
      </w:r>
      <w:r w:rsidRPr="008E5D00">
        <w:rPr>
          <w:sz w:val="18"/>
          <w:szCs w:val="18"/>
        </w:rPr>
        <w:t xml:space="preserve">. </w:t>
      </w:r>
    </w:p>
    <w:p w:rsidR="00A91354" w:rsidRPr="008E5D00" w:rsidRDefault="00A91354" w:rsidP="009742C7">
      <w:pPr>
        <w:pStyle w:val="aa"/>
        <w:numPr>
          <w:ilvl w:val="0"/>
          <w:numId w:val="1"/>
        </w:numPr>
        <w:shd w:val="clear" w:color="auto" w:fill="FFFFFF"/>
        <w:tabs>
          <w:tab w:val="left" w:pos="851"/>
        </w:tabs>
        <w:ind w:left="0" w:firstLine="567"/>
        <w:rPr>
          <w:sz w:val="18"/>
          <w:szCs w:val="18"/>
        </w:rPr>
      </w:pPr>
      <w:r w:rsidRPr="008E5D00">
        <w:rPr>
          <w:sz w:val="18"/>
          <w:szCs w:val="18"/>
        </w:rPr>
        <w:t xml:space="preserve">Обеспечение Собственникам помещений в Многоквартирном доме </w:t>
      </w:r>
      <w:proofErr w:type="gramStart"/>
      <w:r w:rsidRPr="008E5D00">
        <w:rPr>
          <w:sz w:val="18"/>
          <w:szCs w:val="18"/>
        </w:rPr>
        <w:t>контроля за</w:t>
      </w:r>
      <w:proofErr w:type="gramEnd"/>
      <w:r w:rsidRPr="008E5D00">
        <w:rPr>
          <w:sz w:val="18"/>
          <w:szCs w:val="18"/>
        </w:rPr>
        <w:t xml:space="preserve"> исполнением решений общего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rsidR="00A91354" w:rsidRPr="008E5D00" w:rsidRDefault="00A91354" w:rsidP="009742C7">
      <w:pPr>
        <w:pStyle w:val="aa"/>
        <w:numPr>
          <w:ilvl w:val="1"/>
          <w:numId w:val="1"/>
        </w:numPr>
        <w:shd w:val="clear" w:color="auto" w:fill="FFFFFF"/>
        <w:tabs>
          <w:tab w:val="left" w:pos="993"/>
        </w:tabs>
        <w:ind w:left="0" w:firstLine="567"/>
        <w:rPr>
          <w:sz w:val="18"/>
          <w:szCs w:val="18"/>
        </w:rPr>
      </w:pPr>
      <w:r w:rsidRPr="008E5D00">
        <w:rPr>
          <w:sz w:val="18"/>
          <w:szCs w:val="18"/>
        </w:rPr>
        <w:t>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установленные настоящим Договором управления;</w:t>
      </w:r>
    </w:p>
    <w:p w:rsidR="00A91354" w:rsidRPr="008E5D00" w:rsidRDefault="00A91354" w:rsidP="009742C7">
      <w:pPr>
        <w:pStyle w:val="aa"/>
        <w:numPr>
          <w:ilvl w:val="1"/>
          <w:numId w:val="1"/>
        </w:numPr>
        <w:shd w:val="clear" w:color="auto" w:fill="FFFFFF"/>
        <w:tabs>
          <w:tab w:val="left" w:pos="993"/>
        </w:tabs>
        <w:ind w:left="0" w:firstLine="567"/>
        <w:rPr>
          <w:sz w:val="18"/>
          <w:szCs w:val="18"/>
        </w:rPr>
      </w:pPr>
      <w:r w:rsidRPr="008E5D00">
        <w:rPr>
          <w:sz w:val="18"/>
          <w:szCs w:val="18"/>
        </w:rPr>
        <w:lastRenderedPageBreak/>
        <w:t xml:space="preserve">раскрытие информации о деятельности по управлению Многоквартирным домом в соответствии со </w:t>
      </w:r>
      <w:hyperlink r:id="rId15" w:anchor="block_1000" w:history="1">
        <w:r w:rsidRPr="008E5D00">
          <w:rPr>
            <w:sz w:val="18"/>
            <w:szCs w:val="18"/>
          </w:rPr>
          <w:t>стандартом</w:t>
        </w:r>
      </w:hyperlink>
      <w:r w:rsidRPr="008E5D00">
        <w:rPr>
          <w:sz w:val="18"/>
          <w:szCs w:val="18"/>
        </w:rPr>
        <w:t xml:space="preserve"> раскрытия информации организациями, осуществляющими деятельность в сфере управления многоквартирными домами, утвержденным </w:t>
      </w:r>
      <w:hyperlink r:id="rId16" w:history="1">
        <w:r w:rsidRPr="008E5D00">
          <w:rPr>
            <w:sz w:val="18"/>
            <w:szCs w:val="18"/>
          </w:rPr>
          <w:t>постановлением</w:t>
        </w:r>
      </w:hyperlink>
      <w:r w:rsidRPr="008E5D00">
        <w:rPr>
          <w:sz w:val="18"/>
          <w:szCs w:val="18"/>
        </w:rPr>
        <w:t xml:space="preserve"> Правительства Российской Федерации от 23.09.2010 г. № 731. </w:t>
      </w:r>
    </w:p>
    <w:p w:rsidR="00A91354" w:rsidRPr="008E5D00" w:rsidRDefault="00A91354" w:rsidP="009742C7">
      <w:pPr>
        <w:pStyle w:val="aa"/>
        <w:numPr>
          <w:ilvl w:val="1"/>
          <w:numId w:val="1"/>
        </w:numPr>
        <w:shd w:val="clear" w:color="auto" w:fill="FFFFFF"/>
        <w:tabs>
          <w:tab w:val="left" w:pos="993"/>
        </w:tabs>
        <w:ind w:left="0" w:firstLine="567"/>
        <w:rPr>
          <w:sz w:val="18"/>
          <w:szCs w:val="18"/>
        </w:rPr>
      </w:pPr>
      <w:r w:rsidRPr="008E5D00">
        <w:rPr>
          <w:sz w:val="18"/>
          <w:szCs w:val="18"/>
        </w:rPr>
        <w:t>прием и рассмотрение заявок, предложений и обращений Собственников и пользователей помещений в Многоквартирном доме.</w:t>
      </w:r>
    </w:p>
    <w:p w:rsidR="00A91354" w:rsidRPr="008E5D00" w:rsidRDefault="00A91354" w:rsidP="009742C7">
      <w:pPr>
        <w:pStyle w:val="aa"/>
        <w:numPr>
          <w:ilvl w:val="1"/>
          <w:numId w:val="1"/>
        </w:numPr>
        <w:shd w:val="clear" w:color="auto" w:fill="FFFFFF"/>
        <w:tabs>
          <w:tab w:val="left" w:pos="993"/>
        </w:tabs>
        <w:ind w:left="0" w:firstLine="567"/>
        <w:rPr>
          <w:b/>
          <w:i/>
          <w:sz w:val="18"/>
          <w:szCs w:val="18"/>
        </w:rPr>
      </w:pPr>
      <w:r w:rsidRPr="008E5D00">
        <w:rPr>
          <w:sz w:val="18"/>
          <w:szCs w:val="18"/>
        </w:rPr>
        <w:t xml:space="preserve">обеспечение участия представителей Собственников помещений в Многоквартирном доме в осуществлении </w:t>
      </w:r>
      <w:proofErr w:type="gramStart"/>
      <w:r w:rsidRPr="008E5D00">
        <w:rPr>
          <w:sz w:val="18"/>
          <w:szCs w:val="18"/>
        </w:rPr>
        <w:t>контроля за</w:t>
      </w:r>
      <w:proofErr w:type="gramEnd"/>
      <w:r w:rsidRPr="008E5D00">
        <w:rPr>
          <w:sz w:val="18"/>
          <w:szCs w:val="18"/>
        </w:rPr>
        <w:t xml:space="preserve"> качеством услуг и работ. </w:t>
      </w:r>
    </w:p>
    <w:p w:rsidR="00A91354" w:rsidRDefault="00A91354" w:rsidP="009742C7">
      <w:pPr>
        <w:pStyle w:val="aa"/>
        <w:numPr>
          <w:ilvl w:val="0"/>
          <w:numId w:val="1"/>
        </w:numPr>
        <w:shd w:val="clear" w:color="auto" w:fill="FFFFFF"/>
        <w:tabs>
          <w:tab w:val="left" w:pos="993"/>
        </w:tabs>
        <w:ind w:left="0" w:firstLine="567"/>
        <w:rPr>
          <w:sz w:val="18"/>
          <w:szCs w:val="18"/>
        </w:rPr>
      </w:pPr>
      <w:r w:rsidRPr="008E5D00">
        <w:rPr>
          <w:bCs/>
          <w:sz w:val="18"/>
          <w:szCs w:val="18"/>
        </w:rPr>
        <w:t>Осуществление аварийно-диспетчерского обслуживания</w:t>
      </w:r>
      <w:r w:rsidRPr="008E5D00">
        <w:rPr>
          <w:sz w:val="18"/>
          <w:szCs w:val="18"/>
        </w:rPr>
        <w:t>, в том числе путем заключения договора на оказание услуг с организацией, осуществляющей деятельность по аварийно-диспетчерскому обслуживанию.</w:t>
      </w:r>
    </w:p>
    <w:p w:rsidR="00426234" w:rsidRDefault="00426234" w:rsidP="00426234">
      <w:pPr>
        <w:pStyle w:val="aa"/>
        <w:jc w:val="right"/>
        <w:rPr>
          <w:b/>
          <w:bCs/>
        </w:rPr>
      </w:pPr>
    </w:p>
    <w:p w:rsidR="00426234" w:rsidRPr="00B4383C" w:rsidRDefault="00426234" w:rsidP="00426234">
      <w:pPr>
        <w:pStyle w:val="aa"/>
        <w:jc w:val="right"/>
      </w:pPr>
      <w:r>
        <w:rPr>
          <w:b/>
          <w:bCs/>
        </w:rPr>
        <w:t>Таблица № 1</w:t>
      </w:r>
    </w:p>
    <w:tbl>
      <w:tblPr>
        <w:tblStyle w:val="af0"/>
        <w:tblW w:w="10029" w:type="dxa"/>
        <w:tblInd w:w="250" w:type="dxa"/>
        <w:tblLayout w:type="fixed"/>
        <w:tblLook w:val="04A0"/>
      </w:tblPr>
      <w:tblGrid>
        <w:gridCol w:w="709"/>
        <w:gridCol w:w="50"/>
        <w:gridCol w:w="5337"/>
        <w:gridCol w:w="66"/>
        <w:gridCol w:w="85"/>
        <w:gridCol w:w="2079"/>
        <w:gridCol w:w="1703"/>
      </w:tblGrid>
      <w:tr w:rsidR="00F458C5" w:rsidRPr="00B4383C" w:rsidTr="00876BE5">
        <w:trPr>
          <w:trHeight w:val="142"/>
        </w:trPr>
        <w:tc>
          <w:tcPr>
            <w:tcW w:w="10029" w:type="dxa"/>
            <w:gridSpan w:val="7"/>
          </w:tcPr>
          <w:p w:rsidR="00F458C5" w:rsidRPr="00F458C5" w:rsidRDefault="00F458C5" w:rsidP="000A58B3">
            <w:pPr>
              <w:rPr>
                <w:b/>
              </w:rPr>
            </w:pPr>
            <w:r>
              <w:rPr>
                <w:b/>
                <w:lang w:val="en-US"/>
              </w:rPr>
              <w:t>I</w:t>
            </w:r>
            <w:r>
              <w:rPr>
                <w:b/>
              </w:rPr>
              <w:t>. Работы, необходимые для надлежащего содержания несущих конструкций (фундаментов, стен, перекрытий и покрытий, лестниц, несущих элементов крыш) и не несущих конструкций (перегородок, внутренней отделки, полов) многоквартирных домов</w:t>
            </w:r>
          </w:p>
        </w:tc>
      </w:tr>
      <w:tr w:rsidR="00F26EBD" w:rsidRPr="00B4383C" w:rsidTr="00A74944">
        <w:trPr>
          <w:trHeight w:val="142"/>
        </w:trPr>
        <w:tc>
          <w:tcPr>
            <w:tcW w:w="759" w:type="dxa"/>
            <w:gridSpan w:val="2"/>
          </w:tcPr>
          <w:p w:rsidR="00F26EBD" w:rsidRPr="00B4383C" w:rsidRDefault="00F26EBD" w:rsidP="00BA0992">
            <w:pPr>
              <w:ind w:firstLine="0"/>
              <w:rPr>
                <w:b/>
              </w:rPr>
            </w:pPr>
            <w:r w:rsidRPr="00B4383C">
              <w:rPr>
                <w:b/>
              </w:rPr>
              <w:t>№</w:t>
            </w:r>
          </w:p>
        </w:tc>
        <w:tc>
          <w:tcPr>
            <w:tcW w:w="5403" w:type="dxa"/>
            <w:gridSpan w:val="2"/>
          </w:tcPr>
          <w:p w:rsidR="00F26EBD" w:rsidRPr="00B4383C" w:rsidRDefault="00F26EBD" w:rsidP="000A58B3">
            <w:pPr>
              <w:rPr>
                <w:b/>
              </w:rPr>
            </w:pPr>
            <w:r>
              <w:rPr>
                <w:b/>
              </w:rPr>
              <w:t>Состав работ</w:t>
            </w:r>
          </w:p>
        </w:tc>
        <w:tc>
          <w:tcPr>
            <w:tcW w:w="3867" w:type="dxa"/>
            <w:gridSpan w:val="3"/>
          </w:tcPr>
          <w:p w:rsidR="00F26EBD" w:rsidRPr="00B4383C" w:rsidRDefault="00F26EBD" w:rsidP="001C2217">
            <w:pPr>
              <w:ind w:firstLine="0"/>
              <w:jc w:val="center"/>
              <w:rPr>
                <w:b/>
              </w:rPr>
            </w:pPr>
            <w:r w:rsidRPr="00B4383C">
              <w:rPr>
                <w:b/>
              </w:rPr>
              <w:t>Периодичность</w:t>
            </w:r>
          </w:p>
        </w:tc>
      </w:tr>
      <w:tr w:rsidR="00F458C5" w:rsidRPr="00B4383C" w:rsidTr="00876BE5">
        <w:trPr>
          <w:trHeight w:val="142"/>
        </w:trPr>
        <w:tc>
          <w:tcPr>
            <w:tcW w:w="10029" w:type="dxa"/>
            <w:gridSpan w:val="7"/>
          </w:tcPr>
          <w:p w:rsidR="00F458C5" w:rsidRPr="00FC6DEC" w:rsidRDefault="00F458C5" w:rsidP="009742C7">
            <w:pPr>
              <w:pStyle w:val="aa"/>
              <w:numPr>
                <w:ilvl w:val="0"/>
                <w:numId w:val="2"/>
              </w:numPr>
              <w:ind w:firstLine="0"/>
              <w:jc w:val="left"/>
              <w:rPr>
                <w:b/>
              </w:rPr>
            </w:pPr>
            <w:r w:rsidRPr="00FC6DEC">
              <w:rPr>
                <w:b/>
              </w:rPr>
              <w:t xml:space="preserve">Плановые осмотры </w:t>
            </w:r>
          </w:p>
        </w:tc>
      </w:tr>
      <w:tr w:rsidR="002D4DE7" w:rsidRPr="00F43958" w:rsidTr="00A74944">
        <w:trPr>
          <w:trHeight w:val="142"/>
        </w:trPr>
        <w:tc>
          <w:tcPr>
            <w:tcW w:w="759" w:type="dxa"/>
            <w:gridSpan w:val="2"/>
          </w:tcPr>
          <w:p w:rsidR="002D4DE7" w:rsidRPr="00F43958" w:rsidRDefault="002D4DE7" w:rsidP="00BA0992">
            <w:pPr>
              <w:ind w:firstLine="0"/>
              <w:rPr>
                <w:sz w:val="18"/>
                <w:szCs w:val="18"/>
              </w:rPr>
            </w:pPr>
            <w:r w:rsidRPr="00F43958">
              <w:rPr>
                <w:sz w:val="18"/>
                <w:szCs w:val="18"/>
              </w:rPr>
              <w:t>1.1.</w:t>
            </w:r>
          </w:p>
        </w:tc>
        <w:tc>
          <w:tcPr>
            <w:tcW w:w="5403" w:type="dxa"/>
            <w:gridSpan w:val="2"/>
          </w:tcPr>
          <w:p w:rsidR="002D4DE7" w:rsidRPr="00F43958" w:rsidRDefault="002D4DE7" w:rsidP="000A58B3">
            <w:pPr>
              <w:rPr>
                <w:sz w:val="18"/>
                <w:szCs w:val="18"/>
              </w:rPr>
            </w:pPr>
            <w:r w:rsidRPr="00F43958">
              <w:rPr>
                <w:sz w:val="18"/>
                <w:szCs w:val="18"/>
              </w:rPr>
              <w:t xml:space="preserve">Весенний осмотр строительных конструкций МКД, инженерного оборудования и придомовой  территории с составлением акта осмотра и выводами о необходимости проведения  </w:t>
            </w:r>
            <w:proofErr w:type="gramStart"/>
            <w:r w:rsidRPr="00F43958">
              <w:rPr>
                <w:sz w:val="18"/>
                <w:szCs w:val="18"/>
              </w:rPr>
              <w:t>ТР</w:t>
            </w:r>
            <w:proofErr w:type="gramEnd"/>
            <w:r w:rsidRPr="00F43958">
              <w:rPr>
                <w:sz w:val="18"/>
                <w:szCs w:val="18"/>
              </w:rPr>
              <w:t>, ТО на МКД.</w:t>
            </w:r>
          </w:p>
        </w:tc>
        <w:tc>
          <w:tcPr>
            <w:tcW w:w="3867" w:type="dxa"/>
            <w:gridSpan w:val="3"/>
            <w:vAlign w:val="center"/>
          </w:tcPr>
          <w:p w:rsidR="002D4DE7" w:rsidRPr="00F43958" w:rsidRDefault="002D4DE7" w:rsidP="00443B36">
            <w:pPr>
              <w:ind w:firstLine="0"/>
              <w:rPr>
                <w:sz w:val="18"/>
                <w:szCs w:val="18"/>
              </w:rPr>
            </w:pPr>
            <w:r w:rsidRPr="00F43958">
              <w:rPr>
                <w:sz w:val="18"/>
                <w:szCs w:val="18"/>
              </w:rPr>
              <w:t xml:space="preserve">1 раз в год по графику </w:t>
            </w:r>
          </w:p>
        </w:tc>
      </w:tr>
      <w:tr w:rsidR="002D4DE7" w:rsidRPr="00F43958" w:rsidTr="00A74944">
        <w:trPr>
          <w:trHeight w:val="142"/>
        </w:trPr>
        <w:tc>
          <w:tcPr>
            <w:tcW w:w="759" w:type="dxa"/>
            <w:gridSpan w:val="2"/>
          </w:tcPr>
          <w:p w:rsidR="002D4DE7" w:rsidRPr="00F43958" w:rsidRDefault="002D4DE7" w:rsidP="00BA0992">
            <w:pPr>
              <w:ind w:firstLine="0"/>
              <w:rPr>
                <w:sz w:val="18"/>
                <w:szCs w:val="18"/>
              </w:rPr>
            </w:pPr>
            <w:r w:rsidRPr="00F43958">
              <w:rPr>
                <w:sz w:val="18"/>
                <w:szCs w:val="18"/>
              </w:rPr>
              <w:t>1.2.</w:t>
            </w:r>
          </w:p>
        </w:tc>
        <w:tc>
          <w:tcPr>
            <w:tcW w:w="5403" w:type="dxa"/>
            <w:gridSpan w:val="2"/>
          </w:tcPr>
          <w:p w:rsidR="002D4DE7" w:rsidRPr="00F43958" w:rsidRDefault="002D4DE7" w:rsidP="000A58B3">
            <w:pPr>
              <w:rPr>
                <w:sz w:val="18"/>
                <w:szCs w:val="18"/>
              </w:rPr>
            </w:pPr>
            <w:r w:rsidRPr="00F43958">
              <w:rPr>
                <w:sz w:val="18"/>
                <w:szCs w:val="18"/>
              </w:rPr>
              <w:t xml:space="preserve">Осенний осмотр строительных конструкций МКД, инженерного оборудования  и придомовой территории с составлением акта осмотра и выводами о необходимости проведения  </w:t>
            </w:r>
            <w:proofErr w:type="gramStart"/>
            <w:r w:rsidRPr="00F43958">
              <w:rPr>
                <w:sz w:val="18"/>
                <w:szCs w:val="18"/>
              </w:rPr>
              <w:t>ТР</w:t>
            </w:r>
            <w:proofErr w:type="gramEnd"/>
            <w:r w:rsidRPr="00F43958">
              <w:rPr>
                <w:sz w:val="18"/>
                <w:szCs w:val="18"/>
              </w:rPr>
              <w:t>, ТО на МКД.</w:t>
            </w:r>
          </w:p>
        </w:tc>
        <w:tc>
          <w:tcPr>
            <w:tcW w:w="3867" w:type="dxa"/>
            <w:gridSpan w:val="3"/>
            <w:vAlign w:val="center"/>
          </w:tcPr>
          <w:p w:rsidR="002D4DE7" w:rsidRPr="00F43958" w:rsidRDefault="002D4DE7" w:rsidP="00443B36">
            <w:pPr>
              <w:ind w:firstLine="0"/>
              <w:rPr>
                <w:sz w:val="18"/>
                <w:szCs w:val="18"/>
              </w:rPr>
            </w:pPr>
            <w:r w:rsidRPr="00F43958">
              <w:rPr>
                <w:sz w:val="18"/>
                <w:szCs w:val="18"/>
              </w:rPr>
              <w:t>1 раз в год по графику</w:t>
            </w:r>
          </w:p>
        </w:tc>
      </w:tr>
      <w:tr w:rsidR="002D4DE7" w:rsidRPr="00F43958" w:rsidTr="00A74944">
        <w:trPr>
          <w:trHeight w:val="142"/>
        </w:trPr>
        <w:tc>
          <w:tcPr>
            <w:tcW w:w="759" w:type="dxa"/>
            <w:gridSpan w:val="2"/>
          </w:tcPr>
          <w:p w:rsidR="002D4DE7" w:rsidRPr="00F43958" w:rsidRDefault="002D4DE7" w:rsidP="00443B36">
            <w:pPr>
              <w:ind w:firstLine="0"/>
              <w:rPr>
                <w:sz w:val="18"/>
                <w:szCs w:val="18"/>
              </w:rPr>
            </w:pPr>
            <w:r w:rsidRPr="00F43958">
              <w:rPr>
                <w:sz w:val="18"/>
                <w:szCs w:val="18"/>
              </w:rPr>
              <w:t>1.3.</w:t>
            </w:r>
          </w:p>
        </w:tc>
        <w:tc>
          <w:tcPr>
            <w:tcW w:w="5403" w:type="dxa"/>
            <w:gridSpan w:val="2"/>
          </w:tcPr>
          <w:p w:rsidR="002D4DE7" w:rsidRPr="00F43958" w:rsidRDefault="002D4DE7" w:rsidP="000A58B3">
            <w:pPr>
              <w:rPr>
                <w:sz w:val="18"/>
                <w:szCs w:val="18"/>
              </w:rPr>
            </w:pPr>
            <w:r w:rsidRPr="00F43958">
              <w:rPr>
                <w:sz w:val="18"/>
                <w:szCs w:val="18"/>
              </w:rPr>
              <w:t>Частичный внеплановый осмотр после явлений стихийного характера, вызывающих повреждения отдельных элементов здания  с составлением акта осмотра.</w:t>
            </w:r>
          </w:p>
        </w:tc>
        <w:tc>
          <w:tcPr>
            <w:tcW w:w="3867" w:type="dxa"/>
            <w:gridSpan w:val="3"/>
            <w:vAlign w:val="center"/>
          </w:tcPr>
          <w:p w:rsidR="002D4DE7" w:rsidRPr="00F43958" w:rsidRDefault="002D4DE7" w:rsidP="00443B36">
            <w:pPr>
              <w:ind w:firstLine="0"/>
              <w:rPr>
                <w:sz w:val="18"/>
                <w:szCs w:val="18"/>
              </w:rPr>
            </w:pPr>
            <w:r w:rsidRPr="00F43958">
              <w:rPr>
                <w:sz w:val="18"/>
                <w:szCs w:val="18"/>
              </w:rPr>
              <w:t>По необходимости</w:t>
            </w:r>
          </w:p>
        </w:tc>
      </w:tr>
      <w:tr w:rsidR="002D4DE7" w:rsidRPr="00F43958" w:rsidTr="00A74944">
        <w:trPr>
          <w:trHeight w:val="282"/>
        </w:trPr>
        <w:tc>
          <w:tcPr>
            <w:tcW w:w="10029" w:type="dxa"/>
            <w:gridSpan w:val="7"/>
          </w:tcPr>
          <w:p w:rsidR="002D4DE7" w:rsidRPr="00F43958" w:rsidRDefault="002D4DE7" w:rsidP="000A58B3">
            <w:pPr>
              <w:spacing w:after="120"/>
              <w:rPr>
                <w:b/>
                <w:sz w:val="18"/>
                <w:szCs w:val="18"/>
              </w:rPr>
            </w:pPr>
            <w:r w:rsidRPr="00F43958">
              <w:rPr>
                <w:b/>
                <w:sz w:val="18"/>
                <w:szCs w:val="18"/>
              </w:rPr>
              <w:t xml:space="preserve">2. Работы, выполняемые в отношении всех видов фундаментов </w:t>
            </w:r>
          </w:p>
        </w:tc>
      </w:tr>
      <w:tr w:rsidR="002D4DE7" w:rsidRPr="00F43958" w:rsidTr="00A74944">
        <w:trPr>
          <w:trHeight w:val="142"/>
        </w:trPr>
        <w:tc>
          <w:tcPr>
            <w:tcW w:w="759" w:type="dxa"/>
            <w:gridSpan w:val="2"/>
          </w:tcPr>
          <w:p w:rsidR="002D4DE7" w:rsidRPr="00F43958" w:rsidRDefault="002D4DE7" w:rsidP="00443B36">
            <w:pPr>
              <w:ind w:firstLine="0"/>
              <w:rPr>
                <w:sz w:val="18"/>
                <w:szCs w:val="18"/>
              </w:rPr>
            </w:pPr>
            <w:r w:rsidRPr="00F43958">
              <w:rPr>
                <w:sz w:val="18"/>
                <w:szCs w:val="18"/>
              </w:rPr>
              <w:t>2.1.</w:t>
            </w:r>
          </w:p>
        </w:tc>
        <w:tc>
          <w:tcPr>
            <w:tcW w:w="5403" w:type="dxa"/>
            <w:gridSpan w:val="2"/>
          </w:tcPr>
          <w:p w:rsidR="002D4DE7" w:rsidRPr="00F43958" w:rsidRDefault="002D4DE7" w:rsidP="0013275B">
            <w:pPr>
              <w:rPr>
                <w:sz w:val="18"/>
                <w:szCs w:val="18"/>
              </w:rPr>
            </w:pPr>
            <w:r w:rsidRPr="00F43958">
              <w:rPr>
                <w:sz w:val="18"/>
                <w:szCs w:val="18"/>
              </w:rPr>
              <w:t>Проверка соответствия параметров вертикальной планировки территории вокруг здания проектным параметрам. Устранение нарушений</w:t>
            </w:r>
          </w:p>
        </w:tc>
        <w:tc>
          <w:tcPr>
            <w:tcW w:w="3867" w:type="dxa"/>
            <w:gridSpan w:val="3"/>
          </w:tcPr>
          <w:p w:rsidR="002D4DE7" w:rsidRPr="00F43958" w:rsidRDefault="002D4DE7" w:rsidP="00383607">
            <w:pPr>
              <w:ind w:firstLine="0"/>
              <w:rPr>
                <w:sz w:val="18"/>
                <w:szCs w:val="18"/>
              </w:rPr>
            </w:pPr>
            <w:r w:rsidRPr="00F43958">
              <w:rPr>
                <w:sz w:val="18"/>
                <w:szCs w:val="18"/>
              </w:rPr>
              <w:t xml:space="preserve">1 раза в год </w:t>
            </w:r>
          </w:p>
        </w:tc>
      </w:tr>
      <w:tr w:rsidR="002D4DE7" w:rsidRPr="00F43958" w:rsidTr="00A74944">
        <w:trPr>
          <w:trHeight w:val="142"/>
        </w:trPr>
        <w:tc>
          <w:tcPr>
            <w:tcW w:w="759" w:type="dxa"/>
            <w:gridSpan w:val="2"/>
          </w:tcPr>
          <w:p w:rsidR="002D4DE7" w:rsidRPr="00F43958" w:rsidRDefault="002D4DE7" w:rsidP="00443B36">
            <w:pPr>
              <w:ind w:firstLine="0"/>
              <w:rPr>
                <w:sz w:val="18"/>
                <w:szCs w:val="18"/>
              </w:rPr>
            </w:pPr>
            <w:r w:rsidRPr="00F43958">
              <w:rPr>
                <w:sz w:val="18"/>
                <w:szCs w:val="18"/>
              </w:rPr>
              <w:t>2.2.</w:t>
            </w:r>
          </w:p>
        </w:tc>
        <w:tc>
          <w:tcPr>
            <w:tcW w:w="5403" w:type="dxa"/>
            <w:gridSpan w:val="2"/>
          </w:tcPr>
          <w:p w:rsidR="002D4DE7" w:rsidRPr="00F43958" w:rsidRDefault="002D4DE7" w:rsidP="001B677A">
            <w:pPr>
              <w:rPr>
                <w:sz w:val="18"/>
                <w:szCs w:val="18"/>
              </w:rPr>
            </w:pPr>
            <w:r w:rsidRPr="00F43958">
              <w:rPr>
                <w:sz w:val="18"/>
                <w:szCs w:val="18"/>
              </w:rPr>
              <w:t xml:space="preserve">Проверка технического состояния видимых частей конструкций с выявлением признаков неравномерных осадок, коррозии арматуры, расслаивания, трещин, выпучивания, отклонения от вертикали в домах с бетонными, железобетонными и каменными фундаментами. </w:t>
            </w:r>
          </w:p>
        </w:tc>
        <w:tc>
          <w:tcPr>
            <w:tcW w:w="3867" w:type="dxa"/>
            <w:gridSpan w:val="3"/>
          </w:tcPr>
          <w:p w:rsidR="002D4DE7" w:rsidRPr="00F43958" w:rsidRDefault="002D4DE7" w:rsidP="0075493E">
            <w:pPr>
              <w:ind w:firstLine="0"/>
              <w:rPr>
                <w:sz w:val="18"/>
                <w:szCs w:val="18"/>
              </w:rPr>
            </w:pPr>
            <w:r w:rsidRPr="00F43958">
              <w:rPr>
                <w:sz w:val="18"/>
                <w:szCs w:val="18"/>
              </w:rPr>
              <w:t>2 раза в год по графику</w:t>
            </w:r>
          </w:p>
          <w:p w:rsidR="002D4DE7" w:rsidRPr="00F43958" w:rsidRDefault="002D4DE7" w:rsidP="0075493E">
            <w:pPr>
              <w:ind w:firstLine="0"/>
              <w:rPr>
                <w:sz w:val="18"/>
                <w:szCs w:val="18"/>
              </w:rPr>
            </w:pPr>
          </w:p>
          <w:p w:rsidR="002D4DE7" w:rsidRPr="00F43958" w:rsidRDefault="002D4DE7" w:rsidP="0075493E">
            <w:pPr>
              <w:ind w:firstLine="0"/>
              <w:rPr>
                <w:sz w:val="18"/>
                <w:szCs w:val="18"/>
              </w:rPr>
            </w:pPr>
          </w:p>
        </w:tc>
      </w:tr>
      <w:tr w:rsidR="002D4DE7" w:rsidRPr="00F43958" w:rsidTr="00A74944">
        <w:trPr>
          <w:trHeight w:val="142"/>
        </w:trPr>
        <w:tc>
          <w:tcPr>
            <w:tcW w:w="759" w:type="dxa"/>
            <w:gridSpan w:val="2"/>
          </w:tcPr>
          <w:p w:rsidR="002D4DE7" w:rsidRPr="00F43958" w:rsidRDefault="002D4DE7" w:rsidP="00443B36">
            <w:pPr>
              <w:ind w:firstLine="0"/>
              <w:rPr>
                <w:sz w:val="18"/>
                <w:szCs w:val="18"/>
              </w:rPr>
            </w:pPr>
          </w:p>
        </w:tc>
        <w:tc>
          <w:tcPr>
            <w:tcW w:w="5403" w:type="dxa"/>
            <w:gridSpan w:val="2"/>
          </w:tcPr>
          <w:p w:rsidR="002D4DE7" w:rsidRPr="00F43958" w:rsidRDefault="002D4DE7" w:rsidP="0013275B">
            <w:pPr>
              <w:rPr>
                <w:sz w:val="18"/>
                <w:szCs w:val="18"/>
              </w:rPr>
            </w:pPr>
            <w:r w:rsidRPr="00F43958">
              <w:rPr>
                <w:sz w:val="18"/>
                <w:szCs w:val="18"/>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конструкции</w:t>
            </w:r>
          </w:p>
        </w:tc>
        <w:tc>
          <w:tcPr>
            <w:tcW w:w="3867" w:type="dxa"/>
            <w:gridSpan w:val="3"/>
          </w:tcPr>
          <w:p w:rsidR="002D4DE7" w:rsidRPr="00F43958" w:rsidRDefault="002D4DE7" w:rsidP="0075493E">
            <w:pPr>
              <w:ind w:firstLine="0"/>
              <w:rPr>
                <w:sz w:val="18"/>
                <w:szCs w:val="18"/>
              </w:rPr>
            </w:pPr>
            <w:r w:rsidRPr="00F43958">
              <w:rPr>
                <w:sz w:val="18"/>
                <w:szCs w:val="18"/>
              </w:rPr>
              <w:t xml:space="preserve">Незначительные нарушения в течение года, остальные включение в годовой план </w:t>
            </w:r>
            <w:proofErr w:type="gramStart"/>
            <w:r w:rsidRPr="00F43958">
              <w:rPr>
                <w:sz w:val="18"/>
                <w:szCs w:val="18"/>
              </w:rPr>
              <w:t>ТР</w:t>
            </w:r>
            <w:proofErr w:type="gramEnd"/>
          </w:p>
        </w:tc>
      </w:tr>
      <w:tr w:rsidR="002D4DE7" w:rsidRPr="00F43958" w:rsidTr="00A74944">
        <w:trPr>
          <w:trHeight w:val="142"/>
        </w:trPr>
        <w:tc>
          <w:tcPr>
            <w:tcW w:w="759" w:type="dxa"/>
            <w:gridSpan w:val="2"/>
          </w:tcPr>
          <w:p w:rsidR="002D4DE7" w:rsidRPr="00F43958" w:rsidRDefault="002D4DE7" w:rsidP="00443B36">
            <w:pPr>
              <w:ind w:firstLine="0"/>
              <w:rPr>
                <w:sz w:val="18"/>
                <w:szCs w:val="18"/>
              </w:rPr>
            </w:pPr>
            <w:r w:rsidRPr="00F43958">
              <w:rPr>
                <w:sz w:val="18"/>
                <w:szCs w:val="18"/>
              </w:rPr>
              <w:t>2.3.</w:t>
            </w:r>
          </w:p>
        </w:tc>
        <w:tc>
          <w:tcPr>
            <w:tcW w:w="5403" w:type="dxa"/>
            <w:gridSpan w:val="2"/>
          </w:tcPr>
          <w:p w:rsidR="002D4DE7" w:rsidRPr="00F43958" w:rsidRDefault="002D4DE7" w:rsidP="00383607">
            <w:pPr>
              <w:rPr>
                <w:sz w:val="18"/>
                <w:szCs w:val="18"/>
              </w:rPr>
            </w:pPr>
            <w:r w:rsidRPr="00F43958">
              <w:rPr>
                <w:sz w:val="18"/>
                <w:szCs w:val="18"/>
              </w:rPr>
              <w:t xml:space="preserve">Проверка состояния гидроизоляции фундамента и систем водоотвода фундамента. </w:t>
            </w:r>
          </w:p>
        </w:tc>
        <w:tc>
          <w:tcPr>
            <w:tcW w:w="3867" w:type="dxa"/>
            <w:gridSpan w:val="3"/>
          </w:tcPr>
          <w:p w:rsidR="002D4DE7" w:rsidRPr="00F43958" w:rsidRDefault="002D4DE7" w:rsidP="0075493E">
            <w:pPr>
              <w:ind w:firstLine="0"/>
              <w:rPr>
                <w:sz w:val="18"/>
                <w:szCs w:val="18"/>
              </w:rPr>
            </w:pPr>
            <w:r w:rsidRPr="00F43958">
              <w:rPr>
                <w:sz w:val="18"/>
                <w:szCs w:val="18"/>
              </w:rPr>
              <w:t>1 раза в год по графику</w:t>
            </w:r>
          </w:p>
        </w:tc>
      </w:tr>
      <w:tr w:rsidR="002D4DE7" w:rsidRPr="00F43958" w:rsidTr="00A74944">
        <w:trPr>
          <w:trHeight w:val="142"/>
        </w:trPr>
        <w:tc>
          <w:tcPr>
            <w:tcW w:w="759" w:type="dxa"/>
            <w:gridSpan w:val="2"/>
          </w:tcPr>
          <w:p w:rsidR="002D4DE7" w:rsidRPr="00F43958" w:rsidRDefault="002D4DE7" w:rsidP="00443B36">
            <w:pPr>
              <w:ind w:firstLine="0"/>
              <w:rPr>
                <w:sz w:val="18"/>
                <w:szCs w:val="18"/>
              </w:rPr>
            </w:pPr>
          </w:p>
        </w:tc>
        <w:tc>
          <w:tcPr>
            <w:tcW w:w="5403" w:type="dxa"/>
            <w:gridSpan w:val="2"/>
          </w:tcPr>
          <w:p w:rsidR="002D4DE7" w:rsidRPr="00F43958" w:rsidRDefault="002D4DE7" w:rsidP="000A58B3">
            <w:pPr>
              <w:rPr>
                <w:sz w:val="18"/>
                <w:szCs w:val="18"/>
              </w:rPr>
            </w:pPr>
            <w:r w:rsidRPr="00F43958">
              <w:rPr>
                <w:sz w:val="18"/>
                <w:szCs w:val="18"/>
              </w:rPr>
              <w:t>При выявлении нарушений гидроизоляции фундамента – восстановление их работоспособности</w:t>
            </w:r>
          </w:p>
        </w:tc>
        <w:tc>
          <w:tcPr>
            <w:tcW w:w="3867" w:type="dxa"/>
            <w:gridSpan w:val="3"/>
          </w:tcPr>
          <w:p w:rsidR="002D4DE7" w:rsidRPr="00F43958" w:rsidRDefault="002D4DE7" w:rsidP="003D3707">
            <w:pPr>
              <w:ind w:firstLine="0"/>
              <w:rPr>
                <w:sz w:val="18"/>
                <w:szCs w:val="18"/>
              </w:rPr>
            </w:pPr>
            <w:r w:rsidRPr="00F43958">
              <w:rPr>
                <w:sz w:val="18"/>
                <w:szCs w:val="18"/>
              </w:rPr>
              <w:t xml:space="preserve">Незначительные нарушения в течение года, остальные включение в годовой план </w:t>
            </w:r>
            <w:proofErr w:type="gramStart"/>
            <w:r w:rsidRPr="00F43958">
              <w:rPr>
                <w:sz w:val="18"/>
                <w:szCs w:val="18"/>
              </w:rPr>
              <w:t>ТР</w:t>
            </w:r>
            <w:proofErr w:type="gramEnd"/>
          </w:p>
        </w:tc>
      </w:tr>
      <w:tr w:rsidR="00F458C5" w:rsidRPr="00F43958" w:rsidTr="00876BE5">
        <w:trPr>
          <w:trHeight w:val="142"/>
        </w:trPr>
        <w:tc>
          <w:tcPr>
            <w:tcW w:w="8326" w:type="dxa"/>
            <w:gridSpan w:val="6"/>
          </w:tcPr>
          <w:p w:rsidR="00F458C5" w:rsidRPr="00F43958" w:rsidRDefault="00F458C5" w:rsidP="000A58B3">
            <w:pPr>
              <w:rPr>
                <w:sz w:val="18"/>
                <w:szCs w:val="18"/>
              </w:rPr>
            </w:pPr>
            <w:r w:rsidRPr="00F43958">
              <w:rPr>
                <w:b/>
                <w:sz w:val="18"/>
                <w:szCs w:val="18"/>
              </w:rPr>
              <w:t xml:space="preserve">3. Работы, выполняемые в зданиях с подвалами </w:t>
            </w:r>
          </w:p>
        </w:tc>
        <w:tc>
          <w:tcPr>
            <w:tcW w:w="1703" w:type="dxa"/>
          </w:tcPr>
          <w:p w:rsidR="00F458C5" w:rsidRPr="00F43958" w:rsidRDefault="00F458C5" w:rsidP="000A58B3">
            <w:pPr>
              <w:rPr>
                <w:b/>
                <w:sz w:val="18"/>
                <w:szCs w:val="18"/>
              </w:rPr>
            </w:pPr>
          </w:p>
        </w:tc>
      </w:tr>
      <w:tr w:rsidR="002D4DE7" w:rsidRPr="00F43958" w:rsidTr="00A74944">
        <w:trPr>
          <w:trHeight w:val="142"/>
        </w:trPr>
        <w:tc>
          <w:tcPr>
            <w:tcW w:w="759" w:type="dxa"/>
            <w:gridSpan w:val="2"/>
          </w:tcPr>
          <w:p w:rsidR="002D4DE7" w:rsidRPr="00F43958" w:rsidRDefault="002D4DE7" w:rsidP="00443B36">
            <w:pPr>
              <w:ind w:firstLine="0"/>
              <w:rPr>
                <w:sz w:val="18"/>
                <w:szCs w:val="18"/>
              </w:rPr>
            </w:pPr>
            <w:r w:rsidRPr="00F43958">
              <w:rPr>
                <w:sz w:val="18"/>
                <w:szCs w:val="18"/>
              </w:rPr>
              <w:t>3.1.</w:t>
            </w:r>
          </w:p>
        </w:tc>
        <w:tc>
          <w:tcPr>
            <w:tcW w:w="5403" w:type="dxa"/>
            <w:gridSpan w:val="2"/>
          </w:tcPr>
          <w:p w:rsidR="002D4DE7" w:rsidRPr="00F43958" w:rsidRDefault="002D4DE7" w:rsidP="002D7AB6">
            <w:pPr>
              <w:ind w:firstLine="0"/>
              <w:rPr>
                <w:sz w:val="18"/>
                <w:szCs w:val="18"/>
              </w:rPr>
            </w:pPr>
            <w:r w:rsidRPr="00F43958">
              <w:rPr>
                <w:sz w:val="18"/>
                <w:szCs w:val="18"/>
              </w:rPr>
              <w:t xml:space="preserve">             Проверка температурно-влажностного режима подвальных помещений. При выявлении нарушений устранение причин его нарушения </w:t>
            </w:r>
          </w:p>
        </w:tc>
        <w:tc>
          <w:tcPr>
            <w:tcW w:w="3867" w:type="dxa"/>
            <w:gridSpan w:val="3"/>
            <w:vAlign w:val="center"/>
          </w:tcPr>
          <w:p w:rsidR="002D4DE7" w:rsidRPr="00F43958" w:rsidRDefault="002D4DE7" w:rsidP="002D7AB6">
            <w:pPr>
              <w:ind w:firstLine="0"/>
              <w:rPr>
                <w:sz w:val="18"/>
                <w:szCs w:val="18"/>
              </w:rPr>
            </w:pPr>
            <w:r w:rsidRPr="00F43958">
              <w:rPr>
                <w:sz w:val="18"/>
                <w:szCs w:val="18"/>
              </w:rPr>
              <w:t>1 раза в месяц</w:t>
            </w:r>
          </w:p>
          <w:p w:rsidR="002D4DE7" w:rsidRPr="00F43958" w:rsidRDefault="002D4DE7" w:rsidP="002D7AB6">
            <w:pPr>
              <w:ind w:firstLine="0"/>
              <w:rPr>
                <w:sz w:val="18"/>
                <w:szCs w:val="18"/>
              </w:rPr>
            </w:pPr>
          </w:p>
        </w:tc>
      </w:tr>
      <w:tr w:rsidR="002D4DE7" w:rsidRPr="00F43958" w:rsidTr="00A74944">
        <w:trPr>
          <w:trHeight w:val="142"/>
        </w:trPr>
        <w:tc>
          <w:tcPr>
            <w:tcW w:w="759" w:type="dxa"/>
            <w:gridSpan w:val="2"/>
          </w:tcPr>
          <w:p w:rsidR="002D4DE7" w:rsidRPr="00F43958" w:rsidRDefault="002D4DE7" w:rsidP="00443B36">
            <w:pPr>
              <w:ind w:firstLine="0"/>
              <w:rPr>
                <w:sz w:val="18"/>
                <w:szCs w:val="18"/>
              </w:rPr>
            </w:pPr>
            <w:r w:rsidRPr="00F43958">
              <w:rPr>
                <w:sz w:val="18"/>
                <w:szCs w:val="18"/>
              </w:rPr>
              <w:t>3.2..</w:t>
            </w:r>
          </w:p>
        </w:tc>
        <w:tc>
          <w:tcPr>
            <w:tcW w:w="5403" w:type="dxa"/>
            <w:gridSpan w:val="2"/>
          </w:tcPr>
          <w:p w:rsidR="002D4DE7" w:rsidRPr="00F43958" w:rsidRDefault="002D4DE7" w:rsidP="000A58B3">
            <w:pPr>
              <w:rPr>
                <w:sz w:val="18"/>
                <w:szCs w:val="18"/>
              </w:rPr>
            </w:pPr>
            <w:r w:rsidRPr="00F43958">
              <w:rPr>
                <w:sz w:val="18"/>
                <w:szCs w:val="18"/>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3867" w:type="dxa"/>
            <w:gridSpan w:val="3"/>
            <w:vAlign w:val="center"/>
          </w:tcPr>
          <w:p w:rsidR="002D4DE7" w:rsidRPr="00F43958" w:rsidRDefault="002D4DE7" w:rsidP="00504B9E">
            <w:pPr>
              <w:ind w:firstLine="0"/>
              <w:rPr>
                <w:bCs/>
                <w:sz w:val="18"/>
                <w:szCs w:val="18"/>
              </w:rPr>
            </w:pPr>
            <w:r w:rsidRPr="00F43958">
              <w:rPr>
                <w:bCs/>
                <w:sz w:val="18"/>
                <w:szCs w:val="18"/>
              </w:rPr>
              <w:t>2 раза в год (октябрь и март)</w:t>
            </w:r>
          </w:p>
        </w:tc>
      </w:tr>
      <w:tr w:rsidR="002D4DE7" w:rsidRPr="00F43958" w:rsidTr="00A74944">
        <w:trPr>
          <w:trHeight w:val="142"/>
        </w:trPr>
        <w:tc>
          <w:tcPr>
            <w:tcW w:w="759" w:type="dxa"/>
            <w:gridSpan w:val="2"/>
          </w:tcPr>
          <w:p w:rsidR="002D4DE7" w:rsidRPr="00F43958" w:rsidRDefault="002D4DE7" w:rsidP="00443B36">
            <w:pPr>
              <w:ind w:firstLine="0"/>
              <w:rPr>
                <w:sz w:val="18"/>
                <w:szCs w:val="18"/>
              </w:rPr>
            </w:pPr>
            <w:r w:rsidRPr="00F43958">
              <w:rPr>
                <w:sz w:val="18"/>
                <w:szCs w:val="18"/>
              </w:rPr>
              <w:t>3.3.</w:t>
            </w:r>
          </w:p>
        </w:tc>
        <w:tc>
          <w:tcPr>
            <w:tcW w:w="5403" w:type="dxa"/>
            <w:gridSpan w:val="2"/>
          </w:tcPr>
          <w:p w:rsidR="002D4DE7" w:rsidRPr="00F43958" w:rsidRDefault="002D4DE7" w:rsidP="000A58B3">
            <w:pPr>
              <w:rPr>
                <w:sz w:val="18"/>
                <w:szCs w:val="18"/>
                <w:highlight w:val="yellow"/>
              </w:rPr>
            </w:pPr>
            <w:proofErr w:type="gramStart"/>
            <w:r w:rsidRPr="00F43958">
              <w:rPr>
                <w:sz w:val="18"/>
                <w:szCs w:val="18"/>
              </w:rPr>
              <w:t>Контроль за</w:t>
            </w:r>
            <w:proofErr w:type="gramEnd"/>
            <w:r w:rsidRPr="00F43958">
              <w:rPr>
                <w:sz w:val="18"/>
                <w:szCs w:val="18"/>
              </w:rPr>
              <w:t xml:space="preserve"> состоянием дверей подвалов и технических подполий, запорных устройств на них. Устранение выявленных неисправностей</w:t>
            </w:r>
          </w:p>
        </w:tc>
        <w:tc>
          <w:tcPr>
            <w:tcW w:w="3867" w:type="dxa"/>
            <w:gridSpan w:val="3"/>
            <w:vAlign w:val="center"/>
          </w:tcPr>
          <w:p w:rsidR="002D4DE7" w:rsidRPr="00F43958" w:rsidRDefault="002D4DE7" w:rsidP="00504B9E">
            <w:pPr>
              <w:ind w:firstLine="0"/>
              <w:rPr>
                <w:bCs/>
                <w:sz w:val="18"/>
                <w:szCs w:val="18"/>
                <w:highlight w:val="yellow"/>
              </w:rPr>
            </w:pPr>
            <w:r w:rsidRPr="00F43958">
              <w:rPr>
                <w:bCs/>
                <w:sz w:val="18"/>
                <w:szCs w:val="18"/>
              </w:rPr>
              <w:t>1 раз в год по графику</w:t>
            </w:r>
          </w:p>
        </w:tc>
      </w:tr>
      <w:tr w:rsidR="00FC6DEC" w:rsidRPr="00F43958" w:rsidTr="00876BE5">
        <w:trPr>
          <w:trHeight w:val="142"/>
        </w:trPr>
        <w:tc>
          <w:tcPr>
            <w:tcW w:w="10029" w:type="dxa"/>
            <w:gridSpan w:val="7"/>
          </w:tcPr>
          <w:p w:rsidR="00FC6DEC" w:rsidRPr="00F43958" w:rsidRDefault="00FC6DEC" w:rsidP="000A58B3">
            <w:pPr>
              <w:rPr>
                <w:b/>
                <w:sz w:val="18"/>
                <w:szCs w:val="18"/>
              </w:rPr>
            </w:pPr>
            <w:r w:rsidRPr="00F43958">
              <w:rPr>
                <w:b/>
                <w:sz w:val="18"/>
                <w:szCs w:val="18"/>
              </w:rPr>
              <w:t xml:space="preserve">4. Работы, выполняемые для надлежащего содержания стен многоквартирных домов  </w:t>
            </w:r>
          </w:p>
        </w:tc>
      </w:tr>
      <w:tr w:rsidR="002D4DE7" w:rsidRPr="00F43958" w:rsidTr="00A74944">
        <w:trPr>
          <w:trHeight w:val="142"/>
        </w:trPr>
        <w:tc>
          <w:tcPr>
            <w:tcW w:w="759" w:type="dxa"/>
            <w:gridSpan w:val="2"/>
          </w:tcPr>
          <w:p w:rsidR="002D4DE7" w:rsidRPr="00F43958" w:rsidRDefault="002D4DE7" w:rsidP="001C1FD1">
            <w:pPr>
              <w:ind w:firstLine="0"/>
              <w:rPr>
                <w:sz w:val="18"/>
                <w:szCs w:val="18"/>
              </w:rPr>
            </w:pPr>
            <w:r w:rsidRPr="00F43958">
              <w:rPr>
                <w:sz w:val="18"/>
                <w:szCs w:val="18"/>
              </w:rPr>
              <w:t>4.1.</w:t>
            </w:r>
          </w:p>
        </w:tc>
        <w:tc>
          <w:tcPr>
            <w:tcW w:w="5403" w:type="dxa"/>
            <w:gridSpan w:val="2"/>
          </w:tcPr>
          <w:p w:rsidR="002D4DE7" w:rsidRPr="00F43958" w:rsidRDefault="002D4DE7" w:rsidP="000236B3">
            <w:pPr>
              <w:rPr>
                <w:sz w:val="18"/>
                <w:szCs w:val="18"/>
              </w:rPr>
            </w:pPr>
            <w:r w:rsidRPr="00F43958">
              <w:rPr>
                <w:sz w:val="18"/>
                <w:szCs w:val="18"/>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нарушений теплозащитных свойств, гидроизоляции между цокольной частью здания и стенами, неисправности водоотводящих устройств</w:t>
            </w:r>
          </w:p>
        </w:tc>
        <w:tc>
          <w:tcPr>
            <w:tcW w:w="3867" w:type="dxa"/>
            <w:gridSpan w:val="3"/>
          </w:tcPr>
          <w:p w:rsidR="002D4DE7" w:rsidRPr="00F43958" w:rsidRDefault="002D4DE7" w:rsidP="001C1FD1">
            <w:pPr>
              <w:ind w:firstLine="0"/>
              <w:rPr>
                <w:sz w:val="18"/>
                <w:szCs w:val="18"/>
              </w:rPr>
            </w:pPr>
            <w:r w:rsidRPr="00F43958">
              <w:rPr>
                <w:sz w:val="18"/>
                <w:szCs w:val="18"/>
              </w:rPr>
              <w:t>2 раза в год по графику</w:t>
            </w:r>
          </w:p>
        </w:tc>
      </w:tr>
      <w:tr w:rsidR="002D4DE7" w:rsidRPr="00F43958" w:rsidTr="00A74944">
        <w:trPr>
          <w:trHeight w:val="142"/>
        </w:trPr>
        <w:tc>
          <w:tcPr>
            <w:tcW w:w="759" w:type="dxa"/>
            <w:gridSpan w:val="2"/>
          </w:tcPr>
          <w:p w:rsidR="002D4DE7" w:rsidRPr="00F43958" w:rsidRDefault="002D4DE7" w:rsidP="001C1FD1">
            <w:pPr>
              <w:ind w:firstLine="0"/>
              <w:rPr>
                <w:sz w:val="18"/>
                <w:szCs w:val="18"/>
              </w:rPr>
            </w:pPr>
            <w:r w:rsidRPr="00F43958">
              <w:rPr>
                <w:sz w:val="18"/>
                <w:szCs w:val="18"/>
              </w:rPr>
              <w:t>4.2.</w:t>
            </w:r>
          </w:p>
        </w:tc>
        <w:tc>
          <w:tcPr>
            <w:tcW w:w="5403" w:type="dxa"/>
            <w:gridSpan w:val="2"/>
          </w:tcPr>
          <w:p w:rsidR="002D4DE7" w:rsidRPr="00F43958" w:rsidRDefault="002D4DE7" w:rsidP="000236B3">
            <w:pPr>
              <w:rPr>
                <w:sz w:val="18"/>
                <w:szCs w:val="18"/>
              </w:rPr>
            </w:pPr>
            <w:r w:rsidRPr="00F43958">
              <w:rPr>
                <w:sz w:val="18"/>
                <w:szCs w:val="18"/>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их крупноразмерных блоков</w:t>
            </w:r>
          </w:p>
        </w:tc>
        <w:tc>
          <w:tcPr>
            <w:tcW w:w="3867" w:type="dxa"/>
            <w:gridSpan w:val="3"/>
          </w:tcPr>
          <w:p w:rsidR="002D4DE7" w:rsidRPr="00F43958" w:rsidRDefault="002D4DE7" w:rsidP="001C1FD1">
            <w:pPr>
              <w:ind w:firstLine="0"/>
              <w:rPr>
                <w:sz w:val="18"/>
                <w:szCs w:val="18"/>
              </w:rPr>
            </w:pPr>
            <w:r w:rsidRPr="00F43958">
              <w:rPr>
                <w:sz w:val="18"/>
                <w:szCs w:val="18"/>
              </w:rPr>
              <w:t>1 раза в год по графику</w:t>
            </w:r>
          </w:p>
        </w:tc>
      </w:tr>
      <w:tr w:rsidR="002D4DE7" w:rsidRPr="00F43958" w:rsidTr="00A74944">
        <w:trPr>
          <w:trHeight w:val="142"/>
        </w:trPr>
        <w:tc>
          <w:tcPr>
            <w:tcW w:w="759" w:type="dxa"/>
            <w:gridSpan w:val="2"/>
          </w:tcPr>
          <w:p w:rsidR="002D4DE7" w:rsidRPr="00F43958" w:rsidRDefault="002D4DE7" w:rsidP="001C1FD1">
            <w:pPr>
              <w:ind w:firstLine="0"/>
              <w:rPr>
                <w:sz w:val="18"/>
                <w:szCs w:val="18"/>
              </w:rPr>
            </w:pPr>
            <w:r w:rsidRPr="00F43958">
              <w:rPr>
                <w:sz w:val="18"/>
                <w:szCs w:val="18"/>
              </w:rPr>
              <w:t>4.3.</w:t>
            </w:r>
          </w:p>
        </w:tc>
        <w:tc>
          <w:tcPr>
            <w:tcW w:w="5403" w:type="dxa"/>
            <w:gridSpan w:val="2"/>
          </w:tcPr>
          <w:p w:rsidR="002D4DE7" w:rsidRPr="00F43958" w:rsidRDefault="002D4DE7" w:rsidP="000A58B3">
            <w:pPr>
              <w:rPr>
                <w:sz w:val="18"/>
                <w:szCs w:val="18"/>
              </w:rPr>
            </w:pPr>
            <w:r w:rsidRPr="00F43958">
              <w:rPr>
                <w:sz w:val="18"/>
                <w:szCs w:val="18"/>
              </w:rPr>
              <w:t xml:space="preserve">В случае выявления повреждений и нарушений – </w:t>
            </w:r>
            <w:r w:rsidRPr="00F43958">
              <w:rPr>
                <w:sz w:val="18"/>
                <w:szCs w:val="18"/>
              </w:rPr>
              <w:lastRenderedPageBreak/>
              <w:t>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3867" w:type="dxa"/>
            <w:gridSpan w:val="3"/>
          </w:tcPr>
          <w:p w:rsidR="002D4DE7" w:rsidRPr="00F43958" w:rsidRDefault="002D4DE7" w:rsidP="001C1FD1">
            <w:pPr>
              <w:ind w:firstLine="0"/>
              <w:rPr>
                <w:sz w:val="18"/>
                <w:szCs w:val="18"/>
              </w:rPr>
            </w:pPr>
            <w:r w:rsidRPr="00F43958">
              <w:rPr>
                <w:sz w:val="18"/>
                <w:szCs w:val="18"/>
              </w:rPr>
              <w:lastRenderedPageBreak/>
              <w:t xml:space="preserve">Незначительные нарушения в течение года, </w:t>
            </w:r>
            <w:r w:rsidRPr="00F43958">
              <w:rPr>
                <w:sz w:val="18"/>
                <w:szCs w:val="18"/>
              </w:rPr>
              <w:lastRenderedPageBreak/>
              <w:t xml:space="preserve">остальные включение в годовой план </w:t>
            </w:r>
            <w:proofErr w:type="gramStart"/>
            <w:r w:rsidRPr="00F43958">
              <w:rPr>
                <w:sz w:val="18"/>
                <w:szCs w:val="18"/>
              </w:rPr>
              <w:t>ТР</w:t>
            </w:r>
            <w:proofErr w:type="gramEnd"/>
          </w:p>
        </w:tc>
      </w:tr>
      <w:tr w:rsidR="00FC6DEC" w:rsidRPr="00F43958" w:rsidTr="00876BE5">
        <w:trPr>
          <w:trHeight w:val="142"/>
        </w:trPr>
        <w:tc>
          <w:tcPr>
            <w:tcW w:w="10029" w:type="dxa"/>
            <w:gridSpan w:val="7"/>
          </w:tcPr>
          <w:p w:rsidR="00FC6DEC" w:rsidRPr="00F43958" w:rsidRDefault="00FC6DEC" w:rsidP="000A58B3">
            <w:pPr>
              <w:rPr>
                <w:b/>
                <w:sz w:val="18"/>
                <w:szCs w:val="18"/>
              </w:rPr>
            </w:pPr>
            <w:r w:rsidRPr="00F43958">
              <w:rPr>
                <w:b/>
                <w:sz w:val="18"/>
                <w:szCs w:val="18"/>
              </w:rPr>
              <w:lastRenderedPageBreak/>
              <w:t>5. Работы, выполняемые в целях надлежащего содержания перекрытий и покрытий в многоквартирных домах</w:t>
            </w:r>
          </w:p>
        </w:tc>
      </w:tr>
      <w:tr w:rsidR="00F26EBD" w:rsidRPr="00F43958" w:rsidTr="00A74944">
        <w:trPr>
          <w:trHeight w:val="142"/>
        </w:trPr>
        <w:tc>
          <w:tcPr>
            <w:tcW w:w="759" w:type="dxa"/>
            <w:gridSpan w:val="2"/>
          </w:tcPr>
          <w:p w:rsidR="00F26EBD" w:rsidRPr="00F43958" w:rsidRDefault="00F26EBD" w:rsidP="001C1FD1">
            <w:pPr>
              <w:ind w:firstLine="0"/>
              <w:rPr>
                <w:sz w:val="18"/>
                <w:szCs w:val="18"/>
              </w:rPr>
            </w:pPr>
            <w:r w:rsidRPr="00F43958">
              <w:rPr>
                <w:sz w:val="18"/>
                <w:szCs w:val="18"/>
              </w:rPr>
              <w:t>5.1.</w:t>
            </w:r>
          </w:p>
        </w:tc>
        <w:tc>
          <w:tcPr>
            <w:tcW w:w="5403" w:type="dxa"/>
            <w:gridSpan w:val="2"/>
          </w:tcPr>
          <w:p w:rsidR="00F26EBD" w:rsidRPr="00F43958" w:rsidRDefault="00F26EBD" w:rsidP="00DC60A3">
            <w:pPr>
              <w:rPr>
                <w:sz w:val="18"/>
                <w:szCs w:val="18"/>
              </w:rPr>
            </w:pPr>
            <w:r w:rsidRPr="00F43958">
              <w:rPr>
                <w:sz w:val="18"/>
                <w:szCs w:val="18"/>
              </w:rPr>
              <w:t>Выявление нарушений условий эксплуатации, несанкционированных изменений конструктивного решения, выявление прогибов, трещин колебаний</w:t>
            </w:r>
          </w:p>
        </w:tc>
        <w:tc>
          <w:tcPr>
            <w:tcW w:w="3867" w:type="dxa"/>
            <w:gridSpan w:val="3"/>
          </w:tcPr>
          <w:p w:rsidR="00F26EBD" w:rsidRPr="00F43958" w:rsidRDefault="00F26EBD" w:rsidP="001C1FD1">
            <w:pPr>
              <w:ind w:firstLine="0"/>
              <w:rPr>
                <w:sz w:val="18"/>
                <w:szCs w:val="18"/>
              </w:rPr>
            </w:pPr>
            <w:r w:rsidRPr="00F43958">
              <w:rPr>
                <w:sz w:val="18"/>
                <w:szCs w:val="18"/>
              </w:rPr>
              <w:t>2 раза в год по графику</w:t>
            </w:r>
          </w:p>
        </w:tc>
      </w:tr>
      <w:tr w:rsidR="00F26EBD" w:rsidRPr="00F43958" w:rsidTr="00A74944">
        <w:trPr>
          <w:trHeight w:val="142"/>
        </w:trPr>
        <w:tc>
          <w:tcPr>
            <w:tcW w:w="759" w:type="dxa"/>
            <w:gridSpan w:val="2"/>
          </w:tcPr>
          <w:p w:rsidR="00F26EBD" w:rsidRPr="00F43958" w:rsidRDefault="00F26EBD" w:rsidP="001C1FD1">
            <w:pPr>
              <w:ind w:firstLine="0"/>
              <w:rPr>
                <w:sz w:val="18"/>
                <w:szCs w:val="18"/>
              </w:rPr>
            </w:pPr>
            <w:r w:rsidRPr="00F43958">
              <w:rPr>
                <w:sz w:val="18"/>
                <w:szCs w:val="18"/>
              </w:rPr>
              <w:t>5.2.</w:t>
            </w:r>
          </w:p>
        </w:tc>
        <w:tc>
          <w:tcPr>
            <w:tcW w:w="5403" w:type="dxa"/>
            <w:gridSpan w:val="2"/>
          </w:tcPr>
          <w:p w:rsidR="00F26EBD" w:rsidRPr="00F43958" w:rsidRDefault="00F26EBD" w:rsidP="00DC60A3">
            <w:pPr>
              <w:rPr>
                <w:sz w:val="18"/>
                <w:szCs w:val="18"/>
              </w:rPr>
            </w:pPr>
            <w:r w:rsidRPr="00F43958">
              <w:rPr>
                <w:sz w:val="18"/>
                <w:szCs w:val="18"/>
              </w:rPr>
              <w:t>Выявление наличия характера и величины трещин в теле перекрытия и в местах примыканий к стенам, отслоение защитного слоя бетона и оголение арматуры, коррозии арматуры в домах с перекрытиями</w:t>
            </w:r>
          </w:p>
        </w:tc>
        <w:tc>
          <w:tcPr>
            <w:tcW w:w="3867" w:type="dxa"/>
            <w:gridSpan w:val="3"/>
          </w:tcPr>
          <w:p w:rsidR="00F26EBD" w:rsidRPr="00F43958" w:rsidRDefault="00F26EBD" w:rsidP="001C1FD1">
            <w:pPr>
              <w:ind w:firstLine="0"/>
              <w:rPr>
                <w:sz w:val="18"/>
                <w:szCs w:val="18"/>
              </w:rPr>
            </w:pPr>
            <w:r w:rsidRPr="00F43958">
              <w:rPr>
                <w:sz w:val="18"/>
                <w:szCs w:val="18"/>
              </w:rPr>
              <w:t>2 раза в год по графику</w:t>
            </w:r>
          </w:p>
        </w:tc>
      </w:tr>
      <w:tr w:rsidR="00F26EBD" w:rsidRPr="00F43958" w:rsidTr="00A74944">
        <w:trPr>
          <w:trHeight w:val="142"/>
        </w:trPr>
        <w:tc>
          <w:tcPr>
            <w:tcW w:w="759" w:type="dxa"/>
            <w:gridSpan w:val="2"/>
          </w:tcPr>
          <w:p w:rsidR="00F26EBD" w:rsidRPr="00F43958" w:rsidRDefault="00F26EBD" w:rsidP="001C1FD1">
            <w:pPr>
              <w:ind w:firstLine="0"/>
              <w:rPr>
                <w:sz w:val="18"/>
                <w:szCs w:val="18"/>
              </w:rPr>
            </w:pPr>
            <w:r w:rsidRPr="00F43958">
              <w:rPr>
                <w:sz w:val="18"/>
                <w:szCs w:val="18"/>
              </w:rPr>
              <w:t>5.3.</w:t>
            </w:r>
          </w:p>
        </w:tc>
        <w:tc>
          <w:tcPr>
            <w:tcW w:w="5403" w:type="dxa"/>
            <w:gridSpan w:val="2"/>
          </w:tcPr>
          <w:p w:rsidR="00F26EBD" w:rsidRPr="00F43958" w:rsidRDefault="00F26EBD" w:rsidP="00DC60A3">
            <w:pPr>
              <w:rPr>
                <w:sz w:val="18"/>
                <w:szCs w:val="18"/>
              </w:rPr>
            </w:pPr>
            <w:r w:rsidRPr="00F43958">
              <w:rPr>
                <w:sz w:val="18"/>
                <w:szCs w:val="18"/>
              </w:rPr>
              <w:t xml:space="preserve">Выявление наличия, характера и величины трещин, смещение плит одной относительно другой по высоте, отслоение выравнивающего слоя в заделке швов, следов протечек или промерзаний на плитах и на стенах в местах </w:t>
            </w:r>
            <w:proofErr w:type="spellStart"/>
            <w:r w:rsidRPr="00F43958">
              <w:rPr>
                <w:sz w:val="18"/>
                <w:szCs w:val="18"/>
              </w:rPr>
              <w:t>опирания</w:t>
            </w:r>
            <w:proofErr w:type="spellEnd"/>
            <w:r w:rsidRPr="00F43958">
              <w:rPr>
                <w:sz w:val="18"/>
                <w:szCs w:val="18"/>
              </w:rPr>
              <w:t xml:space="preserve">, отслоение защитного слоя бетона и оголения арматуры, коррозии арматуры в домах с перекрытиями </w:t>
            </w:r>
          </w:p>
        </w:tc>
        <w:tc>
          <w:tcPr>
            <w:tcW w:w="3867" w:type="dxa"/>
            <w:gridSpan w:val="3"/>
          </w:tcPr>
          <w:p w:rsidR="00F26EBD" w:rsidRPr="00F43958" w:rsidRDefault="00F26EBD" w:rsidP="001C1FD1">
            <w:pPr>
              <w:ind w:firstLine="0"/>
              <w:rPr>
                <w:sz w:val="18"/>
                <w:szCs w:val="18"/>
              </w:rPr>
            </w:pPr>
            <w:r w:rsidRPr="00F43958">
              <w:rPr>
                <w:sz w:val="18"/>
                <w:szCs w:val="18"/>
              </w:rPr>
              <w:t>2 раза в год по график</w:t>
            </w:r>
            <w:r w:rsidR="00FC69BA">
              <w:rPr>
                <w:sz w:val="18"/>
                <w:szCs w:val="18"/>
              </w:rPr>
              <w:t>у</w:t>
            </w:r>
          </w:p>
        </w:tc>
      </w:tr>
      <w:tr w:rsidR="00F26EBD" w:rsidRPr="00F43958" w:rsidTr="00A74944">
        <w:trPr>
          <w:trHeight w:val="142"/>
        </w:trPr>
        <w:tc>
          <w:tcPr>
            <w:tcW w:w="759" w:type="dxa"/>
            <w:gridSpan w:val="2"/>
          </w:tcPr>
          <w:p w:rsidR="00F26EBD" w:rsidRPr="00F43958" w:rsidRDefault="00F26EBD" w:rsidP="001C1FD1">
            <w:pPr>
              <w:ind w:firstLine="0"/>
              <w:rPr>
                <w:sz w:val="18"/>
                <w:szCs w:val="18"/>
              </w:rPr>
            </w:pPr>
            <w:r w:rsidRPr="00F43958">
              <w:rPr>
                <w:sz w:val="18"/>
                <w:szCs w:val="18"/>
              </w:rPr>
              <w:t>5.4.</w:t>
            </w:r>
          </w:p>
        </w:tc>
        <w:tc>
          <w:tcPr>
            <w:tcW w:w="5403" w:type="dxa"/>
            <w:gridSpan w:val="2"/>
          </w:tcPr>
          <w:p w:rsidR="00F26EBD" w:rsidRPr="00F43958" w:rsidRDefault="00F26EBD" w:rsidP="00DC60A3">
            <w:pPr>
              <w:rPr>
                <w:sz w:val="18"/>
                <w:szCs w:val="18"/>
              </w:rPr>
            </w:pPr>
            <w:r w:rsidRPr="00F43958">
              <w:rPr>
                <w:sz w:val="18"/>
                <w:szCs w:val="18"/>
              </w:rPr>
              <w:t xml:space="preserve">Проверка состояния утеплителя, гидроизоляции и звукоизоляции, </w:t>
            </w:r>
            <w:proofErr w:type="spellStart"/>
            <w:r w:rsidRPr="00F43958">
              <w:rPr>
                <w:sz w:val="18"/>
                <w:szCs w:val="18"/>
              </w:rPr>
              <w:t>алгезии</w:t>
            </w:r>
            <w:proofErr w:type="spellEnd"/>
            <w:r w:rsidRPr="00F43958">
              <w:rPr>
                <w:sz w:val="18"/>
                <w:szCs w:val="18"/>
              </w:rPr>
              <w:t xml:space="preserve"> отделочных слоев к конструкциям перекрытия (покрытия)</w:t>
            </w:r>
          </w:p>
        </w:tc>
        <w:tc>
          <w:tcPr>
            <w:tcW w:w="3867" w:type="dxa"/>
            <w:gridSpan w:val="3"/>
          </w:tcPr>
          <w:p w:rsidR="00F26EBD" w:rsidRPr="00F43958" w:rsidRDefault="00F26EBD" w:rsidP="00D275DB">
            <w:pPr>
              <w:ind w:firstLine="0"/>
              <w:rPr>
                <w:sz w:val="18"/>
                <w:szCs w:val="18"/>
              </w:rPr>
            </w:pPr>
            <w:r w:rsidRPr="00F43958">
              <w:rPr>
                <w:sz w:val="18"/>
                <w:szCs w:val="18"/>
              </w:rPr>
              <w:t>2 раза в год по график</w:t>
            </w:r>
            <w:r w:rsidR="00FC69BA">
              <w:rPr>
                <w:sz w:val="18"/>
                <w:szCs w:val="18"/>
              </w:rPr>
              <w:t>у</w:t>
            </w:r>
          </w:p>
        </w:tc>
      </w:tr>
      <w:tr w:rsidR="00F26EBD" w:rsidRPr="00F43958" w:rsidTr="00A74944">
        <w:trPr>
          <w:trHeight w:val="142"/>
        </w:trPr>
        <w:tc>
          <w:tcPr>
            <w:tcW w:w="759" w:type="dxa"/>
            <w:gridSpan w:val="2"/>
          </w:tcPr>
          <w:p w:rsidR="00F26EBD" w:rsidRPr="00F43958" w:rsidRDefault="00F26EBD" w:rsidP="001C1FD1">
            <w:pPr>
              <w:ind w:firstLine="0"/>
              <w:rPr>
                <w:sz w:val="18"/>
                <w:szCs w:val="18"/>
              </w:rPr>
            </w:pPr>
            <w:r w:rsidRPr="00F43958">
              <w:rPr>
                <w:sz w:val="18"/>
                <w:szCs w:val="18"/>
              </w:rPr>
              <w:t>5.5.</w:t>
            </w:r>
          </w:p>
        </w:tc>
        <w:tc>
          <w:tcPr>
            <w:tcW w:w="5403" w:type="dxa"/>
            <w:gridSpan w:val="2"/>
          </w:tcPr>
          <w:p w:rsidR="00F26EBD" w:rsidRPr="00F43958" w:rsidRDefault="00F26EBD" w:rsidP="000A58B3">
            <w:pPr>
              <w:rPr>
                <w:sz w:val="18"/>
                <w:szCs w:val="18"/>
              </w:rPr>
            </w:pPr>
            <w:r w:rsidRPr="00F43958">
              <w:rPr>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867" w:type="dxa"/>
            <w:gridSpan w:val="3"/>
          </w:tcPr>
          <w:p w:rsidR="00F26EBD" w:rsidRPr="00F43958" w:rsidRDefault="00F26EBD" w:rsidP="001C1FD1">
            <w:pPr>
              <w:ind w:firstLine="0"/>
              <w:rPr>
                <w:sz w:val="18"/>
                <w:szCs w:val="18"/>
              </w:rPr>
            </w:pPr>
            <w:r w:rsidRPr="00F43958">
              <w:rPr>
                <w:sz w:val="18"/>
                <w:szCs w:val="18"/>
              </w:rPr>
              <w:t xml:space="preserve">Незначительные нарушения в течение года, остальные включение в годовой план </w:t>
            </w:r>
            <w:proofErr w:type="gramStart"/>
            <w:r w:rsidRPr="00F43958">
              <w:rPr>
                <w:sz w:val="18"/>
                <w:szCs w:val="18"/>
              </w:rPr>
              <w:t>ТР</w:t>
            </w:r>
            <w:proofErr w:type="gramEnd"/>
          </w:p>
        </w:tc>
      </w:tr>
      <w:tr w:rsidR="00DA1931" w:rsidRPr="00F43958" w:rsidTr="00876BE5">
        <w:trPr>
          <w:trHeight w:val="142"/>
        </w:trPr>
        <w:tc>
          <w:tcPr>
            <w:tcW w:w="10029" w:type="dxa"/>
            <w:gridSpan w:val="7"/>
          </w:tcPr>
          <w:p w:rsidR="00DA1931" w:rsidRPr="00F43958" w:rsidRDefault="00DA1931" w:rsidP="000A58B3">
            <w:pPr>
              <w:rPr>
                <w:b/>
                <w:sz w:val="18"/>
                <w:szCs w:val="18"/>
              </w:rPr>
            </w:pPr>
            <w:r w:rsidRPr="00F43958">
              <w:rPr>
                <w:b/>
                <w:sz w:val="18"/>
                <w:szCs w:val="18"/>
              </w:rPr>
              <w:t>6. Работы, выполняемые для надлежащего содержания крыш в многоквартирных домах</w:t>
            </w:r>
          </w:p>
        </w:tc>
      </w:tr>
      <w:tr w:rsidR="00F26EBD" w:rsidRPr="00F43958" w:rsidTr="00A74944">
        <w:trPr>
          <w:trHeight w:val="142"/>
        </w:trPr>
        <w:tc>
          <w:tcPr>
            <w:tcW w:w="759" w:type="dxa"/>
            <w:gridSpan w:val="2"/>
          </w:tcPr>
          <w:p w:rsidR="00F26EBD" w:rsidRPr="00F43958" w:rsidRDefault="00F26EBD" w:rsidP="0082002D">
            <w:pPr>
              <w:ind w:firstLine="0"/>
              <w:rPr>
                <w:sz w:val="18"/>
                <w:szCs w:val="18"/>
              </w:rPr>
            </w:pPr>
            <w:r w:rsidRPr="00F43958">
              <w:rPr>
                <w:sz w:val="18"/>
                <w:szCs w:val="18"/>
              </w:rPr>
              <w:t>6.1.</w:t>
            </w:r>
          </w:p>
        </w:tc>
        <w:tc>
          <w:tcPr>
            <w:tcW w:w="5403" w:type="dxa"/>
            <w:gridSpan w:val="2"/>
          </w:tcPr>
          <w:p w:rsidR="00F26EBD" w:rsidRPr="00F43958" w:rsidRDefault="00F26EBD" w:rsidP="000A58B3">
            <w:pPr>
              <w:rPr>
                <w:sz w:val="18"/>
                <w:szCs w:val="18"/>
              </w:rPr>
            </w:pPr>
            <w:r w:rsidRPr="00F43958">
              <w:rPr>
                <w:sz w:val="18"/>
                <w:szCs w:val="18"/>
              </w:rPr>
              <w:t>Проверка кровли на отсутствие протечек</w:t>
            </w:r>
          </w:p>
        </w:tc>
        <w:tc>
          <w:tcPr>
            <w:tcW w:w="3867" w:type="dxa"/>
            <w:gridSpan w:val="3"/>
          </w:tcPr>
          <w:p w:rsidR="00F26EBD" w:rsidRPr="00F43958" w:rsidRDefault="00F26EBD" w:rsidP="001C1FD1">
            <w:pPr>
              <w:spacing w:after="120"/>
              <w:ind w:firstLine="0"/>
              <w:rPr>
                <w:sz w:val="18"/>
                <w:szCs w:val="18"/>
              </w:rPr>
            </w:pPr>
            <w:r w:rsidRPr="00F43958">
              <w:rPr>
                <w:sz w:val="18"/>
                <w:szCs w:val="18"/>
              </w:rPr>
              <w:t>2 раза в год по графику</w:t>
            </w:r>
          </w:p>
        </w:tc>
      </w:tr>
      <w:tr w:rsidR="00F26EBD" w:rsidRPr="00F43958" w:rsidTr="00A74944">
        <w:trPr>
          <w:trHeight w:val="142"/>
        </w:trPr>
        <w:tc>
          <w:tcPr>
            <w:tcW w:w="759" w:type="dxa"/>
            <w:gridSpan w:val="2"/>
          </w:tcPr>
          <w:p w:rsidR="00F26EBD" w:rsidRPr="00F43958" w:rsidRDefault="00F26EBD" w:rsidP="0082002D">
            <w:pPr>
              <w:ind w:firstLine="0"/>
              <w:rPr>
                <w:sz w:val="18"/>
                <w:szCs w:val="18"/>
              </w:rPr>
            </w:pPr>
            <w:r w:rsidRPr="00F43958">
              <w:rPr>
                <w:sz w:val="18"/>
                <w:szCs w:val="18"/>
              </w:rPr>
              <w:t>6.2.</w:t>
            </w:r>
          </w:p>
        </w:tc>
        <w:tc>
          <w:tcPr>
            <w:tcW w:w="5403" w:type="dxa"/>
            <w:gridSpan w:val="2"/>
          </w:tcPr>
          <w:p w:rsidR="00F26EBD" w:rsidRPr="00F43958" w:rsidRDefault="00F26EBD" w:rsidP="000A58B3">
            <w:pPr>
              <w:rPr>
                <w:sz w:val="18"/>
                <w:szCs w:val="18"/>
              </w:rPr>
            </w:pPr>
            <w:r w:rsidRPr="00F43958">
              <w:rPr>
                <w:sz w:val="18"/>
                <w:szCs w:val="18"/>
              </w:rPr>
              <w:t xml:space="preserve">Проверка </w:t>
            </w:r>
            <w:proofErr w:type="spellStart"/>
            <w:r w:rsidRPr="00F43958">
              <w:rPr>
                <w:sz w:val="18"/>
                <w:szCs w:val="18"/>
              </w:rPr>
              <w:t>молниезащитных</w:t>
            </w:r>
            <w:proofErr w:type="spellEnd"/>
            <w:r w:rsidRPr="00F43958">
              <w:rPr>
                <w:sz w:val="18"/>
                <w:szCs w:val="18"/>
              </w:rPr>
              <w:t xml:space="preserve"> устройств, заземления матч и другого оборудования, расположенного на крыше.</w:t>
            </w:r>
          </w:p>
        </w:tc>
        <w:tc>
          <w:tcPr>
            <w:tcW w:w="3867" w:type="dxa"/>
            <w:gridSpan w:val="3"/>
          </w:tcPr>
          <w:p w:rsidR="00F26EBD" w:rsidRPr="00F43958" w:rsidRDefault="00F26EBD" w:rsidP="001C1FD1">
            <w:pPr>
              <w:spacing w:after="120"/>
              <w:ind w:firstLine="0"/>
              <w:rPr>
                <w:sz w:val="18"/>
                <w:szCs w:val="18"/>
              </w:rPr>
            </w:pPr>
            <w:r w:rsidRPr="00F43958">
              <w:rPr>
                <w:sz w:val="18"/>
                <w:szCs w:val="18"/>
              </w:rPr>
              <w:t>1 раза в год по графику</w:t>
            </w:r>
          </w:p>
        </w:tc>
      </w:tr>
      <w:tr w:rsidR="00F26EBD" w:rsidRPr="00F43958" w:rsidTr="00A74944">
        <w:trPr>
          <w:trHeight w:val="142"/>
        </w:trPr>
        <w:tc>
          <w:tcPr>
            <w:tcW w:w="759" w:type="dxa"/>
            <w:gridSpan w:val="2"/>
          </w:tcPr>
          <w:p w:rsidR="00F26EBD" w:rsidRPr="00F43958" w:rsidRDefault="00F26EBD" w:rsidP="0082002D">
            <w:pPr>
              <w:ind w:firstLine="0"/>
              <w:rPr>
                <w:sz w:val="18"/>
                <w:szCs w:val="18"/>
              </w:rPr>
            </w:pPr>
            <w:r w:rsidRPr="00F43958">
              <w:rPr>
                <w:sz w:val="18"/>
                <w:szCs w:val="18"/>
              </w:rPr>
              <w:t>6.3.</w:t>
            </w:r>
          </w:p>
        </w:tc>
        <w:tc>
          <w:tcPr>
            <w:tcW w:w="5403" w:type="dxa"/>
            <w:gridSpan w:val="2"/>
          </w:tcPr>
          <w:p w:rsidR="00F26EBD" w:rsidRPr="00F43958" w:rsidRDefault="00F26EBD" w:rsidP="00981C37">
            <w:pPr>
              <w:rPr>
                <w:sz w:val="18"/>
                <w:szCs w:val="18"/>
              </w:rPr>
            </w:pPr>
            <w:r w:rsidRPr="00F43958">
              <w:rPr>
                <w:sz w:val="18"/>
                <w:szCs w:val="18"/>
              </w:rPr>
              <w:t>Выявление деформации и повреждений несущих кровельных конструкций, крепление элементов несущих конструкций крыши, водоотводящих устройств и оборудования, слуховых окон, выходов из крыши, ходовых досок и переходных мостиков на чердаках. Осадочных и температурных швов, водоприемных воронок внутреннего водостока</w:t>
            </w:r>
          </w:p>
        </w:tc>
        <w:tc>
          <w:tcPr>
            <w:tcW w:w="3867" w:type="dxa"/>
            <w:gridSpan w:val="3"/>
          </w:tcPr>
          <w:p w:rsidR="00F26EBD" w:rsidRPr="00F43958" w:rsidRDefault="00F26EBD" w:rsidP="001C1FD1">
            <w:pPr>
              <w:spacing w:after="120"/>
              <w:ind w:firstLine="0"/>
              <w:rPr>
                <w:sz w:val="18"/>
                <w:szCs w:val="18"/>
              </w:rPr>
            </w:pPr>
            <w:r w:rsidRPr="00F43958">
              <w:rPr>
                <w:sz w:val="18"/>
                <w:szCs w:val="18"/>
              </w:rPr>
              <w:t>2 раза в год по графику</w:t>
            </w:r>
          </w:p>
        </w:tc>
      </w:tr>
      <w:tr w:rsidR="00F26EBD" w:rsidRPr="00F43958" w:rsidTr="00A74944">
        <w:trPr>
          <w:trHeight w:val="142"/>
        </w:trPr>
        <w:tc>
          <w:tcPr>
            <w:tcW w:w="759" w:type="dxa"/>
            <w:gridSpan w:val="2"/>
          </w:tcPr>
          <w:p w:rsidR="00F26EBD" w:rsidRPr="00F43958" w:rsidRDefault="00F26EBD" w:rsidP="0082002D">
            <w:pPr>
              <w:ind w:firstLine="0"/>
              <w:rPr>
                <w:sz w:val="18"/>
                <w:szCs w:val="18"/>
              </w:rPr>
            </w:pPr>
            <w:r w:rsidRPr="00F43958">
              <w:rPr>
                <w:sz w:val="18"/>
                <w:szCs w:val="18"/>
              </w:rPr>
              <w:t>6.4.</w:t>
            </w:r>
          </w:p>
        </w:tc>
        <w:tc>
          <w:tcPr>
            <w:tcW w:w="5403" w:type="dxa"/>
            <w:gridSpan w:val="2"/>
          </w:tcPr>
          <w:p w:rsidR="00F26EBD" w:rsidRPr="00F43958" w:rsidRDefault="00F26EBD" w:rsidP="000A58B3">
            <w:pPr>
              <w:rPr>
                <w:sz w:val="18"/>
                <w:szCs w:val="18"/>
              </w:rPr>
            </w:pPr>
            <w:r w:rsidRPr="00F43958">
              <w:rPr>
                <w:sz w:val="18"/>
                <w:szCs w:val="18"/>
              </w:rPr>
              <w:t>Проверка температурно-влажностного режима и воздухообмена на чердаке</w:t>
            </w:r>
          </w:p>
        </w:tc>
        <w:tc>
          <w:tcPr>
            <w:tcW w:w="3867" w:type="dxa"/>
            <w:gridSpan w:val="3"/>
          </w:tcPr>
          <w:p w:rsidR="00F26EBD" w:rsidRPr="00F43958" w:rsidRDefault="00F26EBD" w:rsidP="005D4952">
            <w:pPr>
              <w:spacing w:after="120"/>
              <w:ind w:firstLine="0"/>
              <w:rPr>
                <w:sz w:val="18"/>
                <w:szCs w:val="18"/>
              </w:rPr>
            </w:pPr>
            <w:r w:rsidRPr="00F43958">
              <w:rPr>
                <w:sz w:val="18"/>
                <w:szCs w:val="18"/>
              </w:rPr>
              <w:t>1 раз в месяц</w:t>
            </w:r>
          </w:p>
        </w:tc>
      </w:tr>
      <w:tr w:rsidR="00F26EBD" w:rsidRPr="00F43958" w:rsidTr="00A74944">
        <w:trPr>
          <w:trHeight w:val="142"/>
        </w:trPr>
        <w:tc>
          <w:tcPr>
            <w:tcW w:w="759" w:type="dxa"/>
            <w:gridSpan w:val="2"/>
          </w:tcPr>
          <w:p w:rsidR="00F26EBD" w:rsidRPr="00F43958" w:rsidRDefault="00F26EBD" w:rsidP="0082002D">
            <w:pPr>
              <w:ind w:firstLine="0"/>
              <w:rPr>
                <w:sz w:val="18"/>
                <w:szCs w:val="18"/>
              </w:rPr>
            </w:pPr>
            <w:r w:rsidRPr="00F43958">
              <w:rPr>
                <w:sz w:val="18"/>
                <w:szCs w:val="18"/>
              </w:rPr>
              <w:t>6.5.</w:t>
            </w:r>
          </w:p>
        </w:tc>
        <w:tc>
          <w:tcPr>
            <w:tcW w:w="5403" w:type="dxa"/>
            <w:gridSpan w:val="2"/>
          </w:tcPr>
          <w:p w:rsidR="00F26EBD" w:rsidRPr="00F43958" w:rsidRDefault="00F26EBD" w:rsidP="000A58B3">
            <w:pPr>
              <w:rPr>
                <w:sz w:val="18"/>
                <w:szCs w:val="18"/>
              </w:rPr>
            </w:pPr>
            <w:r w:rsidRPr="00F43958">
              <w:rPr>
                <w:sz w:val="18"/>
                <w:szCs w:val="18"/>
              </w:rPr>
              <w:t>Осмотр потолков верхних этажей домов с совмещенными (</w:t>
            </w:r>
            <w:proofErr w:type="spellStart"/>
            <w:r w:rsidRPr="00F43958">
              <w:rPr>
                <w:sz w:val="18"/>
                <w:szCs w:val="18"/>
              </w:rPr>
              <w:t>бесчердачными</w:t>
            </w:r>
            <w:proofErr w:type="spellEnd"/>
            <w:r w:rsidRPr="00F43958">
              <w:rPr>
                <w:sz w:val="18"/>
                <w:szCs w:val="18"/>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3867" w:type="dxa"/>
            <w:gridSpan w:val="3"/>
          </w:tcPr>
          <w:p w:rsidR="00F26EBD" w:rsidRPr="00F43958" w:rsidRDefault="00F26EBD" w:rsidP="001C1FD1">
            <w:pPr>
              <w:spacing w:after="120"/>
              <w:ind w:firstLine="0"/>
              <w:rPr>
                <w:sz w:val="18"/>
                <w:szCs w:val="18"/>
              </w:rPr>
            </w:pPr>
            <w:r w:rsidRPr="00F43958">
              <w:rPr>
                <w:sz w:val="18"/>
                <w:szCs w:val="18"/>
              </w:rPr>
              <w:t>1 раз в год</w:t>
            </w:r>
          </w:p>
        </w:tc>
      </w:tr>
      <w:tr w:rsidR="008E75C2" w:rsidRPr="00F43958" w:rsidTr="00A74944">
        <w:trPr>
          <w:trHeight w:val="496"/>
        </w:trPr>
        <w:tc>
          <w:tcPr>
            <w:tcW w:w="759" w:type="dxa"/>
            <w:gridSpan w:val="2"/>
          </w:tcPr>
          <w:p w:rsidR="008E75C2" w:rsidRPr="00F43958" w:rsidRDefault="008E75C2" w:rsidP="0082002D">
            <w:pPr>
              <w:ind w:firstLine="0"/>
              <w:rPr>
                <w:sz w:val="18"/>
                <w:szCs w:val="18"/>
              </w:rPr>
            </w:pPr>
            <w:r w:rsidRPr="00F43958">
              <w:rPr>
                <w:sz w:val="18"/>
                <w:szCs w:val="18"/>
              </w:rPr>
              <w:t>6.3.</w:t>
            </w:r>
          </w:p>
        </w:tc>
        <w:tc>
          <w:tcPr>
            <w:tcW w:w="5403" w:type="dxa"/>
            <w:gridSpan w:val="2"/>
          </w:tcPr>
          <w:p w:rsidR="008E75C2" w:rsidRPr="00F43958" w:rsidRDefault="008E75C2" w:rsidP="00D275DB">
            <w:pPr>
              <w:rPr>
                <w:sz w:val="18"/>
                <w:szCs w:val="18"/>
              </w:rPr>
            </w:pPr>
            <w:r w:rsidRPr="00F43958">
              <w:rPr>
                <w:sz w:val="18"/>
                <w:szCs w:val="18"/>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3867" w:type="dxa"/>
            <w:gridSpan w:val="3"/>
          </w:tcPr>
          <w:p w:rsidR="008E75C2" w:rsidRPr="00F43958" w:rsidRDefault="008E75C2" w:rsidP="00DF16CB">
            <w:pPr>
              <w:spacing w:after="120"/>
              <w:ind w:firstLine="0"/>
              <w:rPr>
                <w:sz w:val="18"/>
                <w:szCs w:val="18"/>
              </w:rPr>
            </w:pPr>
            <w:r w:rsidRPr="00F43958">
              <w:rPr>
                <w:sz w:val="18"/>
                <w:szCs w:val="18"/>
              </w:rPr>
              <w:t>1 раз в год</w:t>
            </w:r>
          </w:p>
        </w:tc>
      </w:tr>
      <w:tr w:rsidR="008E75C2" w:rsidRPr="00F43958" w:rsidTr="00A74944">
        <w:trPr>
          <w:trHeight w:val="142"/>
        </w:trPr>
        <w:tc>
          <w:tcPr>
            <w:tcW w:w="759" w:type="dxa"/>
            <w:gridSpan w:val="2"/>
          </w:tcPr>
          <w:p w:rsidR="008E75C2" w:rsidRPr="00F43958" w:rsidRDefault="008E75C2" w:rsidP="00E439E5">
            <w:pPr>
              <w:ind w:firstLine="0"/>
              <w:rPr>
                <w:sz w:val="18"/>
                <w:szCs w:val="18"/>
              </w:rPr>
            </w:pPr>
            <w:r w:rsidRPr="00F43958">
              <w:rPr>
                <w:sz w:val="18"/>
                <w:szCs w:val="18"/>
              </w:rPr>
              <w:t>6.4.</w:t>
            </w:r>
          </w:p>
        </w:tc>
        <w:tc>
          <w:tcPr>
            <w:tcW w:w="5403" w:type="dxa"/>
            <w:gridSpan w:val="2"/>
          </w:tcPr>
          <w:p w:rsidR="008E75C2" w:rsidRPr="00F43958" w:rsidRDefault="008E75C2" w:rsidP="003F0576">
            <w:pPr>
              <w:rPr>
                <w:sz w:val="18"/>
                <w:szCs w:val="18"/>
              </w:rPr>
            </w:pPr>
            <w:r w:rsidRPr="00F43958">
              <w:rPr>
                <w:sz w:val="18"/>
                <w:szCs w:val="18"/>
              </w:rPr>
              <w:t>Проверка и при необходимости очистка кровли и проектных козырьков от скопления снега, наледи и сосулек</w:t>
            </w:r>
          </w:p>
        </w:tc>
        <w:tc>
          <w:tcPr>
            <w:tcW w:w="3867" w:type="dxa"/>
            <w:gridSpan w:val="3"/>
          </w:tcPr>
          <w:p w:rsidR="008E75C2" w:rsidRPr="00F43958" w:rsidRDefault="008E75C2" w:rsidP="001C1FD1">
            <w:pPr>
              <w:ind w:firstLine="0"/>
              <w:rPr>
                <w:sz w:val="18"/>
                <w:szCs w:val="18"/>
              </w:rPr>
            </w:pPr>
            <w:r w:rsidRPr="00F43958">
              <w:rPr>
                <w:sz w:val="18"/>
                <w:szCs w:val="18"/>
              </w:rPr>
              <w:t>По необходимости</w:t>
            </w:r>
          </w:p>
        </w:tc>
      </w:tr>
      <w:tr w:rsidR="008E75C2" w:rsidRPr="00F43958" w:rsidTr="00A74944">
        <w:trPr>
          <w:trHeight w:val="142"/>
        </w:trPr>
        <w:tc>
          <w:tcPr>
            <w:tcW w:w="759" w:type="dxa"/>
            <w:gridSpan w:val="2"/>
          </w:tcPr>
          <w:p w:rsidR="008E75C2" w:rsidRPr="00F43958" w:rsidRDefault="008E75C2" w:rsidP="00E439E5">
            <w:pPr>
              <w:ind w:firstLine="0"/>
              <w:rPr>
                <w:sz w:val="18"/>
                <w:szCs w:val="18"/>
              </w:rPr>
            </w:pPr>
            <w:r w:rsidRPr="00F43958">
              <w:rPr>
                <w:sz w:val="18"/>
                <w:szCs w:val="18"/>
              </w:rPr>
              <w:t>6.5.</w:t>
            </w:r>
          </w:p>
        </w:tc>
        <w:tc>
          <w:tcPr>
            <w:tcW w:w="5403" w:type="dxa"/>
            <w:gridSpan w:val="2"/>
          </w:tcPr>
          <w:p w:rsidR="008E75C2" w:rsidRPr="00F43958" w:rsidRDefault="008E75C2" w:rsidP="003F0576">
            <w:pPr>
              <w:rPr>
                <w:sz w:val="18"/>
                <w:szCs w:val="18"/>
              </w:rPr>
            </w:pPr>
            <w:r w:rsidRPr="00F43958">
              <w:rPr>
                <w:sz w:val="18"/>
                <w:szCs w:val="18"/>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3867" w:type="dxa"/>
            <w:gridSpan w:val="3"/>
          </w:tcPr>
          <w:p w:rsidR="008E75C2" w:rsidRPr="00F43958" w:rsidRDefault="008E75C2" w:rsidP="00702505">
            <w:pPr>
              <w:spacing w:after="120"/>
              <w:ind w:firstLine="0"/>
              <w:rPr>
                <w:sz w:val="18"/>
                <w:szCs w:val="18"/>
              </w:rPr>
            </w:pPr>
            <w:r w:rsidRPr="00F43958">
              <w:rPr>
                <w:sz w:val="18"/>
                <w:szCs w:val="18"/>
              </w:rPr>
              <w:t>1 раз в год</w:t>
            </w:r>
          </w:p>
        </w:tc>
      </w:tr>
      <w:tr w:rsidR="008E75C2" w:rsidRPr="00F43958" w:rsidTr="00A74944">
        <w:trPr>
          <w:trHeight w:val="142"/>
        </w:trPr>
        <w:tc>
          <w:tcPr>
            <w:tcW w:w="759" w:type="dxa"/>
            <w:gridSpan w:val="2"/>
          </w:tcPr>
          <w:p w:rsidR="008E75C2" w:rsidRPr="00F43958" w:rsidRDefault="008E75C2" w:rsidP="00E439E5">
            <w:pPr>
              <w:ind w:firstLine="0"/>
              <w:rPr>
                <w:sz w:val="18"/>
                <w:szCs w:val="18"/>
              </w:rPr>
            </w:pPr>
            <w:r w:rsidRPr="00F43958">
              <w:rPr>
                <w:sz w:val="18"/>
                <w:szCs w:val="18"/>
              </w:rPr>
              <w:t>6.6.</w:t>
            </w:r>
          </w:p>
        </w:tc>
        <w:tc>
          <w:tcPr>
            <w:tcW w:w="5403" w:type="dxa"/>
            <w:gridSpan w:val="2"/>
          </w:tcPr>
          <w:p w:rsidR="008E75C2" w:rsidRPr="00F43958" w:rsidRDefault="008E75C2" w:rsidP="000A58B3">
            <w:pPr>
              <w:rPr>
                <w:sz w:val="18"/>
                <w:szCs w:val="18"/>
              </w:rPr>
            </w:pPr>
            <w:r w:rsidRPr="00F43958">
              <w:rPr>
                <w:sz w:val="18"/>
                <w:szCs w:val="18"/>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3867" w:type="dxa"/>
            <w:gridSpan w:val="3"/>
          </w:tcPr>
          <w:p w:rsidR="008E75C2" w:rsidRPr="00F43958" w:rsidRDefault="008E75C2" w:rsidP="00F048A9">
            <w:pPr>
              <w:ind w:firstLine="0"/>
              <w:rPr>
                <w:sz w:val="18"/>
                <w:szCs w:val="18"/>
              </w:rPr>
            </w:pPr>
            <w:r w:rsidRPr="00F43958">
              <w:rPr>
                <w:sz w:val="18"/>
                <w:szCs w:val="18"/>
              </w:rPr>
              <w:t xml:space="preserve">Незначительные нарушения в течение года, остальные включение в годовой план </w:t>
            </w:r>
            <w:proofErr w:type="gramStart"/>
            <w:r w:rsidRPr="00F43958">
              <w:rPr>
                <w:sz w:val="18"/>
                <w:szCs w:val="18"/>
              </w:rPr>
              <w:t>ТР</w:t>
            </w:r>
            <w:proofErr w:type="gramEnd"/>
          </w:p>
        </w:tc>
      </w:tr>
      <w:tr w:rsidR="00DA1931" w:rsidRPr="00F43958" w:rsidTr="00876BE5">
        <w:trPr>
          <w:trHeight w:val="142"/>
        </w:trPr>
        <w:tc>
          <w:tcPr>
            <w:tcW w:w="10029" w:type="dxa"/>
            <w:gridSpan w:val="7"/>
          </w:tcPr>
          <w:p w:rsidR="00DA1931" w:rsidRPr="00F43958" w:rsidRDefault="00DA1931" w:rsidP="00D62B9C">
            <w:pPr>
              <w:rPr>
                <w:b/>
                <w:sz w:val="18"/>
                <w:szCs w:val="18"/>
              </w:rPr>
            </w:pPr>
            <w:r w:rsidRPr="00F43958">
              <w:rPr>
                <w:b/>
                <w:sz w:val="18"/>
                <w:szCs w:val="18"/>
              </w:rPr>
              <w:t>7. Работы, выполняемые для надлежащего содержания лестниц в многоквартирных домах</w:t>
            </w:r>
          </w:p>
        </w:tc>
      </w:tr>
      <w:tr w:rsidR="008E75C2" w:rsidRPr="00F43958" w:rsidTr="00A74944">
        <w:trPr>
          <w:trHeight w:val="142"/>
        </w:trPr>
        <w:tc>
          <w:tcPr>
            <w:tcW w:w="759" w:type="dxa"/>
            <w:gridSpan w:val="2"/>
          </w:tcPr>
          <w:p w:rsidR="008E75C2" w:rsidRPr="00F43958" w:rsidRDefault="008E75C2" w:rsidP="00E96F82">
            <w:pPr>
              <w:ind w:firstLine="0"/>
              <w:rPr>
                <w:sz w:val="18"/>
                <w:szCs w:val="18"/>
              </w:rPr>
            </w:pPr>
            <w:r w:rsidRPr="00F43958">
              <w:rPr>
                <w:sz w:val="18"/>
                <w:szCs w:val="18"/>
              </w:rPr>
              <w:t>7.1.</w:t>
            </w:r>
          </w:p>
        </w:tc>
        <w:tc>
          <w:tcPr>
            <w:tcW w:w="5403" w:type="dxa"/>
            <w:gridSpan w:val="2"/>
            <w:vAlign w:val="bottom"/>
          </w:tcPr>
          <w:p w:rsidR="008E75C2" w:rsidRPr="00F43958" w:rsidRDefault="008E75C2" w:rsidP="00CE1EA8">
            <w:pPr>
              <w:rPr>
                <w:sz w:val="18"/>
                <w:szCs w:val="18"/>
              </w:rPr>
            </w:pPr>
            <w:r w:rsidRPr="00F43958">
              <w:rPr>
                <w:sz w:val="18"/>
                <w:szCs w:val="18"/>
              </w:rPr>
              <w:t xml:space="preserve">Выявление деформаций и повреждений в несущих конструкциях, надежности крепления ограждений, выбоин и сколов в ступенях. </w:t>
            </w:r>
            <w:proofErr w:type="gramStart"/>
            <w:r w:rsidRPr="00F43958">
              <w:rPr>
                <w:sz w:val="18"/>
                <w:szCs w:val="18"/>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F43958">
              <w:rPr>
                <w:sz w:val="18"/>
                <w:szCs w:val="18"/>
              </w:rPr>
              <w:t>проступях</w:t>
            </w:r>
            <w:proofErr w:type="spellEnd"/>
            <w:r w:rsidRPr="00F43958">
              <w:rPr>
                <w:sz w:val="18"/>
                <w:szCs w:val="18"/>
              </w:rPr>
              <w:t xml:space="preserve"> в домах с железобетонными лестницами</w:t>
            </w:r>
            <w:proofErr w:type="gramEnd"/>
          </w:p>
        </w:tc>
        <w:tc>
          <w:tcPr>
            <w:tcW w:w="3867" w:type="dxa"/>
            <w:gridSpan w:val="3"/>
          </w:tcPr>
          <w:p w:rsidR="008E75C2" w:rsidRPr="00F43958" w:rsidRDefault="008E75C2" w:rsidP="00CE1EA8">
            <w:pPr>
              <w:ind w:firstLine="0"/>
              <w:rPr>
                <w:sz w:val="18"/>
                <w:szCs w:val="18"/>
              </w:rPr>
            </w:pPr>
            <w:r w:rsidRPr="00F43958">
              <w:rPr>
                <w:sz w:val="18"/>
                <w:szCs w:val="18"/>
              </w:rPr>
              <w:t xml:space="preserve">1 раз в год </w:t>
            </w:r>
          </w:p>
        </w:tc>
      </w:tr>
      <w:tr w:rsidR="008E75C2" w:rsidRPr="00F43958" w:rsidTr="00A74944">
        <w:trPr>
          <w:trHeight w:val="142"/>
        </w:trPr>
        <w:tc>
          <w:tcPr>
            <w:tcW w:w="759" w:type="dxa"/>
            <w:gridSpan w:val="2"/>
          </w:tcPr>
          <w:p w:rsidR="008E75C2" w:rsidRPr="00F43958" w:rsidRDefault="008E75C2" w:rsidP="00E96F82">
            <w:pPr>
              <w:ind w:firstLine="0"/>
              <w:rPr>
                <w:sz w:val="18"/>
                <w:szCs w:val="18"/>
              </w:rPr>
            </w:pPr>
            <w:r w:rsidRPr="00F43958">
              <w:rPr>
                <w:sz w:val="18"/>
                <w:szCs w:val="18"/>
              </w:rPr>
              <w:t>7.2.</w:t>
            </w:r>
          </w:p>
        </w:tc>
        <w:tc>
          <w:tcPr>
            <w:tcW w:w="5403" w:type="dxa"/>
            <w:gridSpan w:val="2"/>
          </w:tcPr>
          <w:p w:rsidR="008E75C2" w:rsidRPr="00F43958" w:rsidRDefault="008E75C2" w:rsidP="0024300A">
            <w:pPr>
              <w:jc w:val="left"/>
              <w:rPr>
                <w:sz w:val="18"/>
                <w:szCs w:val="18"/>
                <w:highlight w:val="yellow"/>
              </w:rPr>
            </w:pPr>
            <w:r w:rsidRPr="00F43958">
              <w:rPr>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867" w:type="dxa"/>
            <w:gridSpan w:val="3"/>
          </w:tcPr>
          <w:p w:rsidR="008E75C2" w:rsidRPr="00F43958" w:rsidRDefault="008E75C2" w:rsidP="00547607">
            <w:pPr>
              <w:ind w:firstLine="0"/>
              <w:rPr>
                <w:sz w:val="18"/>
                <w:szCs w:val="18"/>
              </w:rPr>
            </w:pPr>
            <w:r w:rsidRPr="00F43958">
              <w:rPr>
                <w:sz w:val="18"/>
                <w:szCs w:val="18"/>
              </w:rPr>
              <w:t xml:space="preserve">Незначительные нарушения в течение года, остальные включение в годовой план </w:t>
            </w:r>
            <w:proofErr w:type="gramStart"/>
            <w:r w:rsidRPr="00F43958">
              <w:rPr>
                <w:sz w:val="18"/>
                <w:szCs w:val="18"/>
              </w:rPr>
              <w:t>ТР</w:t>
            </w:r>
            <w:proofErr w:type="gramEnd"/>
          </w:p>
        </w:tc>
      </w:tr>
      <w:tr w:rsidR="00DA1931" w:rsidRPr="00F43958" w:rsidTr="00876BE5">
        <w:trPr>
          <w:trHeight w:val="142"/>
        </w:trPr>
        <w:tc>
          <w:tcPr>
            <w:tcW w:w="10029" w:type="dxa"/>
            <w:gridSpan w:val="7"/>
          </w:tcPr>
          <w:p w:rsidR="00DA1931" w:rsidRPr="00F43958" w:rsidRDefault="00DA1931" w:rsidP="000A58B3">
            <w:pPr>
              <w:rPr>
                <w:b/>
                <w:sz w:val="18"/>
                <w:szCs w:val="18"/>
              </w:rPr>
            </w:pPr>
            <w:r w:rsidRPr="00F43958">
              <w:rPr>
                <w:b/>
                <w:sz w:val="18"/>
                <w:szCs w:val="18"/>
              </w:rPr>
              <w:t>8. Работы, выполняемые для надлежащего содержания фасадов многоквартирных домов</w:t>
            </w:r>
          </w:p>
        </w:tc>
      </w:tr>
      <w:tr w:rsidR="00CA71A4" w:rsidRPr="00F43958" w:rsidTr="00A74944">
        <w:trPr>
          <w:trHeight w:val="142"/>
        </w:trPr>
        <w:tc>
          <w:tcPr>
            <w:tcW w:w="759" w:type="dxa"/>
            <w:gridSpan w:val="2"/>
          </w:tcPr>
          <w:p w:rsidR="00CA71A4" w:rsidRPr="00F43958" w:rsidRDefault="00CA71A4" w:rsidP="00102CAF">
            <w:pPr>
              <w:ind w:firstLine="0"/>
              <w:rPr>
                <w:sz w:val="18"/>
                <w:szCs w:val="18"/>
              </w:rPr>
            </w:pPr>
            <w:r w:rsidRPr="00F43958">
              <w:rPr>
                <w:sz w:val="18"/>
                <w:szCs w:val="18"/>
              </w:rPr>
              <w:t>8.1.</w:t>
            </w:r>
          </w:p>
        </w:tc>
        <w:tc>
          <w:tcPr>
            <w:tcW w:w="5488" w:type="dxa"/>
            <w:gridSpan w:val="3"/>
          </w:tcPr>
          <w:p w:rsidR="00CA71A4" w:rsidRPr="00F43958" w:rsidRDefault="00CA71A4" w:rsidP="000A58B3">
            <w:pPr>
              <w:rPr>
                <w:sz w:val="18"/>
                <w:szCs w:val="18"/>
              </w:rPr>
            </w:pPr>
            <w:r w:rsidRPr="00F43958">
              <w:rPr>
                <w:sz w:val="18"/>
                <w:szCs w:val="18"/>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F43958">
              <w:rPr>
                <w:sz w:val="18"/>
                <w:szCs w:val="18"/>
              </w:rPr>
              <w:t>сплошности</w:t>
            </w:r>
            <w:proofErr w:type="spellEnd"/>
            <w:r w:rsidRPr="00F43958">
              <w:rPr>
                <w:sz w:val="18"/>
                <w:szCs w:val="18"/>
              </w:rPr>
              <w:t xml:space="preserve"> и герметичности наружных водостоков</w:t>
            </w:r>
          </w:p>
        </w:tc>
        <w:tc>
          <w:tcPr>
            <w:tcW w:w="3782" w:type="dxa"/>
            <w:gridSpan w:val="2"/>
          </w:tcPr>
          <w:p w:rsidR="00CA71A4" w:rsidRPr="00F43958" w:rsidRDefault="00CA71A4" w:rsidP="00102CAF">
            <w:pPr>
              <w:ind w:firstLine="0"/>
              <w:rPr>
                <w:sz w:val="18"/>
                <w:szCs w:val="18"/>
              </w:rPr>
            </w:pPr>
            <w:r w:rsidRPr="00F43958">
              <w:rPr>
                <w:sz w:val="18"/>
                <w:szCs w:val="18"/>
              </w:rPr>
              <w:t>1 раза в год по графику</w:t>
            </w:r>
          </w:p>
        </w:tc>
      </w:tr>
      <w:tr w:rsidR="00CA71A4" w:rsidRPr="00F43958" w:rsidTr="00A74944">
        <w:trPr>
          <w:trHeight w:val="142"/>
        </w:trPr>
        <w:tc>
          <w:tcPr>
            <w:tcW w:w="759" w:type="dxa"/>
            <w:gridSpan w:val="2"/>
          </w:tcPr>
          <w:p w:rsidR="00CA71A4" w:rsidRPr="00F43958" w:rsidRDefault="00CA71A4" w:rsidP="00102CAF">
            <w:pPr>
              <w:ind w:firstLine="0"/>
              <w:rPr>
                <w:sz w:val="18"/>
                <w:szCs w:val="18"/>
              </w:rPr>
            </w:pPr>
            <w:r w:rsidRPr="00F43958">
              <w:rPr>
                <w:sz w:val="18"/>
                <w:szCs w:val="18"/>
              </w:rPr>
              <w:t>8.2.</w:t>
            </w:r>
          </w:p>
        </w:tc>
        <w:tc>
          <w:tcPr>
            <w:tcW w:w="5488" w:type="dxa"/>
            <w:gridSpan w:val="3"/>
          </w:tcPr>
          <w:p w:rsidR="00CA71A4" w:rsidRPr="00F43958" w:rsidRDefault="00CA71A4" w:rsidP="000A58B3">
            <w:pPr>
              <w:rPr>
                <w:sz w:val="18"/>
                <w:szCs w:val="18"/>
              </w:rPr>
            </w:pPr>
            <w:r w:rsidRPr="00F43958">
              <w:rPr>
                <w:sz w:val="18"/>
                <w:szCs w:val="18"/>
              </w:rPr>
              <w:t>контроль состояния и работоспособности подсветки информационных знаков, входов в подъезды (домовые знаки и т.д.)</w:t>
            </w:r>
          </w:p>
        </w:tc>
        <w:tc>
          <w:tcPr>
            <w:tcW w:w="3782" w:type="dxa"/>
            <w:gridSpan w:val="2"/>
          </w:tcPr>
          <w:p w:rsidR="00CA71A4" w:rsidRPr="00F43958" w:rsidRDefault="00CA71A4" w:rsidP="00102CAF">
            <w:pPr>
              <w:ind w:firstLine="0"/>
              <w:rPr>
                <w:sz w:val="18"/>
                <w:szCs w:val="18"/>
              </w:rPr>
            </w:pPr>
          </w:p>
        </w:tc>
      </w:tr>
      <w:tr w:rsidR="00CA71A4" w:rsidRPr="00F43958" w:rsidTr="00A74944">
        <w:trPr>
          <w:trHeight w:val="142"/>
        </w:trPr>
        <w:tc>
          <w:tcPr>
            <w:tcW w:w="759" w:type="dxa"/>
            <w:gridSpan w:val="2"/>
          </w:tcPr>
          <w:p w:rsidR="00CA71A4" w:rsidRPr="00F43958" w:rsidRDefault="00CA71A4" w:rsidP="00102CAF">
            <w:pPr>
              <w:ind w:firstLine="0"/>
              <w:rPr>
                <w:sz w:val="18"/>
                <w:szCs w:val="18"/>
              </w:rPr>
            </w:pPr>
            <w:r w:rsidRPr="00F43958">
              <w:rPr>
                <w:sz w:val="18"/>
                <w:szCs w:val="18"/>
              </w:rPr>
              <w:t>8.3.</w:t>
            </w:r>
          </w:p>
        </w:tc>
        <w:tc>
          <w:tcPr>
            <w:tcW w:w="5488" w:type="dxa"/>
            <w:gridSpan w:val="3"/>
          </w:tcPr>
          <w:p w:rsidR="00CA71A4" w:rsidRPr="00F43958" w:rsidRDefault="00CA71A4" w:rsidP="000A58B3">
            <w:pPr>
              <w:rPr>
                <w:sz w:val="18"/>
                <w:szCs w:val="18"/>
              </w:rPr>
            </w:pPr>
            <w:r w:rsidRPr="00F43958">
              <w:rPr>
                <w:sz w:val="18"/>
                <w:szCs w:val="18"/>
              </w:rPr>
              <w:t xml:space="preserve">выявление нарушений и эксплуатационных качеств несущих конструкций, гидроизоляции, элементов металлических </w:t>
            </w:r>
            <w:r w:rsidRPr="00F43958">
              <w:rPr>
                <w:sz w:val="18"/>
                <w:szCs w:val="18"/>
              </w:rPr>
              <w:lastRenderedPageBreak/>
              <w:t>ограждений на балконах, лоджиях и козырьках</w:t>
            </w:r>
          </w:p>
        </w:tc>
        <w:tc>
          <w:tcPr>
            <w:tcW w:w="3782" w:type="dxa"/>
            <w:gridSpan w:val="2"/>
          </w:tcPr>
          <w:p w:rsidR="00CA71A4" w:rsidRPr="00F43958" w:rsidRDefault="00CA71A4" w:rsidP="00102CAF">
            <w:pPr>
              <w:ind w:firstLine="0"/>
              <w:rPr>
                <w:sz w:val="18"/>
                <w:szCs w:val="18"/>
              </w:rPr>
            </w:pPr>
            <w:r w:rsidRPr="00F43958">
              <w:rPr>
                <w:sz w:val="18"/>
                <w:szCs w:val="18"/>
              </w:rPr>
              <w:lastRenderedPageBreak/>
              <w:t>1 раза в год по графику</w:t>
            </w:r>
          </w:p>
        </w:tc>
      </w:tr>
      <w:tr w:rsidR="00CA71A4" w:rsidRPr="00F43958" w:rsidTr="00A74944">
        <w:trPr>
          <w:trHeight w:val="142"/>
        </w:trPr>
        <w:tc>
          <w:tcPr>
            <w:tcW w:w="759" w:type="dxa"/>
            <w:gridSpan w:val="2"/>
          </w:tcPr>
          <w:p w:rsidR="00CA71A4" w:rsidRPr="00F43958" w:rsidRDefault="00CA71A4" w:rsidP="00102CAF">
            <w:pPr>
              <w:ind w:firstLine="0"/>
              <w:rPr>
                <w:sz w:val="18"/>
                <w:szCs w:val="18"/>
              </w:rPr>
            </w:pPr>
            <w:r w:rsidRPr="00F43958">
              <w:rPr>
                <w:sz w:val="18"/>
                <w:szCs w:val="18"/>
              </w:rPr>
              <w:lastRenderedPageBreak/>
              <w:t>8.4.</w:t>
            </w:r>
          </w:p>
        </w:tc>
        <w:tc>
          <w:tcPr>
            <w:tcW w:w="5488" w:type="dxa"/>
            <w:gridSpan w:val="3"/>
          </w:tcPr>
          <w:p w:rsidR="00CA71A4" w:rsidRPr="00F43958" w:rsidRDefault="00CA71A4" w:rsidP="00D62B9C">
            <w:pPr>
              <w:pStyle w:val="ConsPlusNormal"/>
              <w:ind w:firstLine="540"/>
              <w:jc w:val="both"/>
              <w:rPr>
                <w:rStyle w:val="11"/>
                <w:color w:val="auto"/>
                <w:sz w:val="18"/>
                <w:szCs w:val="18"/>
                <w:shd w:val="clear" w:color="auto" w:fill="auto"/>
                <w:lang w:eastAsia="en-US"/>
              </w:rPr>
            </w:pPr>
            <w:r w:rsidRPr="00F43958">
              <w:rPr>
                <w:sz w:val="18"/>
                <w:szCs w:val="18"/>
              </w:rPr>
              <w:t>контроль состояния и восстановление или замена отдельных элементов крылец и зонтов над входами в здание, в подвалы и над балконами</w:t>
            </w:r>
          </w:p>
        </w:tc>
        <w:tc>
          <w:tcPr>
            <w:tcW w:w="3782" w:type="dxa"/>
            <w:gridSpan w:val="2"/>
          </w:tcPr>
          <w:p w:rsidR="00CA71A4" w:rsidRPr="00F43958" w:rsidRDefault="00CA71A4" w:rsidP="00102CAF">
            <w:pPr>
              <w:ind w:firstLine="0"/>
              <w:rPr>
                <w:sz w:val="18"/>
                <w:szCs w:val="18"/>
              </w:rPr>
            </w:pPr>
          </w:p>
        </w:tc>
      </w:tr>
      <w:tr w:rsidR="00CA71A4" w:rsidRPr="00F43958" w:rsidTr="00A74944">
        <w:trPr>
          <w:trHeight w:val="142"/>
        </w:trPr>
        <w:tc>
          <w:tcPr>
            <w:tcW w:w="759" w:type="dxa"/>
            <w:gridSpan w:val="2"/>
          </w:tcPr>
          <w:p w:rsidR="00CA71A4" w:rsidRPr="00F43958" w:rsidRDefault="00CA71A4" w:rsidP="00102CAF">
            <w:pPr>
              <w:ind w:firstLine="0"/>
              <w:rPr>
                <w:sz w:val="18"/>
                <w:szCs w:val="18"/>
              </w:rPr>
            </w:pPr>
            <w:r w:rsidRPr="00F43958">
              <w:rPr>
                <w:sz w:val="18"/>
                <w:szCs w:val="18"/>
              </w:rPr>
              <w:t>8.5.</w:t>
            </w:r>
          </w:p>
        </w:tc>
        <w:tc>
          <w:tcPr>
            <w:tcW w:w="5488" w:type="dxa"/>
            <w:gridSpan w:val="3"/>
          </w:tcPr>
          <w:p w:rsidR="00CA71A4" w:rsidRPr="00F43958" w:rsidRDefault="00CA71A4" w:rsidP="000A58B3">
            <w:pPr>
              <w:rPr>
                <w:sz w:val="18"/>
                <w:szCs w:val="18"/>
              </w:rPr>
            </w:pPr>
            <w:r w:rsidRPr="00F43958">
              <w:rPr>
                <w:sz w:val="18"/>
                <w:szCs w:val="18"/>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3782" w:type="dxa"/>
            <w:gridSpan w:val="2"/>
          </w:tcPr>
          <w:p w:rsidR="00CA71A4" w:rsidRPr="00F43958" w:rsidRDefault="00CA71A4" w:rsidP="00102CAF">
            <w:pPr>
              <w:ind w:firstLine="0"/>
              <w:rPr>
                <w:sz w:val="18"/>
                <w:szCs w:val="18"/>
              </w:rPr>
            </w:pPr>
            <w:r w:rsidRPr="00F43958">
              <w:rPr>
                <w:sz w:val="18"/>
                <w:szCs w:val="18"/>
              </w:rPr>
              <w:t>При обращениях</w:t>
            </w:r>
          </w:p>
        </w:tc>
      </w:tr>
      <w:tr w:rsidR="00CA71A4" w:rsidRPr="00F43958" w:rsidTr="00A74944">
        <w:trPr>
          <w:trHeight w:val="142"/>
        </w:trPr>
        <w:tc>
          <w:tcPr>
            <w:tcW w:w="759" w:type="dxa"/>
            <w:gridSpan w:val="2"/>
          </w:tcPr>
          <w:p w:rsidR="00CA71A4" w:rsidRPr="00F43958" w:rsidRDefault="00CA71A4" w:rsidP="00102CAF">
            <w:pPr>
              <w:ind w:firstLine="0"/>
              <w:rPr>
                <w:sz w:val="18"/>
                <w:szCs w:val="18"/>
              </w:rPr>
            </w:pPr>
            <w:r w:rsidRPr="00F43958">
              <w:rPr>
                <w:sz w:val="18"/>
                <w:szCs w:val="18"/>
              </w:rPr>
              <w:t>8.6.</w:t>
            </w:r>
          </w:p>
        </w:tc>
        <w:tc>
          <w:tcPr>
            <w:tcW w:w="5488" w:type="dxa"/>
            <w:gridSpan w:val="3"/>
          </w:tcPr>
          <w:p w:rsidR="00CA71A4" w:rsidRPr="00F43958" w:rsidRDefault="00CA71A4" w:rsidP="00AC4441">
            <w:pPr>
              <w:pStyle w:val="ConsPlusNormal"/>
              <w:ind w:firstLine="540"/>
              <w:jc w:val="both"/>
              <w:rPr>
                <w:sz w:val="18"/>
                <w:szCs w:val="18"/>
              </w:rPr>
            </w:pPr>
            <w:r w:rsidRPr="00F43958">
              <w:rPr>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782" w:type="dxa"/>
            <w:gridSpan w:val="2"/>
          </w:tcPr>
          <w:p w:rsidR="00CA71A4" w:rsidRPr="00F43958" w:rsidRDefault="00CA71A4" w:rsidP="00102CAF">
            <w:pPr>
              <w:ind w:firstLine="0"/>
              <w:rPr>
                <w:sz w:val="18"/>
                <w:szCs w:val="18"/>
              </w:rPr>
            </w:pPr>
            <w:r w:rsidRPr="00F43958">
              <w:rPr>
                <w:sz w:val="18"/>
                <w:szCs w:val="18"/>
              </w:rPr>
              <w:t xml:space="preserve">Незначительные нарушения в течение года, остальные  включение в годовой план </w:t>
            </w:r>
            <w:proofErr w:type="gramStart"/>
            <w:r w:rsidRPr="00F43958">
              <w:rPr>
                <w:sz w:val="18"/>
                <w:szCs w:val="18"/>
              </w:rPr>
              <w:t>ТР</w:t>
            </w:r>
            <w:proofErr w:type="gramEnd"/>
          </w:p>
        </w:tc>
      </w:tr>
      <w:tr w:rsidR="00CA71A4" w:rsidRPr="00F43958" w:rsidTr="00A74944">
        <w:trPr>
          <w:trHeight w:val="142"/>
        </w:trPr>
        <w:tc>
          <w:tcPr>
            <w:tcW w:w="759" w:type="dxa"/>
            <w:gridSpan w:val="2"/>
          </w:tcPr>
          <w:p w:rsidR="00CA71A4" w:rsidRPr="00F43958" w:rsidRDefault="00CA71A4" w:rsidP="00102CAF">
            <w:pPr>
              <w:ind w:firstLine="0"/>
              <w:rPr>
                <w:sz w:val="18"/>
                <w:szCs w:val="18"/>
              </w:rPr>
            </w:pPr>
            <w:r w:rsidRPr="00F43958">
              <w:rPr>
                <w:sz w:val="18"/>
                <w:szCs w:val="18"/>
              </w:rPr>
              <w:t>8.7.</w:t>
            </w:r>
          </w:p>
        </w:tc>
        <w:tc>
          <w:tcPr>
            <w:tcW w:w="5488" w:type="dxa"/>
            <w:gridSpan w:val="3"/>
          </w:tcPr>
          <w:p w:rsidR="00CA71A4" w:rsidRPr="00F43958" w:rsidRDefault="00CA71A4" w:rsidP="00AC4441">
            <w:pPr>
              <w:pStyle w:val="ConsPlusNormal"/>
              <w:ind w:firstLine="540"/>
              <w:jc w:val="both"/>
              <w:rPr>
                <w:sz w:val="18"/>
                <w:szCs w:val="18"/>
              </w:rPr>
            </w:pPr>
            <w:r w:rsidRPr="00F43958">
              <w:rPr>
                <w:sz w:val="18"/>
                <w:szCs w:val="18"/>
              </w:rPr>
              <w:t>Очистка козырьков над подъездом и балконов от мусора</w:t>
            </w:r>
          </w:p>
        </w:tc>
        <w:tc>
          <w:tcPr>
            <w:tcW w:w="3782" w:type="dxa"/>
            <w:gridSpan w:val="2"/>
          </w:tcPr>
          <w:p w:rsidR="00CA71A4" w:rsidRPr="00F43958" w:rsidRDefault="00CA71A4" w:rsidP="00102CAF">
            <w:pPr>
              <w:ind w:firstLine="0"/>
              <w:rPr>
                <w:sz w:val="18"/>
                <w:szCs w:val="18"/>
              </w:rPr>
            </w:pPr>
            <w:r w:rsidRPr="00F43958">
              <w:rPr>
                <w:sz w:val="18"/>
                <w:szCs w:val="18"/>
              </w:rPr>
              <w:t>1 раз в год весной</w:t>
            </w:r>
          </w:p>
        </w:tc>
      </w:tr>
      <w:tr w:rsidR="00DA1931" w:rsidRPr="00F43958" w:rsidTr="00876BE5">
        <w:trPr>
          <w:trHeight w:val="142"/>
        </w:trPr>
        <w:tc>
          <w:tcPr>
            <w:tcW w:w="10029" w:type="dxa"/>
            <w:gridSpan w:val="7"/>
          </w:tcPr>
          <w:p w:rsidR="00DA1931" w:rsidRPr="00F43958" w:rsidRDefault="00DA1931" w:rsidP="000A58B3">
            <w:pPr>
              <w:rPr>
                <w:b/>
                <w:sz w:val="18"/>
                <w:szCs w:val="18"/>
              </w:rPr>
            </w:pPr>
            <w:r w:rsidRPr="00F43958">
              <w:rPr>
                <w:b/>
                <w:sz w:val="18"/>
                <w:szCs w:val="18"/>
              </w:rPr>
              <w:t>9. Работы, выполняемые для надлежащего содержания перегородок в многоквартирных домах</w:t>
            </w:r>
          </w:p>
        </w:tc>
      </w:tr>
      <w:tr w:rsidR="00CA71A4" w:rsidRPr="00F43958" w:rsidTr="00A74944">
        <w:trPr>
          <w:trHeight w:val="142"/>
        </w:trPr>
        <w:tc>
          <w:tcPr>
            <w:tcW w:w="759" w:type="dxa"/>
            <w:gridSpan w:val="2"/>
          </w:tcPr>
          <w:p w:rsidR="00CA71A4" w:rsidRPr="00F43958" w:rsidRDefault="00CA71A4" w:rsidP="00EE3CEE">
            <w:pPr>
              <w:ind w:firstLine="0"/>
              <w:rPr>
                <w:sz w:val="18"/>
                <w:szCs w:val="18"/>
              </w:rPr>
            </w:pPr>
            <w:r w:rsidRPr="00F43958">
              <w:rPr>
                <w:sz w:val="18"/>
                <w:szCs w:val="18"/>
              </w:rPr>
              <w:t>9.1.</w:t>
            </w:r>
          </w:p>
        </w:tc>
        <w:tc>
          <w:tcPr>
            <w:tcW w:w="5488" w:type="dxa"/>
            <w:gridSpan w:val="3"/>
          </w:tcPr>
          <w:p w:rsidR="00CA71A4" w:rsidRPr="00F43958" w:rsidRDefault="00CA71A4" w:rsidP="000C19C0">
            <w:pPr>
              <w:rPr>
                <w:sz w:val="18"/>
                <w:szCs w:val="18"/>
              </w:rPr>
            </w:pPr>
            <w:r w:rsidRPr="00F43958">
              <w:rPr>
                <w:sz w:val="18"/>
                <w:szCs w:val="18"/>
              </w:rPr>
              <w:t>Выявление зыбкости, выпучивания, наличия трещин в теле перегородок и в местах сопряжения между собой и с капитальными стенами, перекрытиями, дверными коробками, в местах установки санитарно-технических приборов и прохождения различными трубопроводами.</w:t>
            </w:r>
          </w:p>
        </w:tc>
        <w:tc>
          <w:tcPr>
            <w:tcW w:w="3782" w:type="dxa"/>
            <w:gridSpan w:val="2"/>
            <w:vMerge w:val="restart"/>
            <w:vAlign w:val="center"/>
          </w:tcPr>
          <w:p w:rsidR="00CA71A4" w:rsidRPr="00F43958" w:rsidRDefault="00CA71A4" w:rsidP="00942BEF">
            <w:pPr>
              <w:ind w:firstLine="0"/>
              <w:jc w:val="left"/>
              <w:rPr>
                <w:sz w:val="18"/>
                <w:szCs w:val="18"/>
              </w:rPr>
            </w:pPr>
            <w:r w:rsidRPr="00F43958">
              <w:rPr>
                <w:sz w:val="18"/>
                <w:szCs w:val="18"/>
              </w:rPr>
              <w:t>2 раза в год по графику</w:t>
            </w:r>
          </w:p>
        </w:tc>
      </w:tr>
      <w:tr w:rsidR="00CA71A4" w:rsidRPr="00F43958" w:rsidTr="00A74944">
        <w:trPr>
          <w:trHeight w:val="142"/>
        </w:trPr>
        <w:tc>
          <w:tcPr>
            <w:tcW w:w="759" w:type="dxa"/>
            <w:gridSpan w:val="2"/>
          </w:tcPr>
          <w:p w:rsidR="00CA71A4" w:rsidRPr="00F43958" w:rsidRDefault="00CA71A4" w:rsidP="00EE3CEE">
            <w:pPr>
              <w:ind w:firstLine="0"/>
              <w:rPr>
                <w:sz w:val="18"/>
                <w:szCs w:val="18"/>
              </w:rPr>
            </w:pPr>
            <w:r w:rsidRPr="00F43958">
              <w:rPr>
                <w:sz w:val="18"/>
                <w:szCs w:val="18"/>
              </w:rPr>
              <w:t>9.2.</w:t>
            </w:r>
          </w:p>
        </w:tc>
        <w:tc>
          <w:tcPr>
            <w:tcW w:w="5488" w:type="dxa"/>
            <w:gridSpan w:val="3"/>
          </w:tcPr>
          <w:p w:rsidR="00CA71A4" w:rsidRPr="00F43958" w:rsidRDefault="00CA71A4" w:rsidP="000A58B3">
            <w:pPr>
              <w:rPr>
                <w:sz w:val="18"/>
                <w:szCs w:val="18"/>
              </w:rPr>
            </w:pPr>
            <w:r w:rsidRPr="00F43958">
              <w:rPr>
                <w:sz w:val="18"/>
                <w:szCs w:val="18"/>
              </w:rPr>
              <w:t>Проверка звукоизоляции и огнезащиты</w:t>
            </w:r>
          </w:p>
        </w:tc>
        <w:tc>
          <w:tcPr>
            <w:tcW w:w="3782" w:type="dxa"/>
            <w:gridSpan w:val="2"/>
            <w:vMerge/>
          </w:tcPr>
          <w:p w:rsidR="00CA71A4" w:rsidRPr="00F43958" w:rsidRDefault="00CA71A4" w:rsidP="00EE3CEE">
            <w:pPr>
              <w:ind w:firstLine="0"/>
              <w:rPr>
                <w:sz w:val="18"/>
                <w:szCs w:val="18"/>
              </w:rPr>
            </w:pPr>
          </w:p>
        </w:tc>
      </w:tr>
      <w:tr w:rsidR="00CE748D" w:rsidRPr="00F43958" w:rsidTr="00A74944">
        <w:trPr>
          <w:trHeight w:val="142"/>
        </w:trPr>
        <w:tc>
          <w:tcPr>
            <w:tcW w:w="759" w:type="dxa"/>
            <w:gridSpan w:val="2"/>
          </w:tcPr>
          <w:p w:rsidR="00CE748D" w:rsidRPr="00F43958" w:rsidRDefault="00CE748D" w:rsidP="00EE3CEE">
            <w:pPr>
              <w:ind w:firstLine="0"/>
              <w:rPr>
                <w:sz w:val="18"/>
                <w:szCs w:val="18"/>
              </w:rPr>
            </w:pPr>
            <w:r w:rsidRPr="00F43958">
              <w:rPr>
                <w:sz w:val="18"/>
                <w:szCs w:val="18"/>
              </w:rPr>
              <w:t>9.3.</w:t>
            </w:r>
          </w:p>
        </w:tc>
        <w:tc>
          <w:tcPr>
            <w:tcW w:w="5488" w:type="dxa"/>
            <w:gridSpan w:val="3"/>
          </w:tcPr>
          <w:p w:rsidR="00CE748D" w:rsidRPr="00F43958" w:rsidRDefault="00CE748D" w:rsidP="000A58B3">
            <w:pPr>
              <w:rPr>
                <w:sz w:val="18"/>
                <w:szCs w:val="18"/>
              </w:rPr>
            </w:pPr>
            <w:r w:rsidRPr="00F43958">
              <w:rPr>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782" w:type="dxa"/>
            <w:gridSpan w:val="2"/>
          </w:tcPr>
          <w:p w:rsidR="00CE748D" w:rsidRPr="00F43958" w:rsidRDefault="00CE748D" w:rsidP="00EE3CEE">
            <w:pPr>
              <w:ind w:firstLine="0"/>
              <w:rPr>
                <w:sz w:val="18"/>
                <w:szCs w:val="18"/>
              </w:rPr>
            </w:pPr>
            <w:r w:rsidRPr="00F43958">
              <w:rPr>
                <w:sz w:val="18"/>
                <w:szCs w:val="18"/>
              </w:rPr>
              <w:t xml:space="preserve">Незначительные нарушения в течение года, остальные включение в годовой план </w:t>
            </w:r>
            <w:proofErr w:type="gramStart"/>
            <w:r w:rsidRPr="00F43958">
              <w:rPr>
                <w:sz w:val="18"/>
                <w:szCs w:val="18"/>
              </w:rPr>
              <w:t>ТР</w:t>
            </w:r>
            <w:proofErr w:type="gramEnd"/>
          </w:p>
        </w:tc>
      </w:tr>
      <w:tr w:rsidR="006B3499" w:rsidRPr="00F43958" w:rsidTr="00876BE5">
        <w:trPr>
          <w:trHeight w:val="142"/>
        </w:trPr>
        <w:tc>
          <w:tcPr>
            <w:tcW w:w="10029" w:type="dxa"/>
            <w:gridSpan w:val="7"/>
          </w:tcPr>
          <w:p w:rsidR="006B3499" w:rsidRPr="00F43958" w:rsidRDefault="006B3499" w:rsidP="000A58B3">
            <w:pPr>
              <w:rPr>
                <w:b/>
                <w:sz w:val="18"/>
                <w:szCs w:val="18"/>
              </w:rPr>
            </w:pPr>
            <w:r w:rsidRPr="00F43958">
              <w:rPr>
                <w:b/>
                <w:sz w:val="18"/>
                <w:szCs w:val="18"/>
              </w:rPr>
              <w:t>10. Работы, выполняемые для надлежащего содержания внутренней отделки многоквартирных домов</w:t>
            </w:r>
          </w:p>
        </w:tc>
      </w:tr>
      <w:tr w:rsidR="000C44F2" w:rsidRPr="00F43958" w:rsidTr="00A74944">
        <w:trPr>
          <w:trHeight w:val="142"/>
        </w:trPr>
        <w:tc>
          <w:tcPr>
            <w:tcW w:w="759" w:type="dxa"/>
            <w:gridSpan w:val="2"/>
          </w:tcPr>
          <w:p w:rsidR="000C44F2" w:rsidRPr="00F43958" w:rsidRDefault="000C44F2" w:rsidP="00EE3CEE">
            <w:pPr>
              <w:ind w:firstLine="0"/>
              <w:rPr>
                <w:sz w:val="18"/>
                <w:szCs w:val="18"/>
              </w:rPr>
            </w:pPr>
            <w:r w:rsidRPr="00F43958">
              <w:rPr>
                <w:sz w:val="18"/>
                <w:szCs w:val="18"/>
              </w:rPr>
              <w:t>10.1.</w:t>
            </w:r>
          </w:p>
        </w:tc>
        <w:tc>
          <w:tcPr>
            <w:tcW w:w="5337" w:type="dxa"/>
          </w:tcPr>
          <w:p w:rsidR="000C44F2" w:rsidRPr="00F43958" w:rsidRDefault="000C44F2" w:rsidP="000A58B3">
            <w:pPr>
              <w:rPr>
                <w:sz w:val="18"/>
                <w:szCs w:val="18"/>
              </w:rPr>
            </w:pPr>
            <w:r w:rsidRPr="00F43958">
              <w:rPr>
                <w:sz w:val="18"/>
                <w:szCs w:val="18"/>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3933" w:type="dxa"/>
            <w:gridSpan w:val="4"/>
          </w:tcPr>
          <w:p w:rsidR="000C44F2" w:rsidRPr="00F43958" w:rsidRDefault="000C44F2" w:rsidP="00EE3CEE">
            <w:pPr>
              <w:ind w:firstLine="0"/>
              <w:rPr>
                <w:sz w:val="18"/>
                <w:szCs w:val="18"/>
              </w:rPr>
            </w:pPr>
            <w:r w:rsidRPr="00F43958">
              <w:rPr>
                <w:sz w:val="18"/>
                <w:szCs w:val="18"/>
              </w:rPr>
              <w:t>1 раза в год по графику</w:t>
            </w:r>
          </w:p>
        </w:tc>
      </w:tr>
      <w:tr w:rsidR="000C44F2" w:rsidRPr="00F43958" w:rsidTr="00A74944">
        <w:trPr>
          <w:trHeight w:val="142"/>
        </w:trPr>
        <w:tc>
          <w:tcPr>
            <w:tcW w:w="759" w:type="dxa"/>
            <w:gridSpan w:val="2"/>
          </w:tcPr>
          <w:p w:rsidR="000C44F2" w:rsidRPr="00F43958" w:rsidRDefault="000C44F2" w:rsidP="00EE3CEE">
            <w:pPr>
              <w:ind w:firstLine="0"/>
              <w:rPr>
                <w:sz w:val="18"/>
                <w:szCs w:val="18"/>
              </w:rPr>
            </w:pPr>
            <w:r w:rsidRPr="00F43958">
              <w:rPr>
                <w:sz w:val="18"/>
                <w:szCs w:val="18"/>
              </w:rPr>
              <w:t>10.2.</w:t>
            </w:r>
          </w:p>
        </w:tc>
        <w:tc>
          <w:tcPr>
            <w:tcW w:w="5337" w:type="dxa"/>
          </w:tcPr>
          <w:p w:rsidR="000C44F2" w:rsidRPr="00F43958" w:rsidRDefault="000C44F2" w:rsidP="000A58B3">
            <w:pPr>
              <w:rPr>
                <w:sz w:val="18"/>
                <w:szCs w:val="18"/>
              </w:rPr>
            </w:pPr>
            <w:r w:rsidRPr="00F43958">
              <w:rPr>
                <w:sz w:val="18"/>
                <w:szCs w:val="18"/>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3933" w:type="dxa"/>
            <w:gridSpan w:val="4"/>
          </w:tcPr>
          <w:p w:rsidR="000C44F2" w:rsidRPr="00F43958" w:rsidRDefault="000C44F2" w:rsidP="005E4AAA">
            <w:pPr>
              <w:ind w:firstLine="0"/>
              <w:rPr>
                <w:sz w:val="18"/>
                <w:szCs w:val="18"/>
              </w:rPr>
            </w:pPr>
            <w:r w:rsidRPr="00F43958">
              <w:rPr>
                <w:sz w:val="18"/>
                <w:szCs w:val="18"/>
              </w:rPr>
              <w:t xml:space="preserve">Незамедлительное устранение. Остальные при отсутствии угрозы обрушения включение в годовой план </w:t>
            </w:r>
            <w:proofErr w:type="gramStart"/>
            <w:r w:rsidRPr="00F43958">
              <w:rPr>
                <w:sz w:val="18"/>
                <w:szCs w:val="18"/>
              </w:rPr>
              <w:t>ТР</w:t>
            </w:r>
            <w:proofErr w:type="gramEnd"/>
          </w:p>
        </w:tc>
      </w:tr>
      <w:tr w:rsidR="000C44F2" w:rsidRPr="00F43958" w:rsidTr="00A74944">
        <w:trPr>
          <w:trHeight w:val="142"/>
        </w:trPr>
        <w:tc>
          <w:tcPr>
            <w:tcW w:w="759" w:type="dxa"/>
            <w:gridSpan w:val="2"/>
          </w:tcPr>
          <w:p w:rsidR="000C44F2" w:rsidRPr="00F43958" w:rsidRDefault="000C44F2" w:rsidP="00EE3CEE">
            <w:pPr>
              <w:ind w:firstLine="0"/>
              <w:rPr>
                <w:sz w:val="18"/>
                <w:szCs w:val="18"/>
              </w:rPr>
            </w:pPr>
            <w:r w:rsidRPr="00F43958">
              <w:rPr>
                <w:sz w:val="18"/>
                <w:szCs w:val="18"/>
              </w:rPr>
              <w:t>10.3.</w:t>
            </w:r>
          </w:p>
        </w:tc>
        <w:tc>
          <w:tcPr>
            <w:tcW w:w="5337" w:type="dxa"/>
          </w:tcPr>
          <w:p w:rsidR="000C44F2" w:rsidRPr="00F43958" w:rsidRDefault="000C44F2" w:rsidP="000A58B3">
            <w:pPr>
              <w:rPr>
                <w:sz w:val="18"/>
                <w:szCs w:val="18"/>
              </w:rPr>
            </w:pPr>
            <w:r w:rsidRPr="00F43958">
              <w:rPr>
                <w:sz w:val="18"/>
                <w:szCs w:val="18"/>
              </w:rPr>
              <w:t>Укрепление и ремонт (при возможности) почтовых ящиков.</w:t>
            </w:r>
          </w:p>
        </w:tc>
        <w:tc>
          <w:tcPr>
            <w:tcW w:w="3933" w:type="dxa"/>
            <w:gridSpan w:val="4"/>
          </w:tcPr>
          <w:p w:rsidR="000C44F2" w:rsidRPr="00F43958" w:rsidRDefault="000C44F2" w:rsidP="00EE3CEE">
            <w:pPr>
              <w:ind w:firstLine="0"/>
              <w:rPr>
                <w:sz w:val="18"/>
                <w:szCs w:val="18"/>
              </w:rPr>
            </w:pPr>
            <w:r w:rsidRPr="00F43958">
              <w:rPr>
                <w:sz w:val="18"/>
                <w:szCs w:val="18"/>
              </w:rPr>
              <w:t>При обращениях</w:t>
            </w:r>
          </w:p>
        </w:tc>
      </w:tr>
      <w:tr w:rsidR="000C44F2" w:rsidRPr="00F43958" w:rsidTr="00A74944">
        <w:trPr>
          <w:trHeight w:val="142"/>
        </w:trPr>
        <w:tc>
          <w:tcPr>
            <w:tcW w:w="759" w:type="dxa"/>
            <w:gridSpan w:val="2"/>
          </w:tcPr>
          <w:p w:rsidR="000C44F2" w:rsidRPr="00F43958" w:rsidRDefault="000C44F2" w:rsidP="00EE3CEE">
            <w:pPr>
              <w:ind w:firstLine="0"/>
              <w:rPr>
                <w:sz w:val="18"/>
                <w:szCs w:val="18"/>
              </w:rPr>
            </w:pPr>
            <w:r w:rsidRPr="00F43958">
              <w:rPr>
                <w:sz w:val="18"/>
                <w:szCs w:val="18"/>
              </w:rPr>
              <w:t>10.4.</w:t>
            </w:r>
          </w:p>
        </w:tc>
        <w:tc>
          <w:tcPr>
            <w:tcW w:w="5337" w:type="dxa"/>
          </w:tcPr>
          <w:p w:rsidR="000C44F2" w:rsidRPr="00F43958" w:rsidRDefault="000C44F2" w:rsidP="000A58B3">
            <w:pPr>
              <w:rPr>
                <w:sz w:val="18"/>
                <w:szCs w:val="18"/>
              </w:rPr>
            </w:pPr>
            <w:r w:rsidRPr="00F43958">
              <w:rPr>
                <w:sz w:val="18"/>
                <w:szCs w:val="18"/>
              </w:rPr>
              <w:t>Восстановление штукатурного, окрасочного слоя стен и потолков отдельными местами.</w:t>
            </w:r>
          </w:p>
        </w:tc>
        <w:tc>
          <w:tcPr>
            <w:tcW w:w="3933" w:type="dxa"/>
            <w:gridSpan w:val="4"/>
          </w:tcPr>
          <w:p w:rsidR="000C44F2" w:rsidRPr="00F43958" w:rsidRDefault="000C44F2" w:rsidP="00EE3CEE">
            <w:pPr>
              <w:ind w:firstLine="0"/>
              <w:rPr>
                <w:sz w:val="18"/>
                <w:szCs w:val="18"/>
              </w:rPr>
            </w:pPr>
            <w:r w:rsidRPr="00F43958">
              <w:rPr>
                <w:sz w:val="18"/>
                <w:szCs w:val="18"/>
              </w:rPr>
              <w:t>При обращениях</w:t>
            </w:r>
          </w:p>
        </w:tc>
      </w:tr>
      <w:tr w:rsidR="00787E87" w:rsidRPr="00F43958" w:rsidTr="00876BE5">
        <w:trPr>
          <w:trHeight w:val="142"/>
        </w:trPr>
        <w:tc>
          <w:tcPr>
            <w:tcW w:w="10029" w:type="dxa"/>
            <w:gridSpan w:val="7"/>
          </w:tcPr>
          <w:p w:rsidR="00787E87" w:rsidRPr="00F43958" w:rsidRDefault="00787E87" w:rsidP="000A58B3">
            <w:pPr>
              <w:rPr>
                <w:b/>
                <w:sz w:val="18"/>
                <w:szCs w:val="18"/>
              </w:rPr>
            </w:pPr>
            <w:r w:rsidRPr="00F43958">
              <w:rPr>
                <w:b/>
                <w:sz w:val="18"/>
                <w:szCs w:val="18"/>
              </w:rPr>
              <w:t>11. Работы, выполняемые для надлежащего содержания полов помещений, относящихся к общему имуществу в многоквартирном доме</w:t>
            </w:r>
          </w:p>
        </w:tc>
      </w:tr>
      <w:tr w:rsidR="000C44F2" w:rsidRPr="00F43958" w:rsidTr="00A74944">
        <w:trPr>
          <w:trHeight w:val="142"/>
        </w:trPr>
        <w:tc>
          <w:tcPr>
            <w:tcW w:w="759" w:type="dxa"/>
            <w:gridSpan w:val="2"/>
          </w:tcPr>
          <w:p w:rsidR="000C44F2" w:rsidRPr="00F43958" w:rsidRDefault="000C44F2" w:rsidP="009E26EB">
            <w:pPr>
              <w:ind w:firstLine="0"/>
              <w:rPr>
                <w:sz w:val="18"/>
                <w:szCs w:val="18"/>
              </w:rPr>
            </w:pPr>
            <w:r w:rsidRPr="00F43958">
              <w:rPr>
                <w:sz w:val="18"/>
                <w:szCs w:val="18"/>
              </w:rPr>
              <w:t>11.1.</w:t>
            </w:r>
          </w:p>
        </w:tc>
        <w:tc>
          <w:tcPr>
            <w:tcW w:w="5337" w:type="dxa"/>
          </w:tcPr>
          <w:p w:rsidR="000C44F2" w:rsidRPr="00F43958" w:rsidRDefault="000C44F2" w:rsidP="00F85927">
            <w:pPr>
              <w:pStyle w:val="ConsPlusNormal"/>
              <w:ind w:firstLine="540"/>
              <w:jc w:val="both"/>
              <w:rPr>
                <w:sz w:val="18"/>
                <w:szCs w:val="18"/>
              </w:rPr>
            </w:pPr>
            <w:r w:rsidRPr="00F43958">
              <w:rPr>
                <w:sz w:val="18"/>
                <w:szCs w:val="18"/>
              </w:rPr>
              <w:t>Проверка состояния основания, поверхностного слоя и работоспособности системы вентиляции (для деревянных полов);</w:t>
            </w:r>
          </w:p>
        </w:tc>
        <w:tc>
          <w:tcPr>
            <w:tcW w:w="3933" w:type="dxa"/>
            <w:gridSpan w:val="4"/>
          </w:tcPr>
          <w:p w:rsidR="000C44F2" w:rsidRPr="00F43958" w:rsidRDefault="000C44F2" w:rsidP="009E26EB">
            <w:pPr>
              <w:ind w:firstLine="0"/>
              <w:rPr>
                <w:sz w:val="18"/>
                <w:szCs w:val="18"/>
              </w:rPr>
            </w:pPr>
            <w:r w:rsidRPr="00F43958">
              <w:rPr>
                <w:sz w:val="18"/>
                <w:szCs w:val="18"/>
              </w:rPr>
              <w:t>1 раза в год по графику</w:t>
            </w:r>
          </w:p>
        </w:tc>
      </w:tr>
      <w:tr w:rsidR="000C44F2" w:rsidRPr="00F43958" w:rsidTr="00A74944">
        <w:trPr>
          <w:trHeight w:val="142"/>
        </w:trPr>
        <w:tc>
          <w:tcPr>
            <w:tcW w:w="759" w:type="dxa"/>
            <w:gridSpan w:val="2"/>
          </w:tcPr>
          <w:p w:rsidR="000C44F2" w:rsidRPr="00F43958" w:rsidRDefault="000C44F2" w:rsidP="009E26EB">
            <w:pPr>
              <w:ind w:firstLine="0"/>
              <w:rPr>
                <w:sz w:val="18"/>
                <w:szCs w:val="18"/>
              </w:rPr>
            </w:pPr>
            <w:r w:rsidRPr="00F43958">
              <w:rPr>
                <w:sz w:val="18"/>
                <w:szCs w:val="18"/>
              </w:rPr>
              <w:t>11.2.</w:t>
            </w:r>
          </w:p>
        </w:tc>
        <w:tc>
          <w:tcPr>
            <w:tcW w:w="5337" w:type="dxa"/>
          </w:tcPr>
          <w:p w:rsidR="000C44F2" w:rsidRPr="00F43958" w:rsidRDefault="000C44F2" w:rsidP="000A58B3">
            <w:pPr>
              <w:rPr>
                <w:sz w:val="18"/>
                <w:szCs w:val="18"/>
              </w:rPr>
            </w:pPr>
            <w:r w:rsidRPr="00F43958">
              <w:rPr>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933" w:type="dxa"/>
            <w:gridSpan w:val="4"/>
          </w:tcPr>
          <w:p w:rsidR="000C44F2" w:rsidRPr="00F43958" w:rsidRDefault="000C44F2" w:rsidP="009E26EB">
            <w:pPr>
              <w:ind w:firstLine="0"/>
              <w:rPr>
                <w:sz w:val="18"/>
                <w:szCs w:val="18"/>
              </w:rPr>
            </w:pPr>
            <w:r w:rsidRPr="00F43958">
              <w:rPr>
                <w:sz w:val="18"/>
                <w:szCs w:val="18"/>
              </w:rPr>
              <w:t xml:space="preserve">Незначительные нарушения в течение года, остальные включение в годовой план </w:t>
            </w:r>
            <w:proofErr w:type="gramStart"/>
            <w:r w:rsidRPr="00F43958">
              <w:rPr>
                <w:sz w:val="18"/>
                <w:szCs w:val="18"/>
              </w:rPr>
              <w:t>ТР</w:t>
            </w:r>
            <w:proofErr w:type="gramEnd"/>
          </w:p>
        </w:tc>
      </w:tr>
      <w:tr w:rsidR="000B05B7" w:rsidRPr="00F43958" w:rsidTr="00876BE5">
        <w:trPr>
          <w:trHeight w:val="142"/>
        </w:trPr>
        <w:tc>
          <w:tcPr>
            <w:tcW w:w="10029" w:type="dxa"/>
            <w:gridSpan w:val="7"/>
          </w:tcPr>
          <w:p w:rsidR="000B05B7" w:rsidRPr="00F43958" w:rsidRDefault="000B05B7" w:rsidP="000A58B3">
            <w:pPr>
              <w:rPr>
                <w:b/>
                <w:sz w:val="18"/>
                <w:szCs w:val="18"/>
              </w:rPr>
            </w:pPr>
            <w:r w:rsidRPr="00F43958">
              <w:rPr>
                <w:b/>
                <w:sz w:val="18"/>
                <w:szCs w:val="18"/>
              </w:rPr>
              <w:t>12. Работы, выполняемые для надлежащего содержания оконных и дверных заполнений помещений, относящихся к общему имуществу в  многоквартирном доме</w:t>
            </w:r>
          </w:p>
        </w:tc>
      </w:tr>
      <w:tr w:rsidR="006A3BC5" w:rsidRPr="00F43958" w:rsidTr="00A74944">
        <w:trPr>
          <w:trHeight w:val="142"/>
        </w:trPr>
        <w:tc>
          <w:tcPr>
            <w:tcW w:w="759" w:type="dxa"/>
            <w:gridSpan w:val="2"/>
          </w:tcPr>
          <w:p w:rsidR="006A3BC5" w:rsidRPr="00F43958" w:rsidRDefault="006A3BC5" w:rsidP="009E26EB">
            <w:pPr>
              <w:ind w:firstLine="0"/>
              <w:rPr>
                <w:sz w:val="18"/>
                <w:szCs w:val="18"/>
              </w:rPr>
            </w:pPr>
            <w:r w:rsidRPr="00F43958">
              <w:rPr>
                <w:sz w:val="18"/>
                <w:szCs w:val="18"/>
              </w:rPr>
              <w:t>12.1.</w:t>
            </w:r>
          </w:p>
        </w:tc>
        <w:tc>
          <w:tcPr>
            <w:tcW w:w="5337" w:type="dxa"/>
          </w:tcPr>
          <w:p w:rsidR="006A3BC5" w:rsidRPr="00F43958" w:rsidRDefault="006A3BC5" w:rsidP="000A58B3">
            <w:pPr>
              <w:rPr>
                <w:sz w:val="18"/>
                <w:szCs w:val="18"/>
              </w:rPr>
            </w:pPr>
            <w:r w:rsidRPr="00F43958">
              <w:rPr>
                <w:sz w:val="18"/>
                <w:szCs w:val="18"/>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3933" w:type="dxa"/>
            <w:gridSpan w:val="4"/>
            <w:vAlign w:val="center"/>
          </w:tcPr>
          <w:p w:rsidR="006A3BC5" w:rsidRPr="00F43958" w:rsidRDefault="006A3BC5" w:rsidP="00A54594">
            <w:pPr>
              <w:ind w:firstLine="0"/>
              <w:rPr>
                <w:sz w:val="18"/>
                <w:szCs w:val="18"/>
              </w:rPr>
            </w:pPr>
            <w:r w:rsidRPr="00F43958">
              <w:rPr>
                <w:sz w:val="18"/>
                <w:szCs w:val="18"/>
              </w:rPr>
              <w:t>1 раз в год - сентябрь</w:t>
            </w:r>
          </w:p>
        </w:tc>
      </w:tr>
      <w:tr w:rsidR="006A3BC5" w:rsidRPr="00F43958" w:rsidTr="00A74944">
        <w:trPr>
          <w:trHeight w:val="142"/>
        </w:trPr>
        <w:tc>
          <w:tcPr>
            <w:tcW w:w="759" w:type="dxa"/>
            <w:gridSpan w:val="2"/>
          </w:tcPr>
          <w:p w:rsidR="006A3BC5" w:rsidRPr="00F43958" w:rsidRDefault="006A3BC5" w:rsidP="009E26EB">
            <w:pPr>
              <w:ind w:firstLine="0"/>
              <w:rPr>
                <w:sz w:val="18"/>
                <w:szCs w:val="18"/>
              </w:rPr>
            </w:pPr>
            <w:r w:rsidRPr="00F43958">
              <w:rPr>
                <w:sz w:val="18"/>
                <w:szCs w:val="18"/>
              </w:rPr>
              <w:t>12.2.</w:t>
            </w:r>
          </w:p>
        </w:tc>
        <w:tc>
          <w:tcPr>
            <w:tcW w:w="5337" w:type="dxa"/>
          </w:tcPr>
          <w:p w:rsidR="006A3BC5" w:rsidRPr="00F43958" w:rsidRDefault="006A3BC5" w:rsidP="003403E8">
            <w:pPr>
              <w:pStyle w:val="ConsPlusNormal"/>
              <w:ind w:firstLine="540"/>
              <w:jc w:val="both"/>
              <w:rPr>
                <w:sz w:val="18"/>
                <w:szCs w:val="18"/>
              </w:rPr>
            </w:pPr>
            <w:r w:rsidRPr="00F43958">
              <w:rPr>
                <w:sz w:val="18"/>
                <w:szCs w:val="18"/>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3933" w:type="dxa"/>
            <w:gridSpan w:val="4"/>
            <w:vAlign w:val="center"/>
          </w:tcPr>
          <w:p w:rsidR="006A3BC5" w:rsidRPr="00F43958" w:rsidRDefault="006A3BC5" w:rsidP="009D283E">
            <w:pPr>
              <w:ind w:firstLine="0"/>
              <w:rPr>
                <w:sz w:val="18"/>
                <w:szCs w:val="18"/>
              </w:rPr>
            </w:pPr>
            <w:r w:rsidRPr="00F43958">
              <w:rPr>
                <w:sz w:val="18"/>
                <w:szCs w:val="18"/>
              </w:rPr>
              <w:t xml:space="preserve">Незамедлительное устранение, в остальных случаях включение в годовой план </w:t>
            </w:r>
            <w:proofErr w:type="gramStart"/>
            <w:r w:rsidRPr="00F43958">
              <w:rPr>
                <w:sz w:val="18"/>
                <w:szCs w:val="18"/>
              </w:rPr>
              <w:t>ТР</w:t>
            </w:r>
            <w:proofErr w:type="gramEnd"/>
          </w:p>
        </w:tc>
      </w:tr>
      <w:tr w:rsidR="002B6A38" w:rsidRPr="00F43958" w:rsidTr="00876BE5">
        <w:trPr>
          <w:trHeight w:val="142"/>
        </w:trPr>
        <w:tc>
          <w:tcPr>
            <w:tcW w:w="10029" w:type="dxa"/>
            <w:gridSpan w:val="7"/>
          </w:tcPr>
          <w:p w:rsidR="002B6A38" w:rsidRPr="00F43958" w:rsidRDefault="002B6A38" w:rsidP="00D134D2">
            <w:pPr>
              <w:rPr>
                <w:b/>
                <w:sz w:val="18"/>
                <w:szCs w:val="18"/>
              </w:rPr>
            </w:pPr>
            <w:r w:rsidRPr="00F43958">
              <w:rPr>
                <w:b/>
                <w:sz w:val="18"/>
                <w:szCs w:val="18"/>
                <w:lang w:val="en-US"/>
              </w:rPr>
              <w:t>II</w:t>
            </w:r>
            <w:r w:rsidRPr="00F43958">
              <w:rPr>
                <w:b/>
                <w:sz w:val="18"/>
                <w:szCs w:val="18"/>
              </w:rPr>
              <w:t xml:space="preserve">. Работы, необходимые для надлежащего содержания оборудования и системы инженерно-технического обеспечения, входящих в состав общего имущества в многоквартирном доме </w:t>
            </w:r>
          </w:p>
        </w:tc>
      </w:tr>
      <w:tr w:rsidR="002B6A38" w:rsidRPr="00F43958" w:rsidTr="00876BE5">
        <w:trPr>
          <w:trHeight w:val="142"/>
        </w:trPr>
        <w:tc>
          <w:tcPr>
            <w:tcW w:w="10029" w:type="dxa"/>
            <w:gridSpan w:val="7"/>
          </w:tcPr>
          <w:p w:rsidR="002B6A38" w:rsidRPr="00F43958" w:rsidRDefault="002B6A38" w:rsidP="000A58B3">
            <w:pPr>
              <w:rPr>
                <w:b/>
                <w:sz w:val="18"/>
                <w:szCs w:val="18"/>
              </w:rPr>
            </w:pPr>
            <w:r w:rsidRPr="00F43958">
              <w:rPr>
                <w:b/>
                <w:sz w:val="18"/>
                <w:szCs w:val="18"/>
              </w:rPr>
              <w:t>13. Работы, выполняемые для надлежащего содержания мусоропроводов многоквартирных домов</w:t>
            </w:r>
          </w:p>
        </w:tc>
      </w:tr>
      <w:tr w:rsidR="006A3BC5" w:rsidRPr="00F43958" w:rsidTr="00A74944">
        <w:trPr>
          <w:trHeight w:val="142"/>
        </w:trPr>
        <w:tc>
          <w:tcPr>
            <w:tcW w:w="759" w:type="dxa"/>
            <w:gridSpan w:val="2"/>
          </w:tcPr>
          <w:p w:rsidR="006A3BC5" w:rsidRPr="00F43958" w:rsidRDefault="006A3BC5" w:rsidP="00C371CF">
            <w:pPr>
              <w:ind w:firstLine="0"/>
              <w:rPr>
                <w:sz w:val="18"/>
                <w:szCs w:val="18"/>
              </w:rPr>
            </w:pPr>
            <w:r w:rsidRPr="00F43958">
              <w:rPr>
                <w:sz w:val="18"/>
                <w:szCs w:val="18"/>
              </w:rPr>
              <w:t>13.1.</w:t>
            </w:r>
          </w:p>
        </w:tc>
        <w:tc>
          <w:tcPr>
            <w:tcW w:w="5337" w:type="dxa"/>
          </w:tcPr>
          <w:p w:rsidR="006A3BC5" w:rsidRPr="00F43958" w:rsidRDefault="006A3BC5" w:rsidP="008021CF">
            <w:pPr>
              <w:pStyle w:val="ConsPlusNormal"/>
              <w:ind w:firstLine="540"/>
              <w:jc w:val="both"/>
              <w:rPr>
                <w:sz w:val="18"/>
                <w:szCs w:val="18"/>
              </w:rPr>
            </w:pPr>
            <w:r w:rsidRPr="00F43958">
              <w:rPr>
                <w:sz w:val="18"/>
                <w:szCs w:val="18"/>
              </w:rPr>
              <w:t>Проверка технического состояния и работоспособности элементов мусоропровода;</w:t>
            </w:r>
          </w:p>
        </w:tc>
        <w:tc>
          <w:tcPr>
            <w:tcW w:w="3933" w:type="dxa"/>
            <w:gridSpan w:val="4"/>
            <w:vAlign w:val="center"/>
          </w:tcPr>
          <w:p w:rsidR="006A3BC5" w:rsidRPr="00F43958" w:rsidRDefault="006A3BC5" w:rsidP="00C371CF">
            <w:pPr>
              <w:ind w:firstLine="0"/>
              <w:rPr>
                <w:sz w:val="18"/>
                <w:szCs w:val="18"/>
              </w:rPr>
            </w:pPr>
            <w:r w:rsidRPr="00F43958">
              <w:rPr>
                <w:sz w:val="18"/>
                <w:szCs w:val="18"/>
              </w:rPr>
              <w:t>2 раза в год по графику</w:t>
            </w:r>
          </w:p>
        </w:tc>
      </w:tr>
      <w:tr w:rsidR="006A3BC5" w:rsidRPr="00F43958" w:rsidTr="00A74944">
        <w:trPr>
          <w:trHeight w:val="142"/>
        </w:trPr>
        <w:tc>
          <w:tcPr>
            <w:tcW w:w="759" w:type="dxa"/>
            <w:gridSpan w:val="2"/>
          </w:tcPr>
          <w:p w:rsidR="006A3BC5" w:rsidRPr="00F43958" w:rsidRDefault="006A3BC5" w:rsidP="00C371CF">
            <w:pPr>
              <w:ind w:firstLine="0"/>
              <w:rPr>
                <w:sz w:val="18"/>
                <w:szCs w:val="18"/>
              </w:rPr>
            </w:pPr>
            <w:r w:rsidRPr="00F43958">
              <w:rPr>
                <w:sz w:val="18"/>
                <w:szCs w:val="18"/>
              </w:rPr>
              <w:t>13.2.</w:t>
            </w:r>
          </w:p>
        </w:tc>
        <w:tc>
          <w:tcPr>
            <w:tcW w:w="5337" w:type="dxa"/>
          </w:tcPr>
          <w:p w:rsidR="006A3BC5" w:rsidRPr="00F43958" w:rsidRDefault="006A3BC5" w:rsidP="000A58B3">
            <w:pPr>
              <w:rPr>
                <w:sz w:val="18"/>
                <w:szCs w:val="18"/>
              </w:rPr>
            </w:pPr>
            <w:r w:rsidRPr="00F43958">
              <w:rPr>
                <w:sz w:val="18"/>
                <w:szCs w:val="18"/>
              </w:rPr>
              <w:t>При выявлении засоров - незамедлительное их устранение</w:t>
            </w:r>
          </w:p>
        </w:tc>
        <w:tc>
          <w:tcPr>
            <w:tcW w:w="3933" w:type="dxa"/>
            <w:gridSpan w:val="4"/>
          </w:tcPr>
          <w:p w:rsidR="006A3BC5" w:rsidRPr="00F43958" w:rsidRDefault="006A3BC5" w:rsidP="00C371CF">
            <w:pPr>
              <w:ind w:firstLine="0"/>
              <w:rPr>
                <w:sz w:val="18"/>
                <w:szCs w:val="18"/>
              </w:rPr>
            </w:pPr>
            <w:r w:rsidRPr="00F43958">
              <w:rPr>
                <w:sz w:val="18"/>
                <w:szCs w:val="18"/>
              </w:rPr>
              <w:t>По необходимости</w:t>
            </w:r>
          </w:p>
        </w:tc>
      </w:tr>
      <w:tr w:rsidR="00F458C5" w:rsidRPr="00F43958" w:rsidTr="00876BE5">
        <w:trPr>
          <w:trHeight w:val="142"/>
        </w:trPr>
        <w:tc>
          <w:tcPr>
            <w:tcW w:w="759" w:type="dxa"/>
            <w:gridSpan w:val="2"/>
          </w:tcPr>
          <w:p w:rsidR="00F458C5" w:rsidRPr="00F43958" w:rsidRDefault="00F458C5" w:rsidP="00C371CF">
            <w:pPr>
              <w:ind w:firstLine="0"/>
              <w:rPr>
                <w:sz w:val="18"/>
                <w:szCs w:val="18"/>
              </w:rPr>
            </w:pPr>
            <w:r w:rsidRPr="00F43958">
              <w:rPr>
                <w:sz w:val="18"/>
                <w:szCs w:val="18"/>
              </w:rPr>
              <w:t>13.3.</w:t>
            </w:r>
          </w:p>
        </w:tc>
        <w:tc>
          <w:tcPr>
            <w:tcW w:w="5337" w:type="dxa"/>
          </w:tcPr>
          <w:p w:rsidR="00F458C5" w:rsidRPr="00F43958" w:rsidRDefault="00F458C5" w:rsidP="003E7562">
            <w:pPr>
              <w:pStyle w:val="ConsPlusNormal"/>
              <w:ind w:firstLine="540"/>
              <w:jc w:val="both"/>
              <w:rPr>
                <w:sz w:val="18"/>
                <w:szCs w:val="18"/>
              </w:rPr>
            </w:pPr>
            <w:r w:rsidRPr="00F43958">
              <w:rPr>
                <w:sz w:val="18"/>
                <w:szCs w:val="18"/>
              </w:rPr>
              <w:t xml:space="preserve">Чистка, промывка и дезинфекция загрузочных клапанов стволов мусоропроводов, </w:t>
            </w:r>
            <w:proofErr w:type="spellStart"/>
            <w:r w:rsidRPr="00F43958">
              <w:rPr>
                <w:sz w:val="18"/>
                <w:szCs w:val="18"/>
              </w:rPr>
              <w:t>мусоросборной</w:t>
            </w:r>
            <w:proofErr w:type="spellEnd"/>
            <w:r w:rsidRPr="00F43958">
              <w:rPr>
                <w:sz w:val="18"/>
                <w:szCs w:val="18"/>
              </w:rPr>
              <w:t xml:space="preserve"> камеры и ее оборудования;</w:t>
            </w:r>
          </w:p>
        </w:tc>
        <w:tc>
          <w:tcPr>
            <w:tcW w:w="2230" w:type="dxa"/>
            <w:gridSpan w:val="3"/>
          </w:tcPr>
          <w:p w:rsidR="00F458C5" w:rsidRPr="00F43958" w:rsidRDefault="00F458C5" w:rsidP="00C371CF">
            <w:pPr>
              <w:ind w:firstLine="0"/>
              <w:rPr>
                <w:sz w:val="18"/>
                <w:szCs w:val="18"/>
              </w:rPr>
            </w:pPr>
            <w:r w:rsidRPr="00F43958">
              <w:rPr>
                <w:sz w:val="18"/>
                <w:szCs w:val="18"/>
              </w:rPr>
              <w:t>1 раз в квартал</w:t>
            </w:r>
          </w:p>
        </w:tc>
        <w:tc>
          <w:tcPr>
            <w:tcW w:w="1703" w:type="dxa"/>
          </w:tcPr>
          <w:p w:rsidR="00F458C5" w:rsidRPr="00F43958" w:rsidRDefault="00F458C5" w:rsidP="00C371CF">
            <w:pPr>
              <w:ind w:firstLine="0"/>
              <w:rPr>
                <w:sz w:val="18"/>
                <w:szCs w:val="18"/>
              </w:rPr>
            </w:pPr>
          </w:p>
        </w:tc>
      </w:tr>
      <w:tr w:rsidR="006A3BC5" w:rsidRPr="00F43958" w:rsidTr="00A74944">
        <w:trPr>
          <w:trHeight w:val="142"/>
        </w:trPr>
        <w:tc>
          <w:tcPr>
            <w:tcW w:w="759" w:type="dxa"/>
            <w:gridSpan w:val="2"/>
          </w:tcPr>
          <w:p w:rsidR="006A3BC5" w:rsidRPr="00F43958" w:rsidRDefault="006A3BC5" w:rsidP="00C371CF">
            <w:pPr>
              <w:ind w:firstLine="0"/>
              <w:rPr>
                <w:sz w:val="18"/>
                <w:szCs w:val="18"/>
              </w:rPr>
            </w:pPr>
            <w:r w:rsidRPr="00F43958">
              <w:rPr>
                <w:sz w:val="18"/>
                <w:szCs w:val="18"/>
              </w:rPr>
              <w:t>13.4.</w:t>
            </w:r>
          </w:p>
        </w:tc>
        <w:tc>
          <w:tcPr>
            <w:tcW w:w="5337" w:type="dxa"/>
          </w:tcPr>
          <w:p w:rsidR="006A3BC5" w:rsidRPr="00F43958" w:rsidRDefault="006A3BC5" w:rsidP="003E7562">
            <w:pPr>
              <w:pStyle w:val="ConsPlusNormal"/>
              <w:ind w:firstLine="540"/>
              <w:jc w:val="both"/>
              <w:rPr>
                <w:sz w:val="18"/>
                <w:szCs w:val="18"/>
              </w:rPr>
            </w:pPr>
            <w:r w:rsidRPr="00F43958">
              <w:rPr>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933" w:type="dxa"/>
            <w:gridSpan w:val="4"/>
          </w:tcPr>
          <w:p w:rsidR="006A3BC5" w:rsidRPr="00F43958" w:rsidRDefault="006A3BC5" w:rsidP="00904701">
            <w:pPr>
              <w:ind w:firstLine="0"/>
              <w:rPr>
                <w:sz w:val="18"/>
                <w:szCs w:val="18"/>
              </w:rPr>
            </w:pPr>
            <w:r w:rsidRPr="00F43958">
              <w:rPr>
                <w:sz w:val="18"/>
                <w:szCs w:val="18"/>
              </w:rPr>
              <w:t xml:space="preserve">Незначительные нарушения в течение первых суток, в остальных случаях включение в годовой план </w:t>
            </w:r>
            <w:proofErr w:type="gramStart"/>
            <w:r w:rsidRPr="00F43958">
              <w:rPr>
                <w:sz w:val="18"/>
                <w:szCs w:val="18"/>
              </w:rPr>
              <w:t>ТР</w:t>
            </w:r>
            <w:proofErr w:type="gramEnd"/>
          </w:p>
        </w:tc>
      </w:tr>
      <w:tr w:rsidR="005072D7" w:rsidRPr="00F43958" w:rsidTr="00876BE5">
        <w:trPr>
          <w:trHeight w:val="142"/>
        </w:trPr>
        <w:tc>
          <w:tcPr>
            <w:tcW w:w="10029" w:type="dxa"/>
            <w:gridSpan w:val="7"/>
          </w:tcPr>
          <w:p w:rsidR="005072D7" w:rsidRPr="00F43958" w:rsidRDefault="005072D7" w:rsidP="000A58B3">
            <w:pPr>
              <w:rPr>
                <w:b/>
                <w:sz w:val="18"/>
                <w:szCs w:val="18"/>
              </w:rPr>
            </w:pPr>
            <w:r w:rsidRPr="00F43958">
              <w:rPr>
                <w:b/>
                <w:sz w:val="18"/>
                <w:szCs w:val="18"/>
              </w:rPr>
              <w:t>14. Работы, выполняемые для надлежащего содержания систем вентиляции и дымоудаления многоквартирных домов</w:t>
            </w:r>
          </w:p>
        </w:tc>
      </w:tr>
      <w:tr w:rsidR="006A3BC5" w:rsidRPr="00F43958" w:rsidTr="00A74944">
        <w:trPr>
          <w:trHeight w:val="142"/>
        </w:trPr>
        <w:tc>
          <w:tcPr>
            <w:tcW w:w="759" w:type="dxa"/>
            <w:gridSpan w:val="2"/>
          </w:tcPr>
          <w:p w:rsidR="006A3BC5" w:rsidRPr="00F43958" w:rsidRDefault="006A3BC5" w:rsidP="00C371CF">
            <w:pPr>
              <w:ind w:firstLine="0"/>
              <w:rPr>
                <w:sz w:val="18"/>
                <w:szCs w:val="18"/>
              </w:rPr>
            </w:pPr>
            <w:r w:rsidRPr="00F43958">
              <w:rPr>
                <w:sz w:val="18"/>
                <w:szCs w:val="18"/>
              </w:rPr>
              <w:t>14.1.</w:t>
            </w:r>
          </w:p>
        </w:tc>
        <w:tc>
          <w:tcPr>
            <w:tcW w:w="5337" w:type="dxa"/>
          </w:tcPr>
          <w:p w:rsidR="006A3BC5" w:rsidRPr="00F43958" w:rsidRDefault="006A3BC5" w:rsidP="00891AAD">
            <w:pPr>
              <w:pStyle w:val="ConsPlusNormal"/>
              <w:ind w:firstLine="540"/>
              <w:jc w:val="both"/>
              <w:rPr>
                <w:sz w:val="18"/>
                <w:szCs w:val="18"/>
              </w:rPr>
            </w:pPr>
            <w:r w:rsidRPr="00F43958">
              <w:rPr>
                <w:sz w:val="18"/>
                <w:szCs w:val="18"/>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3933" w:type="dxa"/>
            <w:gridSpan w:val="4"/>
            <w:vAlign w:val="center"/>
          </w:tcPr>
          <w:p w:rsidR="006A3BC5" w:rsidRPr="00F43958" w:rsidRDefault="006A3BC5" w:rsidP="00891AAD">
            <w:pPr>
              <w:ind w:firstLine="0"/>
              <w:rPr>
                <w:sz w:val="18"/>
                <w:szCs w:val="18"/>
              </w:rPr>
            </w:pPr>
            <w:r w:rsidRPr="00F43958">
              <w:rPr>
                <w:sz w:val="18"/>
                <w:szCs w:val="18"/>
              </w:rPr>
              <w:t>1 раз в год</w:t>
            </w:r>
          </w:p>
        </w:tc>
      </w:tr>
      <w:tr w:rsidR="006A3BC5" w:rsidRPr="00F43958" w:rsidTr="00A74944">
        <w:trPr>
          <w:trHeight w:val="142"/>
        </w:trPr>
        <w:tc>
          <w:tcPr>
            <w:tcW w:w="759" w:type="dxa"/>
            <w:gridSpan w:val="2"/>
          </w:tcPr>
          <w:p w:rsidR="006A3BC5" w:rsidRPr="00F43958" w:rsidRDefault="006A3BC5" w:rsidP="00C371CF">
            <w:pPr>
              <w:ind w:firstLine="0"/>
              <w:rPr>
                <w:sz w:val="18"/>
                <w:szCs w:val="18"/>
              </w:rPr>
            </w:pPr>
            <w:r w:rsidRPr="00F43958">
              <w:rPr>
                <w:sz w:val="18"/>
                <w:szCs w:val="18"/>
              </w:rPr>
              <w:t>14.2.</w:t>
            </w:r>
          </w:p>
        </w:tc>
        <w:tc>
          <w:tcPr>
            <w:tcW w:w="5337" w:type="dxa"/>
          </w:tcPr>
          <w:p w:rsidR="006A3BC5" w:rsidRPr="00F43958" w:rsidRDefault="006A3BC5" w:rsidP="000A58B3">
            <w:pPr>
              <w:rPr>
                <w:sz w:val="18"/>
                <w:szCs w:val="18"/>
              </w:rPr>
            </w:pPr>
            <w:r w:rsidRPr="00F43958">
              <w:rPr>
                <w:sz w:val="18"/>
                <w:szCs w:val="18"/>
              </w:rPr>
              <w:t xml:space="preserve">Контроль состояния, выявление и устранение причин </w:t>
            </w:r>
            <w:r w:rsidRPr="00F43958">
              <w:rPr>
                <w:sz w:val="18"/>
                <w:szCs w:val="18"/>
              </w:rPr>
              <w:lastRenderedPageBreak/>
              <w:t>недопустимых вибраций и шума при работе вентиляционной установки</w:t>
            </w:r>
          </w:p>
        </w:tc>
        <w:tc>
          <w:tcPr>
            <w:tcW w:w="3933" w:type="dxa"/>
            <w:gridSpan w:val="4"/>
          </w:tcPr>
          <w:p w:rsidR="006A3BC5" w:rsidRPr="00F43958" w:rsidRDefault="006A3BC5" w:rsidP="00C371CF">
            <w:pPr>
              <w:ind w:firstLine="0"/>
              <w:rPr>
                <w:sz w:val="18"/>
                <w:szCs w:val="18"/>
              </w:rPr>
            </w:pPr>
          </w:p>
        </w:tc>
      </w:tr>
      <w:tr w:rsidR="006A3BC5" w:rsidRPr="00F43958" w:rsidTr="00A74944">
        <w:trPr>
          <w:trHeight w:val="142"/>
        </w:trPr>
        <w:tc>
          <w:tcPr>
            <w:tcW w:w="759" w:type="dxa"/>
            <w:gridSpan w:val="2"/>
          </w:tcPr>
          <w:p w:rsidR="006A3BC5" w:rsidRPr="00F43958" w:rsidRDefault="006A3BC5" w:rsidP="00C371CF">
            <w:pPr>
              <w:ind w:firstLine="0"/>
              <w:rPr>
                <w:sz w:val="18"/>
                <w:szCs w:val="18"/>
              </w:rPr>
            </w:pPr>
            <w:r w:rsidRPr="00F43958">
              <w:rPr>
                <w:sz w:val="18"/>
                <w:szCs w:val="18"/>
              </w:rPr>
              <w:lastRenderedPageBreak/>
              <w:t>14.3</w:t>
            </w:r>
          </w:p>
        </w:tc>
        <w:tc>
          <w:tcPr>
            <w:tcW w:w="5337" w:type="dxa"/>
          </w:tcPr>
          <w:p w:rsidR="006A3BC5" w:rsidRPr="00F43958" w:rsidRDefault="006A3BC5" w:rsidP="00082E26">
            <w:pPr>
              <w:pStyle w:val="ConsPlusNormal"/>
              <w:ind w:firstLine="540"/>
              <w:jc w:val="both"/>
              <w:rPr>
                <w:sz w:val="18"/>
                <w:szCs w:val="18"/>
              </w:rPr>
            </w:pPr>
            <w:r w:rsidRPr="00F43958">
              <w:rPr>
                <w:sz w:val="18"/>
                <w:szCs w:val="18"/>
              </w:rPr>
              <w:t>проверка утепления теплых чердаков, плотности закрытия входов на них;</w:t>
            </w:r>
          </w:p>
        </w:tc>
        <w:tc>
          <w:tcPr>
            <w:tcW w:w="3933" w:type="dxa"/>
            <w:gridSpan w:val="4"/>
          </w:tcPr>
          <w:p w:rsidR="006A3BC5" w:rsidRPr="00F43958" w:rsidRDefault="006A3BC5" w:rsidP="00C371CF">
            <w:pPr>
              <w:ind w:firstLine="0"/>
              <w:rPr>
                <w:sz w:val="18"/>
                <w:szCs w:val="18"/>
              </w:rPr>
            </w:pPr>
          </w:p>
        </w:tc>
      </w:tr>
      <w:tr w:rsidR="00A74944" w:rsidRPr="00F43958" w:rsidTr="00A74944">
        <w:trPr>
          <w:trHeight w:val="142"/>
        </w:trPr>
        <w:tc>
          <w:tcPr>
            <w:tcW w:w="759" w:type="dxa"/>
            <w:gridSpan w:val="2"/>
          </w:tcPr>
          <w:p w:rsidR="00A74944" w:rsidRPr="00F43958" w:rsidRDefault="00A74944" w:rsidP="00C371CF">
            <w:pPr>
              <w:ind w:firstLine="0"/>
              <w:rPr>
                <w:sz w:val="18"/>
                <w:szCs w:val="18"/>
              </w:rPr>
            </w:pPr>
            <w:r w:rsidRPr="00F43958">
              <w:rPr>
                <w:sz w:val="18"/>
                <w:szCs w:val="18"/>
              </w:rPr>
              <w:t>14.4</w:t>
            </w:r>
          </w:p>
        </w:tc>
        <w:tc>
          <w:tcPr>
            <w:tcW w:w="5337" w:type="dxa"/>
          </w:tcPr>
          <w:p w:rsidR="00A74944" w:rsidRPr="00F43958" w:rsidRDefault="00A74944" w:rsidP="000A58B3">
            <w:pPr>
              <w:rPr>
                <w:sz w:val="18"/>
                <w:szCs w:val="18"/>
              </w:rPr>
            </w:pPr>
            <w:r w:rsidRPr="00F43958">
              <w:rPr>
                <w:sz w:val="18"/>
                <w:szCs w:val="18"/>
              </w:rPr>
              <w:t xml:space="preserve">Устранение </w:t>
            </w:r>
            <w:proofErr w:type="spellStart"/>
            <w:r w:rsidRPr="00F43958">
              <w:rPr>
                <w:sz w:val="18"/>
                <w:szCs w:val="18"/>
              </w:rPr>
              <w:t>неплотностей</w:t>
            </w:r>
            <w:proofErr w:type="spellEnd"/>
            <w:r w:rsidRPr="00F43958">
              <w:rPr>
                <w:sz w:val="18"/>
                <w:szCs w:val="18"/>
              </w:rPr>
              <w:t xml:space="preserve"> в вентиляционных каналах и шахтах, устранение засоров в каналах, устранение неисправностей шиберов и </w:t>
            </w:r>
            <w:proofErr w:type="spellStart"/>
            <w:proofErr w:type="gramStart"/>
            <w:r w:rsidRPr="00F43958">
              <w:rPr>
                <w:sz w:val="18"/>
                <w:szCs w:val="18"/>
              </w:rPr>
              <w:t>дроссель-клапанов</w:t>
            </w:r>
            <w:proofErr w:type="spellEnd"/>
            <w:proofErr w:type="gramEnd"/>
            <w:r w:rsidRPr="00F43958">
              <w:rPr>
                <w:sz w:val="18"/>
                <w:szCs w:val="18"/>
              </w:rPr>
              <w:t xml:space="preserve"> в вытяжных шахтах, зонтов над шахтами и дефлекторов, замена дефективных вытяжных решеток и их креплений</w:t>
            </w:r>
          </w:p>
        </w:tc>
        <w:tc>
          <w:tcPr>
            <w:tcW w:w="3933" w:type="dxa"/>
            <w:gridSpan w:val="4"/>
          </w:tcPr>
          <w:p w:rsidR="00A74944" w:rsidRPr="00F43958" w:rsidRDefault="00A74944" w:rsidP="00A7628A">
            <w:pPr>
              <w:ind w:firstLine="0"/>
              <w:rPr>
                <w:sz w:val="18"/>
                <w:szCs w:val="18"/>
              </w:rPr>
            </w:pPr>
            <w:r w:rsidRPr="00F43958">
              <w:rPr>
                <w:sz w:val="18"/>
                <w:szCs w:val="18"/>
              </w:rPr>
              <w:t xml:space="preserve">Незначительные нарушения в течение месяца, остальные включение в годовой план </w:t>
            </w:r>
            <w:proofErr w:type="gramStart"/>
            <w:r w:rsidRPr="00F43958">
              <w:rPr>
                <w:sz w:val="18"/>
                <w:szCs w:val="18"/>
              </w:rPr>
              <w:t>ТР</w:t>
            </w:r>
            <w:proofErr w:type="gramEnd"/>
          </w:p>
        </w:tc>
      </w:tr>
      <w:tr w:rsidR="00A74944" w:rsidRPr="00F43958" w:rsidTr="00A74944">
        <w:trPr>
          <w:trHeight w:val="142"/>
        </w:trPr>
        <w:tc>
          <w:tcPr>
            <w:tcW w:w="759" w:type="dxa"/>
            <w:gridSpan w:val="2"/>
          </w:tcPr>
          <w:p w:rsidR="00A74944" w:rsidRPr="00F43958" w:rsidRDefault="00A74944" w:rsidP="005E176D">
            <w:pPr>
              <w:ind w:firstLine="0"/>
              <w:rPr>
                <w:sz w:val="18"/>
                <w:szCs w:val="18"/>
              </w:rPr>
            </w:pPr>
            <w:r w:rsidRPr="00F43958">
              <w:rPr>
                <w:sz w:val="18"/>
                <w:szCs w:val="18"/>
              </w:rPr>
              <w:t>14.5.</w:t>
            </w:r>
          </w:p>
        </w:tc>
        <w:tc>
          <w:tcPr>
            <w:tcW w:w="5337" w:type="dxa"/>
          </w:tcPr>
          <w:p w:rsidR="00A74944" w:rsidRPr="00F43958" w:rsidRDefault="00A74944" w:rsidP="00007E3B">
            <w:pPr>
              <w:pStyle w:val="ConsPlusNormal"/>
              <w:ind w:firstLine="540"/>
              <w:jc w:val="both"/>
              <w:rPr>
                <w:sz w:val="18"/>
                <w:szCs w:val="18"/>
              </w:rPr>
            </w:pPr>
            <w:r w:rsidRPr="00F43958">
              <w:rPr>
                <w:sz w:val="18"/>
                <w:szCs w:val="18"/>
              </w:rPr>
              <w:t>Проверка исправности, техническое обслуживание и ремонт оборудования системы холодоснабжения;</w:t>
            </w:r>
          </w:p>
          <w:p w:rsidR="00A74944" w:rsidRPr="00F43958" w:rsidRDefault="00A74944" w:rsidP="00007E3B">
            <w:pPr>
              <w:pStyle w:val="ConsPlusNormal"/>
              <w:ind w:firstLine="540"/>
              <w:jc w:val="both"/>
              <w:rPr>
                <w:sz w:val="18"/>
                <w:szCs w:val="18"/>
              </w:rPr>
            </w:pPr>
            <w:r w:rsidRPr="00F43958">
              <w:rPr>
                <w:sz w:val="18"/>
                <w:szCs w:val="18"/>
              </w:rPr>
              <w:t>контроль и обеспечение исправного состояния систем автоматического дымоудаления;</w:t>
            </w:r>
          </w:p>
        </w:tc>
        <w:tc>
          <w:tcPr>
            <w:tcW w:w="3933" w:type="dxa"/>
            <w:gridSpan w:val="4"/>
          </w:tcPr>
          <w:p w:rsidR="00A74944" w:rsidRPr="00F43958" w:rsidRDefault="00A74944" w:rsidP="00C371CF">
            <w:pPr>
              <w:ind w:firstLine="0"/>
              <w:rPr>
                <w:sz w:val="18"/>
                <w:szCs w:val="18"/>
              </w:rPr>
            </w:pPr>
            <w:r w:rsidRPr="00F43958">
              <w:rPr>
                <w:sz w:val="18"/>
                <w:szCs w:val="18"/>
              </w:rPr>
              <w:t>1 раза в год по графику</w:t>
            </w:r>
          </w:p>
        </w:tc>
      </w:tr>
      <w:tr w:rsidR="00A74944" w:rsidRPr="00F43958" w:rsidTr="00A74944">
        <w:trPr>
          <w:trHeight w:val="142"/>
        </w:trPr>
        <w:tc>
          <w:tcPr>
            <w:tcW w:w="759" w:type="dxa"/>
            <w:gridSpan w:val="2"/>
          </w:tcPr>
          <w:p w:rsidR="00A74944" w:rsidRPr="00F43958" w:rsidRDefault="00A74944" w:rsidP="00C371CF">
            <w:pPr>
              <w:ind w:firstLine="0"/>
              <w:rPr>
                <w:sz w:val="18"/>
                <w:szCs w:val="18"/>
              </w:rPr>
            </w:pPr>
            <w:r w:rsidRPr="00F43958">
              <w:rPr>
                <w:sz w:val="18"/>
                <w:szCs w:val="18"/>
              </w:rPr>
              <w:t>14.6.</w:t>
            </w:r>
          </w:p>
        </w:tc>
        <w:tc>
          <w:tcPr>
            <w:tcW w:w="5337" w:type="dxa"/>
          </w:tcPr>
          <w:p w:rsidR="00A74944" w:rsidRPr="00F43958" w:rsidRDefault="00A74944" w:rsidP="000A58B3">
            <w:pPr>
              <w:rPr>
                <w:sz w:val="18"/>
                <w:szCs w:val="18"/>
              </w:rPr>
            </w:pPr>
            <w:r w:rsidRPr="00F43958">
              <w:rPr>
                <w:sz w:val="18"/>
                <w:szCs w:val="18"/>
              </w:rPr>
              <w:t>Сезонное открытие и закрытие калорифера со стороны подвода воздуха</w:t>
            </w:r>
          </w:p>
        </w:tc>
        <w:tc>
          <w:tcPr>
            <w:tcW w:w="3933" w:type="dxa"/>
            <w:gridSpan w:val="4"/>
          </w:tcPr>
          <w:p w:rsidR="00A74944" w:rsidRPr="00F43958" w:rsidRDefault="00A74944" w:rsidP="00007E3B">
            <w:pPr>
              <w:ind w:firstLine="0"/>
              <w:rPr>
                <w:sz w:val="18"/>
                <w:szCs w:val="18"/>
              </w:rPr>
            </w:pPr>
            <w:r w:rsidRPr="00F43958">
              <w:rPr>
                <w:sz w:val="18"/>
                <w:szCs w:val="18"/>
              </w:rPr>
              <w:t>По графику</w:t>
            </w:r>
          </w:p>
        </w:tc>
      </w:tr>
      <w:tr w:rsidR="00A74944" w:rsidRPr="00F43958" w:rsidTr="00A74944">
        <w:trPr>
          <w:trHeight w:val="142"/>
        </w:trPr>
        <w:tc>
          <w:tcPr>
            <w:tcW w:w="759" w:type="dxa"/>
            <w:gridSpan w:val="2"/>
          </w:tcPr>
          <w:p w:rsidR="00A74944" w:rsidRPr="00F43958" w:rsidRDefault="00A74944" w:rsidP="00C371CF">
            <w:pPr>
              <w:ind w:firstLine="0"/>
              <w:rPr>
                <w:sz w:val="18"/>
                <w:szCs w:val="18"/>
              </w:rPr>
            </w:pPr>
            <w:r w:rsidRPr="00F43958">
              <w:rPr>
                <w:sz w:val="18"/>
                <w:szCs w:val="18"/>
              </w:rPr>
              <w:t>14.7.</w:t>
            </w:r>
          </w:p>
        </w:tc>
        <w:tc>
          <w:tcPr>
            <w:tcW w:w="5337" w:type="dxa"/>
          </w:tcPr>
          <w:p w:rsidR="00A74944" w:rsidRPr="00F43958" w:rsidRDefault="00A74944" w:rsidP="000A58B3">
            <w:pPr>
              <w:rPr>
                <w:sz w:val="18"/>
                <w:szCs w:val="18"/>
              </w:rPr>
            </w:pPr>
            <w:r w:rsidRPr="00F43958">
              <w:rPr>
                <w:sz w:val="18"/>
                <w:szCs w:val="18"/>
              </w:rPr>
              <w:t>Контроль состояния и восстановление антикоррозионной окраски металлических вытяжных каналов, труб, поддонов и дефлекторов</w:t>
            </w:r>
          </w:p>
        </w:tc>
        <w:tc>
          <w:tcPr>
            <w:tcW w:w="3933" w:type="dxa"/>
            <w:gridSpan w:val="4"/>
          </w:tcPr>
          <w:p w:rsidR="00A74944" w:rsidRPr="00F43958" w:rsidRDefault="00A74944" w:rsidP="00C371CF">
            <w:pPr>
              <w:ind w:firstLine="0"/>
              <w:rPr>
                <w:sz w:val="18"/>
                <w:szCs w:val="18"/>
              </w:rPr>
            </w:pPr>
          </w:p>
        </w:tc>
      </w:tr>
      <w:tr w:rsidR="00A74944" w:rsidRPr="00F43958" w:rsidTr="00A74944">
        <w:trPr>
          <w:trHeight w:val="142"/>
        </w:trPr>
        <w:tc>
          <w:tcPr>
            <w:tcW w:w="759" w:type="dxa"/>
            <w:gridSpan w:val="2"/>
          </w:tcPr>
          <w:p w:rsidR="00A74944" w:rsidRPr="00F43958" w:rsidRDefault="00A74944" w:rsidP="00C371CF">
            <w:pPr>
              <w:ind w:firstLine="0"/>
              <w:rPr>
                <w:sz w:val="18"/>
                <w:szCs w:val="18"/>
              </w:rPr>
            </w:pPr>
            <w:r w:rsidRPr="00F43958">
              <w:rPr>
                <w:sz w:val="18"/>
                <w:szCs w:val="18"/>
              </w:rPr>
              <w:t>14.8.</w:t>
            </w:r>
          </w:p>
        </w:tc>
        <w:tc>
          <w:tcPr>
            <w:tcW w:w="5337" w:type="dxa"/>
          </w:tcPr>
          <w:p w:rsidR="00A74944" w:rsidRPr="00F43958" w:rsidRDefault="00A74944" w:rsidP="000A58B3">
            <w:pPr>
              <w:rPr>
                <w:sz w:val="18"/>
                <w:szCs w:val="18"/>
              </w:rPr>
            </w:pPr>
            <w:r w:rsidRPr="00F43958">
              <w:rPr>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933" w:type="dxa"/>
            <w:gridSpan w:val="4"/>
          </w:tcPr>
          <w:p w:rsidR="00A74944" w:rsidRPr="00F43958" w:rsidRDefault="00A74944" w:rsidP="00C371CF">
            <w:pPr>
              <w:ind w:firstLine="0"/>
              <w:rPr>
                <w:sz w:val="18"/>
                <w:szCs w:val="18"/>
              </w:rPr>
            </w:pPr>
            <w:r w:rsidRPr="00F43958">
              <w:rPr>
                <w:sz w:val="18"/>
                <w:szCs w:val="18"/>
              </w:rPr>
              <w:t xml:space="preserve">Незначительные нарушения в течение года, остальные  включение в годовой план </w:t>
            </w:r>
            <w:proofErr w:type="gramStart"/>
            <w:r w:rsidRPr="00F43958">
              <w:rPr>
                <w:sz w:val="18"/>
                <w:szCs w:val="18"/>
              </w:rPr>
              <w:t>ТР</w:t>
            </w:r>
            <w:proofErr w:type="gramEnd"/>
          </w:p>
        </w:tc>
      </w:tr>
      <w:tr w:rsidR="00581D29" w:rsidRPr="00F43958" w:rsidTr="00876BE5">
        <w:trPr>
          <w:trHeight w:val="142"/>
        </w:trPr>
        <w:tc>
          <w:tcPr>
            <w:tcW w:w="10029" w:type="dxa"/>
            <w:gridSpan w:val="7"/>
          </w:tcPr>
          <w:p w:rsidR="00581D29" w:rsidRPr="00F43958" w:rsidRDefault="00581D29" w:rsidP="000A58B3">
            <w:pPr>
              <w:rPr>
                <w:b/>
                <w:sz w:val="18"/>
                <w:szCs w:val="18"/>
              </w:rPr>
            </w:pPr>
            <w:r w:rsidRPr="00F43958">
              <w:rPr>
                <w:b/>
                <w:sz w:val="18"/>
                <w:szCs w:val="18"/>
              </w:rPr>
              <w:t xml:space="preserve">15. Работы, выполняемые для надлежащего содержания индивидуальных тепловых пунктов и </w:t>
            </w:r>
            <w:proofErr w:type="spellStart"/>
            <w:r w:rsidRPr="00F43958">
              <w:rPr>
                <w:b/>
                <w:sz w:val="18"/>
                <w:szCs w:val="18"/>
              </w:rPr>
              <w:t>водоподкачек</w:t>
            </w:r>
            <w:proofErr w:type="spellEnd"/>
            <w:r w:rsidRPr="00F43958">
              <w:rPr>
                <w:b/>
                <w:sz w:val="18"/>
                <w:szCs w:val="18"/>
              </w:rPr>
              <w:t xml:space="preserve"> в многоквартирных домах.</w:t>
            </w:r>
          </w:p>
        </w:tc>
      </w:tr>
      <w:tr w:rsidR="00A74944" w:rsidRPr="00F43958" w:rsidTr="00A74944">
        <w:trPr>
          <w:trHeight w:val="142"/>
        </w:trPr>
        <w:tc>
          <w:tcPr>
            <w:tcW w:w="759" w:type="dxa"/>
            <w:gridSpan w:val="2"/>
          </w:tcPr>
          <w:p w:rsidR="00A74944" w:rsidRPr="00F43958" w:rsidRDefault="00A74944" w:rsidP="009A74C0">
            <w:pPr>
              <w:ind w:firstLine="0"/>
              <w:rPr>
                <w:sz w:val="18"/>
                <w:szCs w:val="18"/>
              </w:rPr>
            </w:pPr>
            <w:r w:rsidRPr="00F43958">
              <w:rPr>
                <w:sz w:val="18"/>
                <w:szCs w:val="18"/>
              </w:rPr>
              <w:t>15.1.</w:t>
            </w:r>
          </w:p>
        </w:tc>
        <w:tc>
          <w:tcPr>
            <w:tcW w:w="5337" w:type="dxa"/>
          </w:tcPr>
          <w:p w:rsidR="00A74944" w:rsidRPr="00F43958" w:rsidRDefault="00A74944" w:rsidP="009A74C0">
            <w:pPr>
              <w:rPr>
                <w:sz w:val="18"/>
                <w:szCs w:val="18"/>
              </w:rPr>
            </w:pPr>
            <w:r w:rsidRPr="00F43958">
              <w:rPr>
                <w:sz w:val="18"/>
                <w:szCs w:val="18"/>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F43958">
              <w:rPr>
                <w:sz w:val="18"/>
                <w:szCs w:val="18"/>
              </w:rPr>
              <w:t>водоподкачках</w:t>
            </w:r>
            <w:proofErr w:type="spellEnd"/>
            <w:r w:rsidRPr="00F43958">
              <w:rPr>
                <w:sz w:val="18"/>
                <w:szCs w:val="18"/>
              </w:rPr>
              <w:t xml:space="preserve"> в многоквартирных домах</w:t>
            </w:r>
          </w:p>
        </w:tc>
        <w:tc>
          <w:tcPr>
            <w:tcW w:w="3933" w:type="dxa"/>
            <w:gridSpan w:val="4"/>
          </w:tcPr>
          <w:p w:rsidR="00A74944" w:rsidRPr="00F43958" w:rsidRDefault="00A74944" w:rsidP="009A74C0">
            <w:pPr>
              <w:ind w:firstLine="0"/>
              <w:rPr>
                <w:sz w:val="18"/>
                <w:szCs w:val="18"/>
              </w:rPr>
            </w:pPr>
            <w:r w:rsidRPr="00F43958">
              <w:rPr>
                <w:sz w:val="18"/>
                <w:szCs w:val="18"/>
              </w:rPr>
              <w:t>2 раза в год по графику</w:t>
            </w:r>
          </w:p>
        </w:tc>
      </w:tr>
      <w:tr w:rsidR="00A74944" w:rsidRPr="00F43958" w:rsidTr="00A74944">
        <w:trPr>
          <w:trHeight w:val="142"/>
        </w:trPr>
        <w:tc>
          <w:tcPr>
            <w:tcW w:w="759" w:type="dxa"/>
            <w:gridSpan w:val="2"/>
          </w:tcPr>
          <w:p w:rsidR="00A74944" w:rsidRPr="00F43958" w:rsidRDefault="00A74944" w:rsidP="009A74C0">
            <w:pPr>
              <w:ind w:firstLine="0"/>
              <w:rPr>
                <w:sz w:val="18"/>
                <w:szCs w:val="18"/>
              </w:rPr>
            </w:pPr>
            <w:r w:rsidRPr="00F43958">
              <w:rPr>
                <w:sz w:val="18"/>
                <w:szCs w:val="18"/>
              </w:rPr>
              <w:t>15.2.</w:t>
            </w:r>
          </w:p>
        </w:tc>
        <w:tc>
          <w:tcPr>
            <w:tcW w:w="5337" w:type="dxa"/>
          </w:tcPr>
          <w:p w:rsidR="00A74944" w:rsidRPr="00F43958" w:rsidRDefault="00A74944" w:rsidP="00FB20F8">
            <w:pPr>
              <w:pStyle w:val="ConsPlusNormal"/>
              <w:ind w:firstLine="540"/>
              <w:jc w:val="both"/>
              <w:rPr>
                <w:sz w:val="18"/>
                <w:szCs w:val="18"/>
              </w:rPr>
            </w:pPr>
            <w:r w:rsidRPr="00F43958">
              <w:rPr>
                <w:sz w:val="18"/>
                <w:szCs w:val="18"/>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3933" w:type="dxa"/>
            <w:gridSpan w:val="4"/>
          </w:tcPr>
          <w:p w:rsidR="00A74944" w:rsidRPr="00F43958" w:rsidRDefault="00FC69BA" w:rsidP="00166AC9">
            <w:pPr>
              <w:ind w:firstLine="0"/>
              <w:rPr>
                <w:sz w:val="18"/>
                <w:szCs w:val="18"/>
              </w:rPr>
            </w:pPr>
            <w:r>
              <w:rPr>
                <w:sz w:val="18"/>
                <w:szCs w:val="18"/>
              </w:rPr>
              <w:t>На постоянной основе</w:t>
            </w:r>
          </w:p>
        </w:tc>
      </w:tr>
      <w:tr w:rsidR="00A74944" w:rsidRPr="00F43958" w:rsidTr="00A74944">
        <w:trPr>
          <w:trHeight w:val="142"/>
        </w:trPr>
        <w:tc>
          <w:tcPr>
            <w:tcW w:w="759" w:type="dxa"/>
            <w:gridSpan w:val="2"/>
          </w:tcPr>
          <w:p w:rsidR="00A74944" w:rsidRPr="00F43958" w:rsidRDefault="00A74944" w:rsidP="009A74C0">
            <w:pPr>
              <w:ind w:firstLine="0"/>
              <w:rPr>
                <w:sz w:val="18"/>
                <w:szCs w:val="18"/>
              </w:rPr>
            </w:pPr>
            <w:r w:rsidRPr="00F43958">
              <w:rPr>
                <w:sz w:val="18"/>
                <w:szCs w:val="18"/>
              </w:rPr>
              <w:t>15.3.</w:t>
            </w:r>
          </w:p>
        </w:tc>
        <w:tc>
          <w:tcPr>
            <w:tcW w:w="5337" w:type="dxa"/>
          </w:tcPr>
          <w:p w:rsidR="00A74944" w:rsidRPr="00F43958" w:rsidRDefault="00A74944" w:rsidP="000A58B3">
            <w:pPr>
              <w:rPr>
                <w:sz w:val="18"/>
                <w:szCs w:val="18"/>
              </w:rPr>
            </w:pPr>
            <w:r w:rsidRPr="00F43958">
              <w:rPr>
                <w:sz w:val="18"/>
                <w:szCs w:val="18"/>
              </w:rPr>
              <w:t xml:space="preserve">Гидравлические и тепловые испытания оборудования индивидуальных тепловых пунктов и </w:t>
            </w:r>
            <w:proofErr w:type="spellStart"/>
            <w:r w:rsidRPr="00F43958">
              <w:rPr>
                <w:sz w:val="18"/>
                <w:szCs w:val="18"/>
              </w:rPr>
              <w:t>водоподкачек</w:t>
            </w:r>
            <w:proofErr w:type="spellEnd"/>
          </w:p>
        </w:tc>
        <w:tc>
          <w:tcPr>
            <w:tcW w:w="3933" w:type="dxa"/>
            <w:gridSpan w:val="4"/>
          </w:tcPr>
          <w:p w:rsidR="00A74944" w:rsidRPr="00F43958" w:rsidRDefault="00A74944" w:rsidP="009A74C0">
            <w:pPr>
              <w:ind w:firstLine="0"/>
              <w:rPr>
                <w:sz w:val="18"/>
                <w:szCs w:val="18"/>
              </w:rPr>
            </w:pPr>
            <w:r w:rsidRPr="00F43958">
              <w:rPr>
                <w:sz w:val="18"/>
                <w:szCs w:val="18"/>
              </w:rPr>
              <w:t>1 раз в год по графику</w:t>
            </w:r>
          </w:p>
        </w:tc>
      </w:tr>
      <w:tr w:rsidR="00A74944" w:rsidRPr="00F43958" w:rsidTr="00A74944">
        <w:trPr>
          <w:trHeight w:val="142"/>
        </w:trPr>
        <w:tc>
          <w:tcPr>
            <w:tcW w:w="759" w:type="dxa"/>
            <w:gridSpan w:val="2"/>
          </w:tcPr>
          <w:p w:rsidR="00A74944" w:rsidRPr="00F43958" w:rsidRDefault="00A74944" w:rsidP="009A74C0">
            <w:pPr>
              <w:ind w:firstLine="0"/>
              <w:rPr>
                <w:sz w:val="18"/>
                <w:szCs w:val="18"/>
              </w:rPr>
            </w:pPr>
            <w:r w:rsidRPr="00F43958">
              <w:rPr>
                <w:sz w:val="18"/>
                <w:szCs w:val="18"/>
              </w:rPr>
              <w:t>15.4.</w:t>
            </w:r>
          </w:p>
        </w:tc>
        <w:tc>
          <w:tcPr>
            <w:tcW w:w="5337" w:type="dxa"/>
          </w:tcPr>
          <w:p w:rsidR="00A74944" w:rsidRPr="00F43958" w:rsidRDefault="00A74944" w:rsidP="000A58B3">
            <w:pPr>
              <w:rPr>
                <w:sz w:val="18"/>
                <w:szCs w:val="18"/>
              </w:rPr>
            </w:pPr>
            <w:r w:rsidRPr="00F43958">
              <w:rPr>
                <w:sz w:val="18"/>
                <w:szCs w:val="18"/>
              </w:rPr>
              <w:t xml:space="preserve">Работы по очистке теплообменного оборудования для удаления </w:t>
            </w:r>
            <w:proofErr w:type="spellStart"/>
            <w:r w:rsidRPr="00F43958">
              <w:rPr>
                <w:sz w:val="18"/>
                <w:szCs w:val="18"/>
              </w:rPr>
              <w:t>накипно-коррозионных</w:t>
            </w:r>
            <w:proofErr w:type="spellEnd"/>
            <w:r w:rsidRPr="00F43958">
              <w:rPr>
                <w:sz w:val="18"/>
                <w:szCs w:val="18"/>
              </w:rPr>
              <w:t xml:space="preserve"> отложений</w:t>
            </w:r>
          </w:p>
        </w:tc>
        <w:tc>
          <w:tcPr>
            <w:tcW w:w="3933" w:type="dxa"/>
            <w:gridSpan w:val="4"/>
          </w:tcPr>
          <w:p w:rsidR="00A74944" w:rsidRPr="00F43958" w:rsidRDefault="00A74944" w:rsidP="009A74C0">
            <w:pPr>
              <w:ind w:firstLine="0"/>
              <w:rPr>
                <w:sz w:val="18"/>
                <w:szCs w:val="18"/>
              </w:rPr>
            </w:pPr>
            <w:r w:rsidRPr="00F43958">
              <w:rPr>
                <w:sz w:val="18"/>
                <w:szCs w:val="18"/>
              </w:rPr>
              <w:t>1 раз в год по графику</w:t>
            </w:r>
          </w:p>
        </w:tc>
      </w:tr>
      <w:tr w:rsidR="00320E7E" w:rsidRPr="00F43958" w:rsidTr="007F2EBA">
        <w:trPr>
          <w:trHeight w:val="142"/>
        </w:trPr>
        <w:tc>
          <w:tcPr>
            <w:tcW w:w="759" w:type="dxa"/>
            <w:gridSpan w:val="2"/>
          </w:tcPr>
          <w:p w:rsidR="00320E7E" w:rsidRPr="00F43958" w:rsidRDefault="00320E7E" w:rsidP="009A74C0">
            <w:pPr>
              <w:ind w:firstLine="0"/>
              <w:rPr>
                <w:sz w:val="18"/>
                <w:szCs w:val="18"/>
              </w:rPr>
            </w:pPr>
            <w:r w:rsidRPr="00F43958">
              <w:rPr>
                <w:sz w:val="18"/>
                <w:szCs w:val="18"/>
              </w:rPr>
              <w:t>15.5.</w:t>
            </w:r>
          </w:p>
        </w:tc>
        <w:tc>
          <w:tcPr>
            <w:tcW w:w="5337" w:type="dxa"/>
          </w:tcPr>
          <w:p w:rsidR="00320E7E" w:rsidRPr="00F43958" w:rsidRDefault="00320E7E" w:rsidP="000A58B3">
            <w:pPr>
              <w:rPr>
                <w:sz w:val="18"/>
                <w:szCs w:val="18"/>
              </w:rPr>
            </w:pPr>
            <w:r w:rsidRPr="00F43958">
              <w:rPr>
                <w:sz w:val="18"/>
                <w:szCs w:val="18"/>
              </w:rPr>
              <w:t>Проверка работоспособности и обслуживание устройства водоподготовки для системы горячего водоснабжения</w:t>
            </w:r>
          </w:p>
        </w:tc>
        <w:tc>
          <w:tcPr>
            <w:tcW w:w="3933" w:type="dxa"/>
            <w:gridSpan w:val="4"/>
          </w:tcPr>
          <w:p w:rsidR="00320E7E" w:rsidRPr="00F43958" w:rsidRDefault="00320E7E" w:rsidP="009A74C0">
            <w:pPr>
              <w:ind w:firstLine="0"/>
              <w:rPr>
                <w:sz w:val="18"/>
                <w:szCs w:val="18"/>
              </w:rPr>
            </w:pPr>
            <w:r w:rsidRPr="00F43958">
              <w:rPr>
                <w:sz w:val="18"/>
                <w:szCs w:val="18"/>
              </w:rPr>
              <w:t>1 раз в год по графику</w:t>
            </w:r>
          </w:p>
        </w:tc>
      </w:tr>
      <w:tr w:rsidR="00320E7E" w:rsidRPr="00F43958" w:rsidTr="007F2EBA">
        <w:trPr>
          <w:trHeight w:val="142"/>
        </w:trPr>
        <w:tc>
          <w:tcPr>
            <w:tcW w:w="759" w:type="dxa"/>
            <w:gridSpan w:val="2"/>
          </w:tcPr>
          <w:p w:rsidR="00320E7E" w:rsidRPr="00F43958" w:rsidRDefault="00320E7E" w:rsidP="009A74C0">
            <w:pPr>
              <w:ind w:firstLine="0"/>
              <w:rPr>
                <w:sz w:val="18"/>
                <w:szCs w:val="18"/>
              </w:rPr>
            </w:pPr>
            <w:r w:rsidRPr="00F43958">
              <w:rPr>
                <w:sz w:val="18"/>
                <w:szCs w:val="18"/>
              </w:rPr>
              <w:t>15.6.</w:t>
            </w:r>
          </w:p>
        </w:tc>
        <w:tc>
          <w:tcPr>
            <w:tcW w:w="5337" w:type="dxa"/>
          </w:tcPr>
          <w:p w:rsidR="00320E7E" w:rsidRPr="00F43958" w:rsidRDefault="00320E7E" w:rsidP="000A58B3">
            <w:pPr>
              <w:rPr>
                <w:sz w:val="18"/>
                <w:szCs w:val="18"/>
              </w:rPr>
            </w:pPr>
            <w:r w:rsidRPr="00F43958">
              <w:rPr>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933" w:type="dxa"/>
            <w:gridSpan w:val="4"/>
          </w:tcPr>
          <w:p w:rsidR="00320E7E" w:rsidRPr="00F43958" w:rsidRDefault="00320E7E" w:rsidP="001A6DCA">
            <w:pPr>
              <w:ind w:firstLine="0"/>
              <w:rPr>
                <w:sz w:val="18"/>
                <w:szCs w:val="18"/>
              </w:rPr>
            </w:pPr>
            <w:r w:rsidRPr="00F43958">
              <w:rPr>
                <w:sz w:val="18"/>
                <w:szCs w:val="18"/>
              </w:rPr>
              <w:t xml:space="preserve">Незначительные нарушения в течение месяца, остальные включение в годовой план </w:t>
            </w:r>
            <w:proofErr w:type="gramStart"/>
            <w:r w:rsidRPr="00F43958">
              <w:rPr>
                <w:sz w:val="18"/>
                <w:szCs w:val="18"/>
              </w:rPr>
              <w:t>ТР</w:t>
            </w:r>
            <w:proofErr w:type="gramEnd"/>
          </w:p>
        </w:tc>
      </w:tr>
      <w:tr w:rsidR="00F458C5" w:rsidRPr="00F43958" w:rsidTr="00876BE5">
        <w:trPr>
          <w:trHeight w:val="142"/>
        </w:trPr>
        <w:tc>
          <w:tcPr>
            <w:tcW w:w="8326" w:type="dxa"/>
            <w:gridSpan w:val="6"/>
          </w:tcPr>
          <w:p w:rsidR="00F458C5" w:rsidRPr="00F43958" w:rsidRDefault="00F458C5" w:rsidP="00B02A8A">
            <w:pPr>
              <w:rPr>
                <w:b/>
                <w:sz w:val="18"/>
                <w:szCs w:val="18"/>
              </w:rPr>
            </w:pPr>
            <w:r w:rsidRPr="00F43958">
              <w:rPr>
                <w:b/>
                <w:sz w:val="18"/>
                <w:szCs w:val="18"/>
              </w:rPr>
              <w:t>16.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703" w:type="dxa"/>
          </w:tcPr>
          <w:p w:rsidR="00F458C5" w:rsidRPr="00F43958" w:rsidRDefault="00F458C5" w:rsidP="00B02A8A">
            <w:pPr>
              <w:rPr>
                <w:b/>
                <w:sz w:val="18"/>
                <w:szCs w:val="18"/>
              </w:rPr>
            </w:pPr>
          </w:p>
        </w:tc>
      </w:tr>
      <w:tr w:rsidR="00320E7E" w:rsidRPr="00F43958" w:rsidTr="007F2EBA">
        <w:trPr>
          <w:trHeight w:val="142"/>
        </w:trPr>
        <w:tc>
          <w:tcPr>
            <w:tcW w:w="759" w:type="dxa"/>
            <w:gridSpan w:val="2"/>
          </w:tcPr>
          <w:p w:rsidR="00320E7E" w:rsidRPr="00F43958" w:rsidRDefault="00320E7E" w:rsidP="001A6DCA">
            <w:pPr>
              <w:ind w:firstLine="0"/>
              <w:rPr>
                <w:sz w:val="18"/>
                <w:szCs w:val="18"/>
              </w:rPr>
            </w:pPr>
            <w:r w:rsidRPr="00F43958">
              <w:rPr>
                <w:sz w:val="18"/>
                <w:szCs w:val="18"/>
              </w:rPr>
              <w:t>16.1.</w:t>
            </w:r>
          </w:p>
        </w:tc>
        <w:tc>
          <w:tcPr>
            <w:tcW w:w="5337" w:type="dxa"/>
          </w:tcPr>
          <w:p w:rsidR="00320E7E" w:rsidRPr="00F43958" w:rsidRDefault="00320E7E" w:rsidP="00D9093D">
            <w:pPr>
              <w:pStyle w:val="ConsPlusNormal"/>
              <w:ind w:firstLine="540"/>
              <w:jc w:val="both"/>
              <w:rPr>
                <w:sz w:val="18"/>
                <w:szCs w:val="18"/>
              </w:rPr>
            </w:pPr>
            <w:r w:rsidRPr="00F43958">
              <w:rPr>
                <w:sz w:val="18"/>
                <w:szCs w:val="18"/>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3933" w:type="dxa"/>
            <w:gridSpan w:val="4"/>
            <w:vAlign w:val="center"/>
          </w:tcPr>
          <w:p w:rsidR="00320E7E" w:rsidRPr="00F43958" w:rsidRDefault="00320E7E" w:rsidP="001A6DCA">
            <w:pPr>
              <w:ind w:firstLine="0"/>
              <w:rPr>
                <w:sz w:val="18"/>
                <w:szCs w:val="18"/>
              </w:rPr>
            </w:pPr>
            <w:r w:rsidRPr="00F43958">
              <w:rPr>
                <w:sz w:val="18"/>
                <w:szCs w:val="18"/>
              </w:rPr>
              <w:t>2 раза в год по графику</w:t>
            </w:r>
          </w:p>
        </w:tc>
      </w:tr>
      <w:tr w:rsidR="00320E7E" w:rsidRPr="00F43958" w:rsidTr="007F2EBA">
        <w:trPr>
          <w:trHeight w:val="142"/>
        </w:trPr>
        <w:tc>
          <w:tcPr>
            <w:tcW w:w="759" w:type="dxa"/>
            <w:gridSpan w:val="2"/>
          </w:tcPr>
          <w:p w:rsidR="00320E7E" w:rsidRPr="00F43958" w:rsidRDefault="00320E7E" w:rsidP="001A6DCA">
            <w:pPr>
              <w:ind w:firstLine="0"/>
              <w:rPr>
                <w:sz w:val="18"/>
                <w:szCs w:val="18"/>
              </w:rPr>
            </w:pPr>
            <w:r w:rsidRPr="00F43958">
              <w:rPr>
                <w:sz w:val="18"/>
                <w:szCs w:val="18"/>
              </w:rPr>
              <w:t>16.2.</w:t>
            </w:r>
          </w:p>
        </w:tc>
        <w:tc>
          <w:tcPr>
            <w:tcW w:w="5337" w:type="dxa"/>
          </w:tcPr>
          <w:p w:rsidR="00320E7E" w:rsidRPr="00F43958" w:rsidRDefault="00320E7E" w:rsidP="000A58B3">
            <w:pPr>
              <w:rPr>
                <w:sz w:val="18"/>
                <w:szCs w:val="18"/>
              </w:rPr>
            </w:pPr>
            <w:r w:rsidRPr="00F43958">
              <w:rPr>
                <w:sz w:val="18"/>
                <w:szCs w:val="18"/>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3933" w:type="dxa"/>
            <w:gridSpan w:val="4"/>
            <w:vAlign w:val="center"/>
          </w:tcPr>
          <w:p w:rsidR="00320E7E" w:rsidRPr="00F43958" w:rsidRDefault="00FC69BA" w:rsidP="001A6DCA">
            <w:pPr>
              <w:ind w:firstLine="0"/>
              <w:rPr>
                <w:sz w:val="18"/>
                <w:szCs w:val="18"/>
              </w:rPr>
            </w:pPr>
            <w:r>
              <w:rPr>
                <w:sz w:val="18"/>
                <w:szCs w:val="18"/>
              </w:rPr>
              <w:t>На постоянной основе</w:t>
            </w:r>
          </w:p>
        </w:tc>
      </w:tr>
      <w:tr w:rsidR="00320E7E" w:rsidRPr="00F43958" w:rsidTr="007F2EBA">
        <w:trPr>
          <w:trHeight w:val="142"/>
        </w:trPr>
        <w:tc>
          <w:tcPr>
            <w:tcW w:w="759" w:type="dxa"/>
            <w:gridSpan w:val="2"/>
          </w:tcPr>
          <w:p w:rsidR="00320E7E" w:rsidRPr="00F43958" w:rsidRDefault="00320E7E" w:rsidP="001A6DCA">
            <w:pPr>
              <w:ind w:firstLine="0"/>
              <w:rPr>
                <w:sz w:val="18"/>
                <w:szCs w:val="18"/>
              </w:rPr>
            </w:pPr>
            <w:r w:rsidRPr="00F43958">
              <w:rPr>
                <w:sz w:val="18"/>
                <w:szCs w:val="18"/>
              </w:rPr>
              <w:t>16.3.</w:t>
            </w:r>
          </w:p>
        </w:tc>
        <w:tc>
          <w:tcPr>
            <w:tcW w:w="5337" w:type="dxa"/>
          </w:tcPr>
          <w:p w:rsidR="00320E7E" w:rsidRPr="00F43958" w:rsidRDefault="00320E7E" w:rsidP="000A58B3">
            <w:pPr>
              <w:rPr>
                <w:sz w:val="18"/>
                <w:szCs w:val="18"/>
              </w:rPr>
            </w:pPr>
            <w:r w:rsidRPr="00F43958">
              <w:rPr>
                <w:sz w:val="18"/>
                <w:szCs w:val="18"/>
              </w:rPr>
              <w:t>Контроль состояния и замена неисправных контрольно-измерительных приборов (манометров, термометров и т.п.)</w:t>
            </w:r>
          </w:p>
        </w:tc>
        <w:tc>
          <w:tcPr>
            <w:tcW w:w="3933" w:type="dxa"/>
            <w:gridSpan w:val="4"/>
            <w:vAlign w:val="center"/>
          </w:tcPr>
          <w:p w:rsidR="00320E7E" w:rsidRPr="00F43958" w:rsidRDefault="00FC69BA" w:rsidP="001A6DCA">
            <w:pPr>
              <w:ind w:firstLine="0"/>
              <w:rPr>
                <w:sz w:val="18"/>
                <w:szCs w:val="18"/>
              </w:rPr>
            </w:pPr>
            <w:r>
              <w:rPr>
                <w:sz w:val="18"/>
                <w:szCs w:val="18"/>
              </w:rPr>
              <w:t>На постоянной основе</w:t>
            </w:r>
          </w:p>
        </w:tc>
      </w:tr>
      <w:tr w:rsidR="00320E7E" w:rsidRPr="00F43958" w:rsidTr="007F2EBA">
        <w:trPr>
          <w:trHeight w:val="142"/>
        </w:trPr>
        <w:tc>
          <w:tcPr>
            <w:tcW w:w="759" w:type="dxa"/>
            <w:gridSpan w:val="2"/>
          </w:tcPr>
          <w:p w:rsidR="00320E7E" w:rsidRPr="00F43958" w:rsidRDefault="00320E7E" w:rsidP="001A6DCA">
            <w:pPr>
              <w:ind w:firstLine="0"/>
              <w:rPr>
                <w:sz w:val="18"/>
                <w:szCs w:val="18"/>
              </w:rPr>
            </w:pPr>
            <w:r w:rsidRPr="00F43958">
              <w:rPr>
                <w:sz w:val="18"/>
                <w:szCs w:val="18"/>
              </w:rPr>
              <w:t>16.4.</w:t>
            </w:r>
          </w:p>
        </w:tc>
        <w:tc>
          <w:tcPr>
            <w:tcW w:w="5337" w:type="dxa"/>
          </w:tcPr>
          <w:p w:rsidR="00320E7E" w:rsidRPr="00F43958" w:rsidRDefault="00320E7E" w:rsidP="00D9093D">
            <w:pPr>
              <w:pStyle w:val="ConsPlusNormal"/>
              <w:ind w:firstLine="540"/>
              <w:jc w:val="both"/>
              <w:rPr>
                <w:sz w:val="18"/>
                <w:szCs w:val="18"/>
              </w:rPr>
            </w:pPr>
            <w:r w:rsidRPr="00F43958">
              <w:rPr>
                <w:sz w:val="18"/>
                <w:szCs w:val="18"/>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3933" w:type="dxa"/>
            <w:gridSpan w:val="4"/>
            <w:vAlign w:val="center"/>
          </w:tcPr>
          <w:p w:rsidR="00320E7E" w:rsidRPr="00F43958" w:rsidRDefault="00320E7E" w:rsidP="001A6DCA">
            <w:pPr>
              <w:ind w:firstLine="0"/>
              <w:rPr>
                <w:sz w:val="18"/>
                <w:szCs w:val="18"/>
              </w:rPr>
            </w:pPr>
            <w:r w:rsidRPr="00F43958">
              <w:rPr>
                <w:sz w:val="18"/>
                <w:szCs w:val="18"/>
              </w:rPr>
              <w:t xml:space="preserve">Незначительные нарушения в течение месяца, остальные включение в годовой план </w:t>
            </w:r>
            <w:proofErr w:type="gramStart"/>
            <w:r w:rsidRPr="00F43958">
              <w:rPr>
                <w:sz w:val="18"/>
                <w:szCs w:val="18"/>
              </w:rPr>
              <w:t>ТР</w:t>
            </w:r>
            <w:proofErr w:type="gramEnd"/>
          </w:p>
        </w:tc>
      </w:tr>
      <w:tr w:rsidR="00320E7E" w:rsidRPr="00F43958" w:rsidTr="007F2EBA">
        <w:trPr>
          <w:trHeight w:val="142"/>
        </w:trPr>
        <w:tc>
          <w:tcPr>
            <w:tcW w:w="759" w:type="dxa"/>
            <w:gridSpan w:val="2"/>
          </w:tcPr>
          <w:p w:rsidR="00320E7E" w:rsidRPr="00F43958" w:rsidRDefault="00320E7E" w:rsidP="001A6DCA">
            <w:pPr>
              <w:ind w:firstLine="0"/>
              <w:rPr>
                <w:sz w:val="18"/>
                <w:szCs w:val="18"/>
              </w:rPr>
            </w:pPr>
            <w:r w:rsidRPr="00F43958">
              <w:rPr>
                <w:sz w:val="18"/>
                <w:szCs w:val="18"/>
              </w:rPr>
              <w:t>16.5.</w:t>
            </w:r>
          </w:p>
        </w:tc>
        <w:tc>
          <w:tcPr>
            <w:tcW w:w="5337" w:type="dxa"/>
            <w:vAlign w:val="bottom"/>
          </w:tcPr>
          <w:p w:rsidR="00320E7E" w:rsidRPr="00F43958" w:rsidRDefault="00320E7E" w:rsidP="00D9093D">
            <w:pPr>
              <w:pStyle w:val="ConsPlusNormal"/>
              <w:ind w:firstLine="540"/>
              <w:jc w:val="both"/>
              <w:rPr>
                <w:rStyle w:val="11"/>
                <w:color w:val="auto"/>
                <w:sz w:val="18"/>
                <w:szCs w:val="18"/>
                <w:shd w:val="clear" w:color="auto" w:fill="auto"/>
                <w:lang w:eastAsia="en-US"/>
              </w:rPr>
            </w:pPr>
            <w:r w:rsidRPr="00F43958">
              <w:rPr>
                <w:sz w:val="18"/>
                <w:szCs w:val="18"/>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3933" w:type="dxa"/>
            <w:gridSpan w:val="4"/>
          </w:tcPr>
          <w:p w:rsidR="00320E7E" w:rsidRPr="00F43958" w:rsidRDefault="00B55139" w:rsidP="001A6DCA">
            <w:pPr>
              <w:ind w:firstLine="0"/>
              <w:rPr>
                <w:sz w:val="18"/>
                <w:szCs w:val="18"/>
              </w:rPr>
            </w:pPr>
            <w:r>
              <w:rPr>
                <w:sz w:val="18"/>
                <w:szCs w:val="18"/>
              </w:rPr>
              <w:t>На постоянной основе</w:t>
            </w:r>
          </w:p>
        </w:tc>
      </w:tr>
      <w:tr w:rsidR="00320E7E" w:rsidRPr="00F43958" w:rsidTr="007F2EBA">
        <w:trPr>
          <w:trHeight w:val="142"/>
        </w:trPr>
        <w:tc>
          <w:tcPr>
            <w:tcW w:w="759" w:type="dxa"/>
            <w:gridSpan w:val="2"/>
          </w:tcPr>
          <w:p w:rsidR="00320E7E" w:rsidRPr="00F43958" w:rsidRDefault="00320E7E" w:rsidP="001A6DCA">
            <w:pPr>
              <w:ind w:firstLine="0"/>
              <w:rPr>
                <w:sz w:val="18"/>
                <w:szCs w:val="18"/>
              </w:rPr>
            </w:pPr>
            <w:r w:rsidRPr="00F43958">
              <w:rPr>
                <w:sz w:val="18"/>
                <w:szCs w:val="18"/>
              </w:rPr>
              <w:t>16.6.</w:t>
            </w:r>
          </w:p>
        </w:tc>
        <w:tc>
          <w:tcPr>
            <w:tcW w:w="5337" w:type="dxa"/>
          </w:tcPr>
          <w:p w:rsidR="00320E7E" w:rsidRPr="00F43958" w:rsidRDefault="00320E7E" w:rsidP="000A58B3">
            <w:pPr>
              <w:rPr>
                <w:sz w:val="18"/>
                <w:szCs w:val="18"/>
              </w:rPr>
            </w:pPr>
            <w:r w:rsidRPr="00F43958">
              <w:rPr>
                <w:sz w:val="18"/>
                <w:szCs w:val="18"/>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3933" w:type="dxa"/>
            <w:gridSpan w:val="4"/>
          </w:tcPr>
          <w:p w:rsidR="00320E7E" w:rsidRPr="00F43958" w:rsidRDefault="00B55139" w:rsidP="001A6DCA">
            <w:pPr>
              <w:ind w:firstLine="0"/>
              <w:rPr>
                <w:sz w:val="18"/>
                <w:szCs w:val="18"/>
              </w:rPr>
            </w:pPr>
            <w:r>
              <w:rPr>
                <w:sz w:val="18"/>
                <w:szCs w:val="18"/>
              </w:rPr>
              <w:t>На постоянной основе</w:t>
            </w:r>
          </w:p>
        </w:tc>
      </w:tr>
      <w:tr w:rsidR="00320E7E" w:rsidRPr="00F43958" w:rsidTr="007F2EBA">
        <w:trPr>
          <w:trHeight w:val="142"/>
        </w:trPr>
        <w:tc>
          <w:tcPr>
            <w:tcW w:w="759" w:type="dxa"/>
            <w:gridSpan w:val="2"/>
          </w:tcPr>
          <w:p w:rsidR="00320E7E" w:rsidRPr="00F43958" w:rsidRDefault="00320E7E" w:rsidP="001A6DCA">
            <w:pPr>
              <w:ind w:firstLine="0"/>
              <w:rPr>
                <w:sz w:val="18"/>
                <w:szCs w:val="18"/>
              </w:rPr>
            </w:pPr>
            <w:r w:rsidRPr="00F43958">
              <w:rPr>
                <w:sz w:val="18"/>
                <w:szCs w:val="18"/>
              </w:rPr>
              <w:t>16.7.</w:t>
            </w:r>
          </w:p>
        </w:tc>
        <w:tc>
          <w:tcPr>
            <w:tcW w:w="5337" w:type="dxa"/>
          </w:tcPr>
          <w:p w:rsidR="00320E7E" w:rsidRPr="00F43958" w:rsidRDefault="00320E7E" w:rsidP="000A58B3">
            <w:pPr>
              <w:rPr>
                <w:sz w:val="18"/>
                <w:szCs w:val="18"/>
              </w:rPr>
            </w:pPr>
            <w:r w:rsidRPr="00F43958">
              <w:rPr>
                <w:sz w:val="18"/>
                <w:szCs w:val="18"/>
              </w:rPr>
              <w:t>Переключение в целях надежной эксплуатации режимов работы внутреннего водостока, гидравлического затвора внутреннего водостока</w:t>
            </w:r>
          </w:p>
        </w:tc>
        <w:tc>
          <w:tcPr>
            <w:tcW w:w="3933" w:type="dxa"/>
            <w:gridSpan w:val="4"/>
          </w:tcPr>
          <w:p w:rsidR="00320E7E" w:rsidRPr="00F43958" w:rsidRDefault="00320E7E" w:rsidP="001A6DCA">
            <w:pPr>
              <w:ind w:firstLine="0"/>
              <w:rPr>
                <w:sz w:val="18"/>
                <w:szCs w:val="18"/>
              </w:rPr>
            </w:pPr>
            <w:r w:rsidRPr="00F43958">
              <w:rPr>
                <w:sz w:val="18"/>
                <w:szCs w:val="18"/>
              </w:rPr>
              <w:t>По необходимости</w:t>
            </w:r>
          </w:p>
        </w:tc>
      </w:tr>
      <w:tr w:rsidR="00320E7E" w:rsidRPr="00F43958" w:rsidTr="007F2EBA">
        <w:trPr>
          <w:trHeight w:val="142"/>
        </w:trPr>
        <w:tc>
          <w:tcPr>
            <w:tcW w:w="759" w:type="dxa"/>
            <w:gridSpan w:val="2"/>
          </w:tcPr>
          <w:p w:rsidR="00320E7E" w:rsidRPr="00F43958" w:rsidRDefault="00320E7E" w:rsidP="001A6DCA">
            <w:pPr>
              <w:ind w:firstLine="0"/>
              <w:rPr>
                <w:sz w:val="18"/>
                <w:szCs w:val="18"/>
              </w:rPr>
            </w:pPr>
            <w:r w:rsidRPr="00F43958">
              <w:rPr>
                <w:sz w:val="18"/>
                <w:szCs w:val="18"/>
              </w:rPr>
              <w:t>16.8.</w:t>
            </w:r>
          </w:p>
        </w:tc>
        <w:tc>
          <w:tcPr>
            <w:tcW w:w="5337" w:type="dxa"/>
          </w:tcPr>
          <w:p w:rsidR="00320E7E" w:rsidRPr="00F43958" w:rsidRDefault="00320E7E" w:rsidP="000A58B3">
            <w:pPr>
              <w:rPr>
                <w:sz w:val="18"/>
                <w:szCs w:val="18"/>
              </w:rPr>
            </w:pPr>
            <w:r w:rsidRPr="00F43958">
              <w:rPr>
                <w:sz w:val="18"/>
                <w:szCs w:val="18"/>
              </w:rPr>
              <w:t>Промывка участков водопровода после выполнения ремонтно-строительных работ на водопроводе</w:t>
            </w:r>
          </w:p>
        </w:tc>
        <w:tc>
          <w:tcPr>
            <w:tcW w:w="3933" w:type="dxa"/>
            <w:gridSpan w:val="4"/>
          </w:tcPr>
          <w:p w:rsidR="00320E7E" w:rsidRPr="00F43958" w:rsidRDefault="00320E7E" w:rsidP="001A6DCA">
            <w:pPr>
              <w:ind w:firstLine="0"/>
              <w:rPr>
                <w:sz w:val="18"/>
                <w:szCs w:val="18"/>
              </w:rPr>
            </w:pPr>
            <w:r w:rsidRPr="00F43958">
              <w:rPr>
                <w:sz w:val="18"/>
                <w:szCs w:val="18"/>
              </w:rPr>
              <w:t>По необходимости</w:t>
            </w:r>
          </w:p>
        </w:tc>
      </w:tr>
      <w:tr w:rsidR="00320E7E" w:rsidRPr="00F43958" w:rsidTr="007F2EBA">
        <w:trPr>
          <w:trHeight w:val="142"/>
        </w:trPr>
        <w:tc>
          <w:tcPr>
            <w:tcW w:w="759" w:type="dxa"/>
            <w:gridSpan w:val="2"/>
          </w:tcPr>
          <w:p w:rsidR="00320E7E" w:rsidRPr="00F43958" w:rsidRDefault="00320E7E" w:rsidP="001A6DCA">
            <w:pPr>
              <w:ind w:firstLine="0"/>
              <w:rPr>
                <w:sz w:val="18"/>
                <w:szCs w:val="18"/>
              </w:rPr>
            </w:pPr>
            <w:r w:rsidRPr="00F43958">
              <w:rPr>
                <w:sz w:val="18"/>
                <w:szCs w:val="18"/>
              </w:rPr>
              <w:lastRenderedPageBreak/>
              <w:t>16.9.</w:t>
            </w:r>
          </w:p>
        </w:tc>
        <w:tc>
          <w:tcPr>
            <w:tcW w:w="5337" w:type="dxa"/>
          </w:tcPr>
          <w:p w:rsidR="00320E7E" w:rsidRPr="00F43958" w:rsidRDefault="00320E7E" w:rsidP="000A58B3">
            <w:pPr>
              <w:rPr>
                <w:sz w:val="18"/>
                <w:szCs w:val="18"/>
              </w:rPr>
            </w:pPr>
            <w:r w:rsidRPr="00F43958">
              <w:rPr>
                <w:sz w:val="18"/>
                <w:szCs w:val="18"/>
              </w:rPr>
              <w:t>Очистка и промывка водонапорных баков</w:t>
            </w:r>
          </w:p>
        </w:tc>
        <w:tc>
          <w:tcPr>
            <w:tcW w:w="3933" w:type="dxa"/>
            <w:gridSpan w:val="4"/>
          </w:tcPr>
          <w:p w:rsidR="00320E7E" w:rsidRPr="00F43958" w:rsidRDefault="00320E7E" w:rsidP="001A6DCA">
            <w:pPr>
              <w:ind w:firstLine="0"/>
              <w:rPr>
                <w:sz w:val="18"/>
                <w:szCs w:val="18"/>
              </w:rPr>
            </w:pPr>
            <w:r w:rsidRPr="00F43958">
              <w:rPr>
                <w:sz w:val="18"/>
                <w:szCs w:val="18"/>
              </w:rPr>
              <w:t>По необходимости</w:t>
            </w:r>
          </w:p>
        </w:tc>
      </w:tr>
      <w:tr w:rsidR="00320E7E" w:rsidRPr="00F43958" w:rsidTr="007F2EBA">
        <w:trPr>
          <w:trHeight w:val="142"/>
        </w:trPr>
        <w:tc>
          <w:tcPr>
            <w:tcW w:w="759" w:type="dxa"/>
            <w:gridSpan w:val="2"/>
          </w:tcPr>
          <w:p w:rsidR="00320E7E" w:rsidRPr="00F43958" w:rsidRDefault="00320E7E" w:rsidP="001A6DCA">
            <w:pPr>
              <w:ind w:firstLine="0"/>
              <w:rPr>
                <w:sz w:val="18"/>
                <w:szCs w:val="18"/>
              </w:rPr>
            </w:pPr>
            <w:r w:rsidRPr="00F43958">
              <w:rPr>
                <w:sz w:val="18"/>
                <w:szCs w:val="18"/>
              </w:rPr>
              <w:t>16.10.</w:t>
            </w:r>
          </w:p>
        </w:tc>
        <w:tc>
          <w:tcPr>
            <w:tcW w:w="5337" w:type="dxa"/>
            <w:vAlign w:val="bottom"/>
          </w:tcPr>
          <w:p w:rsidR="00320E7E" w:rsidRPr="00F43958" w:rsidRDefault="00320E7E" w:rsidP="00AA6B52">
            <w:pPr>
              <w:pStyle w:val="21"/>
              <w:shd w:val="clear" w:color="auto" w:fill="auto"/>
              <w:spacing w:before="0" w:after="0" w:line="200" w:lineRule="exact"/>
              <w:rPr>
                <w:rFonts w:ascii="Times New Roman" w:hAnsi="Times New Roman" w:cs="Times New Roman"/>
                <w:sz w:val="18"/>
                <w:szCs w:val="18"/>
              </w:rPr>
            </w:pPr>
            <w:r w:rsidRPr="00F43958">
              <w:rPr>
                <w:rFonts w:ascii="Times New Roman" w:hAnsi="Times New Roman" w:cs="Times New Roman"/>
                <w:sz w:val="18"/>
                <w:szCs w:val="18"/>
              </w:rPr>
              <w:t xml:space="preserve">             Промывка систем водоснабжения для удаления </w:t>
            </w:r>
            <w:proofErr w:type="spellStart"/>
            <w:r w:rsidRPr="00F43958">
              <w:rPr>
                <w:rFonts w:ascii="Times New Roman" w:hAnsi="Times New Roman" w:cs="Times New Roman"/>
                <w:sz w:val="18"/>
                <w:szCs w:val="18"/>
              </w:rPr>
              <w:t>накипно-коррозионных</w:t>
            </w:r>
            <w:proofErr w:type="spellEnd"/>
            <w:r w:rsidRPr="00F43958">
              <w:rPr>
                <w:rFonts w:ascii="Times New Roman" w:hAnsi="Times New Roman" w:cs="Times New Roman"/>
                <w:sz w:val="18"/>
                <w:szCs w:val="18"/>
              </w:rPr>
              <w:t xml:space="preserve"> отложений</w:t>
            </w:r>
          </w:p>
        </w:tc>
        <w:tc>
          <w:tcPr>
            <w:tcW w:w="3933" w:type="dxa"/>
            <w:gridSpan w:val="4"/>
          </w:tcPr>
          <w:p w:rsidR="00320E7E" w:rsidRPr="00F43958" w:rsidRDefault="00320E7E" w:rsidP="001A6DCA">
            <w:pPr>
              <w:ind w:firstLine="0"/>
              <w:rPr>
                <w:sz w:val="18"/>
                <w:szCs w:val="18"/>
              </w:rPr>
            </w:pPr>
            <w:r w:rsidRPr="00F43958">
              <w:rPr>
                <w:sz w:val="18"/>
                <w:szCs w:val="18"/>
              </w:rPr>
              <w:t>По графику 1 раз в год</w:t>
            </w:r>
          </w:p>
        </w:tc>
      </w:tr>
      <w:tr w:rsidR="00FE0D00" w:rsidRPr="00F43958" w:rsidTr="00876BE5">
        <w:trPr>
          <w:trHeight w:val="142"/>
        </w:trPr>
        <w:tc>
          <w:tcPr>
            <w:tcW w:w="10029" w:type="dxa"/>
            <w:gridSpan w:val="7"/>
          </w:tcPr>
          <w:p w:rsidR="00FE0D00" w:rsidRPr="00F43958" w:rsidRDefault="00FE0D00" w:rsidP="008231D2">
            <w:pPr>
              <w:rPr>
                <w:b/>
                <w:sz w:val="18"/>
                <w:szCs w:val="18"/>
              </w:rPr>
            </w:pPr>
            <w:r w:rsidRPr="00F43958">
              <w:rPr>
                <w:b/>
                <w:sz w:val="18"/>
                <w:szCs w:val="18"/>
              </w:rPr>
              <w:t>17. Работы, выполняемые для надлежащего содержания систем теплоснабжения (отопление, горячее водоснабжение) в многоквартирных домах</w:t>
            </w:r>
          </w:p>
        </w:tc>
      </w:tr>
      <w:tr w:rsidR="007F1C08" w:rsidRPr="00F43958" w:rsidTr="007F2EBA">
        <w:trPr>
          <w:trHeight w:val="142"/>
        </w:trPr>
        <w:tc>
          <w:tcPr>
            <w:tcW w:w="709" w:type="dxa"/>
          </w:tcPr>
          <w:p w:rsidR="007F1C08" w:rsidRPr="00F43958" w:rsidRDefault="007F1C08" w:rsidP="00876BE5">
            <w:pPr>
              <w:ind w:right="-250" w:firstLine="0"/>
              <w:rPr>
                <w:sz w:val="18"/>
                <w:szCs w:val="18"/>
              </w:rPr>
            </w:pPr>
            <w:r w:rsidRPr="00F43958">
              <w:rPr>
                <w:sz w:val="18"/>
                <w:szCs w:val="18"/>
              </w:rPr>
              <w:t>17.1.</w:t>
            </w:r>
          </w:p>
        </w:tc>
        <w:tc>
          <w:tcPr>
            <w:tcW w:w="5387" w:type="dxa"/>
            <w:gridSpan w:val="2"/>
          </w:tcPr>
          <w:p w:rsidR="007F1C08" w:rsidRPr="00F43958" w:rsidRDefault="007F1C08" w:rsidP="000A58B3">
            <w:pPr>
              <w:rPr>
                <w:sz w:val="18"/>
                <w:szCs w:val="18"/>
              </w:rPr>
            </w:pPr>
            <w:r w:rsidRPr="00F43958">
              <w:rPr>
                <w:sz w:val="18"/>
                <w:szCs w:val="18"/>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3933" w:type="dxa"/>
            <w:gridSpan w:val="4"/>
            <w:vAlign w:val="center"/>
          </w:tcPr>
          <w:p w:rsidR="007F1C08" w:rsidRPr="00F43958" w:rsidRDefault="007F1C08" w:rsidP="006455C7">
            <w:pPr>
              <w:ind w:firstLine="0"/>
              <w:rPr>
                <w:bCs/>
                <w:sz w:val="18"/>
                <w:szCs w:val="18"/>
              </w:rPr>
            </w:pPr>
            <w:r w:rsidRPr="00F43958">
              <w:rPr>
                <w:bCs/>
                <w:sz w:val="18"/>
                <w:szCs w:val="18"/>
              </w:rPr>
              <w:t>1 раз в год по графику</w:t>
            </w:r>
          </w:p>
        </w:tc>
      </w:tr>
      <w:tr w:rsidR="007F1C08" w:rsidRPr="00F43958" w:rsidTr="007F2EBA">
        <w:trPr>
          <w:trHeight w:val="142"/>
        </w:trPr>
        <w:tc>
          <w:tcPr>
            <w:tcW w:w="709" w:type="dxa"/>
          </w:tcPr>
          <w:p w:rsidR="007F1C08" w:rsidRPr="00F43958" w:rsidRDefault="007F1C08" w:rsidP="009F045B">
            <w:pPr>
              <w:ind w:firstLine="0"/>
              <w:rPr>
                <w:sz w:val="18"/>
                <w:szCs w:val="18"/>
              </w:rPr>
            </w:pPr>
            <w:r w:rsidRPr="00F43958">
              <w:rPr>
                <w:sz w:val="18"/>
                <w:szCs w:val="18"/>
              </w:rPr>
              <w:t>17.2.</w:t>
            </w:r>
          </w:p>
        </w:tc>
        <w:tc>
          <w:tcPr>
            <w:tcW w:w="5387" w:type="dxa"/>
            <w:gridSpan w:val="2"/>
          </w:tcPr>
          <w:p w:rsidR="007F1C08" w:rsidRPr="00F43958" w:rsidRDefault="007F1C08" w:rsidP="00BD71F8">
            <w:pPr>
              <w:ind w:firstLine="0"/>
              <w:jc w:val="left"/>
              <w:rPr>
                <w:sz w:val="18"/>
                <w:szCs w:val="18"/>
              </w:rPr>
            </w:pPr>
            <w:r w:rsidRPr="00F43958">
              <w:rPr>
                <w:sz w:val="18"/>
                <w:szCs w:val="18"/>
              </w:rPr>
              <w:t xml:space="preserve">            Проведение пробных пусконаладочных работ (пробные топки)</w:t>
            </w:r>
          </w:p>
        </w:tc>
        <w:tc>
          <w:tcPr>
            <w:tcW w:w="3933" w:type="dxa"/>
            <w:gridSpan w:val="4"/>
            <w:vAlign w:val="center"/>
          </w:tcPr>
          <w:p w:rsidR="007F1C08" w:rsidRPr="00F43958" w:rsidRDefault="007F1C08" w:rsidP="000A58B3">
            <w:pPr>
              <w:rPr>
                <w:sz w:val="18"/>
                <w:szCs w:val="18"/>
              </w:rPr>
            </w:pPr>
            <w:r w:rsidRPr="00F43958">
              <w:rPr>
                <w:sz w:val="18"/>
                <w:szCs w:val="18"/>
              </w:rPr>
              <w:t>По необходимости</w:t>
            </w:r>
          </w:p>
        </w:tc>
      </w:tr>
      <w:tr w:rsidR="007F1C08" w:rsidRPr="00F43958" w:rsidTr="007F2EBA">
        <w:trPr>
          <w:trHeight w:val="142"/>
        </w:trPr>
        <w:tc>
          <w:tcPr>
            <w:tcW w:w="709" w:type="dxa"/>
          </w:tcPr>
          <w:p w:rsidR="007F1C08" w:rsidRPr="00F43958" w:rsidRDefault="007F1C08" w:rsidP="009F045B">
            <w:pPr>
              <w:ind w:firstLine="0"/>
              <w:rPr>
                <w:sz w:val="18"/>
                <w:szCs w:val="18"/>
              </w:rPr>
            </w:pPr>
            <w:r w:rsidRPr="00F43958">
              <w:rPr>
                <w:sz w:val="18"/>
                <w:szCs w:val="18"/>
              </w:rPr>
              <w:t>17.3.</w:t>
            </w:r>
          </w:p>
        </w:tc>
        <w:tc>
          <w:tcPr>
            <w:tcW w:w="5387" w:type="dxa"/>
            <w:gridSpan w:val="2"/>
          </w:tcPr>
          <w:p w:rsidR="007F1C08" w:rsidRPr="00F43958" w:rsidRDefault="007F1C08" w:rsidP="000A58B3">
            <w:pPr>
              <w:rPr>
                <w:sz w:val="18"/>
                <w:szCs w:val="18"/>
              </w:rPr>
            </w:pPr>
            <w:r w:rsidRPr="00F43958">
              <w:rPr>
                <w:sz w:val="18"/>
                <w:szCs w:val="18"/>
              </w:rPr>
              <w:t>Удаление воздуха из системы отопления</w:t>
            </w:r>
          </w:p>
        </w:tc>
        <w:tc>
          <w:tcPr>
            <w:tcW w:w="3933" w:type="dxa"/>
            <w:gridSpan w:val="4"/>
          </w:tcPr>
          <w:p w:rsidR="007F1C08" w:rsidRPr="00F43958" w:rsidRDefault="007F1C08" w:rsidP="00FC5B13">
            <w:pPr>
              <w:ind w:firstLine="0"/>
              <w:rPr>
                <w:sz w:val="18"/>
                <w:szCs w:val="18"/>
              </w:rPr>
            </w:pPr>
            <w:r w:rsidRPr="00F43958">
              <w:rPr>
                <w:sz w:val="18"/>
                <w:szCs w:val="18"/>
              </w:rPr>
              <w:t>Перед отопительным сезоном, а также незамедлительно при обращениях</w:t>
            </w:r>
          </w:p>
        </w:tc>
      </w:tr>
      <w:tr w:rsidR="007F1C08" w:rsidRPr="00F43958" w:rsidTr="007F1C08">
        <w:trPr>
          <w:trHeight w:val="142"/>
        </w:trPr>
        <w:tc>
          <w:tcPr>
            <w:tcW w:w="709" w:type="dxa"/>
          </w:tcPr>
          <w:p w:rsidR="007F1C08" w:rsidRPr="00F43958" w:rsidRDefault="007F1C08" w:rsidP="009F045B">
            <w:pPr>
              <w:ind w:firstLine="0"/>
              <w:rPr>
                <w:sz w:val="18"/>
                <w:szCs w:val="18"/>
              </w:rPr>
            </w:pPr>
            <w:r w:rsidRPr="00F43958">
              <w:rPr>
                <w:sz w:val="18"/>
                <w:szCs w:val="18"/>
              </w:rPr>
              <w:t>17.4.</w:t>
            </w:r>
          </w:p>
        </w:tc>
        <w:tc>
          <w:tcPr>
            <w:tcW w:w="5387" w:type="dxa"/>
            <w:gridSpan w:val="2"/>
          </w:tcPr>
          <w:p w:rsidR="007F1C08" w:rsidRPr="00F43958" w:rsidRDefault="007F1C08" w:rsidP="000A58B3">
            <w:pPr>
              <w:rPr>
                <w:sz w:val="18"/>
                <w:szCs w:val="18"/>
              </w:rPr>
            </w:pPr>
            <w:r w:rsidRPr="00F43958">
              <w:rPr>
                <w:sz w:val="18"/>
                <w:szCs w:val="18"/>
              </w:rPr>
              <w:t xml:space="preserve">Промывка централизованных систем теплоснабжения для удаления </w:t>
            </w:r>
            <w:proofErr w:type="spellStart"/>
            <w:r w:rsidRPr="00F43958">
              <w:rPr>
                <w:sz w:val="18"/>
                <w:szCs w:val="18"/>
              </w:rPr>
              <w:t>накипно-коррозионных</w:t>
            </w:r>
            <w:proofErr w:type="spellEnd"/>
            <w:r w:rsidRPr="00F43958">
              <w:rPr>
                <w:sz w:val="18"/>
                <w:szCs w:val="18"/>
              </w:rPr>
              <w:t xml:space="preserve"> отложений</w:t>
            </w:r>
          </w:p>
        </w:tc>
        <w:tc>
          <w:tcPr>
            <w:tcW w:w="3933" w:type="dxa"/>
            <w:gridSpan w:val="4"/>
            <w:vAlign w:val="center"/>
          </w:tcPr>
          <w:p w:rsidR="007F1C08" w:rsidRPr="00F43958" w:rsidRDefault="007F1C08" w:rsidP="007F1C08">
            <w:pPr>
              <w:ind w:firstLine="0"/>
              <w:jc w:val="center"/>
              <w:rPr>
                <w:sz w:val="18"/>
                <w:szCs w:val="18"/>
              </w:rPr>
            </w:pPr>
            <w:r w:rsidRPr="00F43958">
              <w:rPr>
                <w:sz w:val="18"/>
                <w:szCs w:val="18"/>
              </w:rPr>
              <w:t>1 раз в год перед отопительным сезоном</w:t>
            </w:r>
          </w:p>
        </w:tc>
      </w:tr>
      <w:tr w:rsidR="008079B0" w:rsidRPr="00F43958" w:rsidTr="00876BE5">
        <w:trPr>
          <w:trHeight w:val="142"/>
        </w:trPr>
        <w:tc>
          <w:tcPr>
            <w:tcW w:w="10029" w:type="dxa"/>
            <w:gridSpan w:val="7"/>
          </w:tcPr>
          <w:p w:rsidR="008079B0" w:rsidRPr="00F43958" w:rsidRDefault="008079B0" w:rsidP="000A58B3">
            <w:pPr>
              <w:rPr>
                <w:b/>
                <w:sz w:val="18"/>
                <w:szCs w:val="18"/>
              </w:rPr>
            </w:pPr>
            <w:r w:rsidRPr="00F43958">
              <w:rPr>
                <w:b/>
                <w:sz w:val="18"/>
                <w:szCs w:val="18"/>
              </w:rPr>
              <w:t>18. Работы, выполняемые для надлежащего содержания общедомовых приборов учета коммунальных ресурсов, воды, тепла, электроэнергии</w:t>
            </w:r>
          </w:p>
        </w:tc>
      </w:tr>
      <w:tr w:rsidR="001D0A79" w:rsidRPr="00F43958" w:rsidTr="007F2EBA">
        <w:trPr>
          <w:trHeight w:val="142"/>
        </w:trPr>
        <w:tc>
          <w:tcPr>
            <w:tcW w:w="709" w:type="dxa"/>
          </w:tcPr>
          <w:p w:rsidR="001D0A79" w:rsidRPr="00F43958" w:rsidRDefault="001D0A79" w:rsidP="00E26399">
            <w:pPr>
              <w:ind w:firstLine="0"/>
              <w:rPr>
                <w:sz w:val="18"/>
                <w:szCs w:val="18"/>
              </w:rPr>
            </w:pPr>
            <w:r w:rsidRPr="00F43958">
              <w:rPr>
                <w:sz w:val="18"/>
                <w:szCs w:val="18"/>
              </w:rPr>
              <w:t>18.1.</w:t>
            </w:r>
          </w:p>
        </w:tc>
        <w:tc>
          <w:tcPr>
            <w:tcW w:w="5387" w:type="dxa"/>
            <w:gridSpan w:val="2"/>
          </w:tcPr>
          <w:p w:rsidR="001D0A79" w:rsidRPr="00F43958" w:rsidRDefault="001D0A79" w:rsidP="00A51C9F">
            <w:pPr>
              <w:rPr>
                <w:sz w:val="18"/>
                <w:szCs w:val="18"/>
              </w:rPr>
            </w:pPr>
            <w:r w:rsidRPr="00F43958">
              <w:rPr>
                <w:sz w:val="18"/>
                <w:szCs w:val="18"/>
              </w:rPr>
              <w:t>При выявлении нарушений условий эксплуатации общедомовых приборов учета составляется акт по выявленному нарушению совместно с представителями абонента и Собственника. Отправка копии акта в РСО</w:t>
            </w:r>
          </w:p>
        </w:tc>
        <w:tc>
          <w:tcPr>
            <w:tcW w:w="3933" w:type="dxa"/>
            <w:gridSpan w:val="4"/>
          </w:tcPr>
          <w:p w:rsidR="001D0A79" w:rsidRPr="00F43958" w:rsidRDefault="001D0A79" w:rsidP="00E26399">
            <w:pPr>
              <w:ind w:firstLine="0"/>
              <w:jc w:val="left"/>
              <w:rPr>
                <w:sz w:val="18"/>
                <w:szCs w:val="18"/>
              </w:rPr>
            </w:pPr>
            <w:r w:rsidRPr="00F43958">
              <w:rPr>
                <w:sz w:val="18"/>
                <w:szCs w:val="18"/>
              </w:rPr>
              <w:t>По необходимости</w:t>
            </w:r>
          </w:p>
        </w:tc>
      </w:tr>
      <w:tr w:rsidR="001D0A79" w:rsidRPr="00F43958" w:rsidTr="007F2EBA">
        <w:trPr>
          <w:trHeight w:val="142"/>
        </w:trPr>
        <w:tc>
          <w:tcPr>
            <w:tcW w:w="709" w:type="dxa"/>
          </w:tcPr>
          <w:p w:rsidR="001D0A79" w:rsidRPr="00F43958" w:rsidRDefault="001D0A79" w:rsidP="00E26399">
            <w:pPr>
              <w:ind w:firstLine="0"/>
              <w:rPr>
                <w:sz w:val="18"/>
                <w:szCs w:val="18"/>
              </w:rPr>
            </w:pPr>
            <w:r w:rsidRPr="00F43958">
              <w:rPr>
                <w:sz w:val="18"/>
                <w:szCs w:val="18"/>
              </w:rPr>
              <w:t>18.2.</w:t>
            </w:r>
          </w:p>
        </w:tc>
        <w:tc>
          <w:tcPr>
            <w:tcW w:w="5387" w:type="dxa"/>
            <w:gridSpan w:val="2"/>
          </w:tcPr>
          <w:p w:rsidR="001D0A79" w:rsidRPr="00F43958" w:rsidRDefault="001D0A79" w:rsidP="002C2D04">
            <w:pPr>
              <w:rPr>
                <w:sz w:val="18"/>
                <w:szCs w:val="18"/>
              </w:rPr>
            </w:pPr>
            <w:r w:rsidRPr="00F43958">
              <w:rPr>
                <w:sz w:val="18"/>
                <w:szCs w:val="18"/>
              </w:rPr>
              <w:t xml:space="preserve">Устранение нарушений, выявленных при периодическом осмотре приборов учета коммунальных ресурсов не </w:t>
            </w:r>
            <w:proofErr w:type="gramStart"/>
            <w:r w:rsidRPr="00F43958">
              <w:rPr>
                <w:sz w:val="18"/>
                <w:szCs w:val="18"/>
              </w:rPr>
              <w:t>требующие</w:t>
            </w:r>
            <w:proofErr w:type="gramEnd"/>
            <w:r w:rsidRPr="00F43958">
              <w:rPr>
                <w:sz w:val="18"/>
                <w:szCs w:val="18"/>
              </w:rPr>
              <w:t xml:space="preserve"> снятие пломб, установленных РСО</w:t>
            </w:r>
          </w:p>
        </w:tc>
        <w:tc>
          <w:tcPr>
            <w:tcW w:w="3933" w:type="dxa"/>
            <w:gridSpan w:val="4"/>
          </w:tcPr>
          <w:p w:rsidR="001D0A79" w:rsidRPr="00F43958" w:rsidRDefault="001D0A79" w:rsidP="00E26399">
            <w:pPr>
              <w:ind w:firstLine="0"/>
              <w:jc w:val="left"/>
              <w:rPr>
                <w:sz w:val="18"/>
                <w:szCs w:val="18"/>
              </w:rPr>
            </w:pPr>
            <w:r w:rsidRPr="00F43958">
              <w:rPr>
                <w:sz w:val="18"/>
                <w:szCs w:val="18"/>
              </w:rPr>
              <w:t>По необходимости</w:t>
            </w:r>
          </w:p>
        </w:tc>
      </w:tr>
      <w:tr w:rsidR="008079B0" w:rsidRPr="00F43958" w:rsidTr="00876BE5">
        <w:trPr>
          <w:trHeight w:val="69"/>
        </w:trPr>
        <w:tc>
          <w:tcPr>
            <w:tcW w:w="10029" w:type="dxa"/>
            <w:gridSpan w:val="7"/>
          </w:tcPr>
          <w:p w:rsidR="008079B0" w:rsidRPr="00F43958" w:rsidRDefault="008079B0" w:rsidP="00CA5448">
            <w:pPr>
              <w:rPr>
                <w:b/>
                <w:sz w:val="18"/>
                <w:szCs w:val="18"/>
              </w:rPr>
            </w:pPr>
            <w:r w:rsidRPr="00F43958">
              <w:rPr>
                <w:b/>
                <w:sz w:val="18"/>
                <w:szCs w:val="18"/>
              </w:rPr>
              <w:t>19. Работы, выполняемые для надлежащего содержания систем электрооборудования в многоквартирном доме</w:t>
            </w:r>
          </w:p>
        </w:tc>
      </w:tr>
      <w:tr w:rsidR="001D0A79" w:rsidRPr="00F43958" w:rsidTr="007F2EBA">
        <w:trPr>
          <w:trHeight w:val="142"/>
        </w:trPr>
        <w:tc>
          <w:tcPr>
            <w:tcW w:w="709" w:type="dxa"/>
          </w:tcPr>
          <w:p w:rsidR="001D0A79" w:rsidRPr="00F43958" w:rsidRDefault="001D0A79" w:rsidP="007F2A9D">
            <w:pPr>
              <w:ind w:firstLine="0"/>
              <w:rPr>
                <w:sz w:val="18"/>
                <w:szCs w:val="18"/>
              </w:rPr>
            </w:pPr>
            <w:r w:rsidRPr="00F43958">
              <w:rPr>
                <w:sz w:val="18"/>
                <w:szCs w:val="18"/>
              </w:rPr>
              <w:t>19.1.</w:t>
            </w:r>
          </w:p>
        </w:tc>
        <w:tc>
          <w:tcPr>
            <w:tcW w:w="5387" w:type="dxa"/>
            <w:gridSpan w:val="2"/>
          </w:tcPr>
          <w:p w:rsidR="001D0A79" w:rsidRPr="00F43958" w:rsidRDefault="001D0A79" w:rsidP="000A58B3">
            <w:pPr>
              <w:rPr>
                <w:sz w:val="18"/>
                <w:szCs w:val="18"/>
              </w:rPr>
            </w:pPr>
            <w:r w:rsidRPr="00F43958">
              <w:rPr>
                <w:sz w:val="18"/>
                <w:szCs w:val="18"/>
              </w:rPr>
              <w:t xml:space="preserve">Проверка заземления оболочки </w:t>
            </w:r>
            <w:proofErr w:type="spellStart"/>
            <w:r w:rsidRPr="00F43958">
              <w:rPr>
                <w:sz w:val="18"/>
                <w:szCs w:val="18"/>
              </w:rPr>
              <w:t>электрокабеля</w:t>
            </w:r>
            <w:proofErr w:type="spellEnd"/>
            <w:r w:rsidRPr="00F43958">
              <w:rPr>
                <w:sz w:val="18"/>
                <w:szCs w:val="18"/>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1D0A79" w:rsidRPr="00F43958" w:rsidRDefault="001D0A79" w:rsidP="000A58B3">
            <w:pPr>
              <w:rPr>
                <w:sz w:val="18"/>
                <w:szCs w:val="18"/>
              </w:rPr>
            </w:pPr>
          </w:p>
        </w:tc>
        <w:tc>
          <w:tcPr>
            <w:tcW w:w="3933" w:type="dxa"/>
            <w:gridSpan w:val="4"/>
            <w:vAlign w:val="center"/>
          </w:tcPr>
          <w:p w:rsidR="001D0A79" w:rsidRPr="00F43958" w:rsidRDefault="001D0A79" w:rsidP="007F2A9D">
            <w:pPr>
              <w:ind w:firstLine="0"/>
              <w:rPr>
                <w:sz w:val="18"/>
                <w:szCs w:val="18"/>
              </w:rPr>
            </w:pPr>
            <w:r w:rsidRPr="00F43958">
              <w:rPr>
                <w:sz w:val="18"/>
                <w:szCs w:val="18"/>
              </w:rPr>
              <w:t>2 раза в год по графику</w:t>
            </w:r>
          </w:p>
        </w:tc>
      </w:tr>
      <w:tr w:rsidR="001D0A79" w:rsidRPr="00F43958" w:rsidTr="007F2EBA">
        <w:trPr>
          <w:trHeight w:val="142"/>
        </w:trPr>
        <w:tc>
          <w:tcPr>
            <w:tcW w:w="709" w:type="dxa"/>
          </w:tcPr>
          <w:p w:rsidR="001D0A79" w:rsidRPr="00F43958" w:rsidRDefault="001D0A79" w:rsidP="007F2A9D">
            <w:pPr>
              <w:ind w:firstLine="0"/>
              <w:rPr>
                <w:sz w:val="18"/>
                <w:szCs w:val="18"/>
              </w:rPr>
            </w:pPr>
            <w:r w:rsidRPr="00F43958">
              <w:rPr>
                <w:sz w:val="18"/>
                <w:szCs w:val="18"/>
              </w:rPr>
              <w:t>19.2.</w:t>
            </w:r>
          </w:p>
        </w:tc>
        <w:tc>
          <w:tcPr>
            <w:tcW w:w="5387" w:type="dxa"/>
            <w:gridSpan w:val="2"/>
          </w:tcPr>
          <w:p w:rsidR="001D0A79" w:rsidRPr="00F43958" w:rsidRDefault="001D0A79" w:rsidP="000A58B3">
            <w:pPr>
              <w:rPr>
                <w:sz w:val="18"/>
                <w:szCs w:val="18"/>
              </w:rPr>
            </w:pPr>
            <w:r w:rsidRPr="00F43958">
              <w:rPr>
                <w:sz w:val="18"/>
                <w:szCs w:val="18"/>
              </w:rPr>
              <w:t>Проверка и обеспечение работоспособности устройств защитного отключения</w:t>
            </w:r>
          </w:p>
        </w:tc>
        <w:tc>
          <w:tcPr>
            <w:tcW w:w="3933" w:type="dxa"/>
            <w:gridSpan w:val="4"/>
            <w:vAlign w:val="center"/>
          </w:tcPr>
          <w:p w:rsidR="001D0A79" w:rsidRPr="00F43958" w:rsidRDefault="001D0A79" w:rsidP="007F2A9D">
            <w:pPr>
              <w:ind w:firstLine="0"/>
              <w:rPr>
                <w:sz w:val="18"/>
                <w:szCs w:val="18"/>
              </w:rPr>
            </w:pPr>
            <w:r w:rsidRPr="00F43958">
              <w:rPr>
                <w:sz w:val="18"/>
                <w:szCs w:val="18"/>
              </w:rPr>
              <w:t>1 раз в год по графику</w:t>
            </w:r>
          </w:p>
        </w:tc>
      </w:tr>
      <w:tr w:rsidR="001D0A79" w:rsidRPr="00F43958" w:rsidTr="007F2EBA">
        <w:trPr>
          <w:trHeight w:val="142"/>
        </w:trPr>
        <w:tc>
          <w:tcPr>
            <w:tcW w:w="709" w:type="dxa"/>
          </w:tcPr>
          <w:p w:rsidR="001D0A79" w:rsidRPr="00F43958" w:rsidRDefault="001D0A79" w:rsidP="007F2A9D">
            <w:pPr>
              <w:ind w:firstLine="0"/>
              <w:rPr>
                <w:sz w:val="18"/>
                <w:szCs w:val="18"/>
              </w:rPr>
            </w:pPr>
            <w:r w:rsidRPr="00F43958">
              <w:rPr>
                <w:sz w:val="18"/>
                <w:szCs w:val="18"/>
              </w:rPr>
              <w:t>19.3.</w:t>
            </w:r>
          </w:p>
        </w:tc>
        <w:tc>
          <w:tcPr>
            <w:tcW w:w="5387" w:type="dxa"/>
            <w:gridSpan w:val="2"/>
          </w:tcPr>
          <w:p w:rsidR="001D0A79" w:rsidRPr="00F43958" w:rsidRDefault="001D0A79" w:rsidP="000A58B3">
            <w:pPr>
              <w:rPr>
                <w:sz w:val="18"/>
                <w:szCs w:val="18"/>
              </w:rPr>
            </w:pPr>
            <w:r w:rsidRPr="00F43958">
              <w:rPr>
                <w:sz w:val="18"/>
                <w:szCs w:val="18"/>
              </w:rPr>
              <w:t xml:space="preserve">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F43958">
              <w:rPr>
                <w:sz w:val="18"/>
                <w:szCs w:val="18"/>
              </w:rPr>
              <w:t>молниезащиты</w:t>
            </w:r>
            <w:proofErr w:type="spellEnd"/>
            <w:r w:rsidRPr="00F43958">
              <w:rPr>
                <w:sz w:val="18"/>
                <w:szCs w:val="18"/>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3933" w:type="dxa"/>
            <w:gridSpan w:val="4"/>
            <w:vAlign w:val="center"/>
          </w:tcPr>
          <w:p w:rsidR="001D0A79" w:rsidRPr="00F43958" w:rsidRDefault="001D0A79" w:rsidP="007F2A9D">
            <w:pPr>
              <w:ind w:firstLine="0"/>
              <w:rPr>
                <w:sz w:val="18"/>
                <w:szCs w:val="18"/>
              </w:rPr>
            </w:pPr>
            <w:r w:rsidRPr="00F43958">
              <w:rPr>
                <w:sz w:val="18"/>
                <w:szCs w:val="18"/>
              </w:rPr>
              <w:t>1 раз в год по графику</w:t>
            </w:r>
          </w:p>
        </w:tc>
      </w:tr>
      <w:tr w:rsidR="001D0A79" w:rsidRPr="00F43958" w:rsidTr="007F2EBA">
        <w:trPr>
          <w:trHeight w:val="142"/>
        </w:trPr>
        <w:tc>
          <w:tcPr>
            <w:tcW w:w="709" w:type="dxa"/>
          </w:tcPr>
          <w:p w:rsidR="001D0A79" w:rsidRPr="00F43958" w:rsidRDefault="001D0A79" w:rsidP="007F2A9D">
            <w:pPr>
              <w:ind w:firstLine="0"/>
              <w:rPr>
                <w:sz w:val="18"/>
                <w:szCs w:val="18"/>
              </w:rPr>
            </w:pPr>
            <w:r w:rsidRPr="00F43958">
              <w:rPr>
                <w:sz w:val="18"/>
                <w:szCs w:val="18"/>
              </w:rPr>
              <w:t>13.10.4.</w:t>
            </w:r>
          </w:p>
        </w:tc>
        <w:tc>
          <w:tcPr>
            <w:tcW w:w="5387" w:type="dxa"/>
            <w:gridSpan w:val="2"/>
          </w:tcPr>
          <w:p w:rsidR="001D0A79" w:rsidRPr="00F43958" w:rsidRDefault="001D0A79" w:rsidP="00F7149C">
            <w:pPr>
              <w:pStyle w:val="ConsPlusNormal"/>
              <w:ind w:firstLine="540"/>
              <w:jc w:val="both"/>
              <w:rPr>
                <w:sz w:val="18"/>
                <w:szCs w:val="18"/>
              </w:rPr>
            </w:pPr>
            <w:r w:rsidRPr="00F43958">
              <w:rPr>
                <w:sz w:val="18"/>
                <w:szCs w:val="18"/>
              </w:rPr>
              <w:t>Контроль состояния и замена вышедших из строя датчиков, проводки и оборудования пожарной и охранной сигнализации.</w:t>
            </w:r>
          </w:p>
        </w:tc>
        <w:tc>
          <w:tcPr>
            <w:tcW w:w="3933" w:type="dxa"/>
            <w:gridSpan w:val="4"/>
            <w:vAlign w:val="center"/>
          </w:tcPr>
          <w:p w:rsidR="001D0A79" w:rsidRPr="00F43958" w:rsidRDefault="001D0A79" w:rsidP="007F2A9D">
            <w:pPr>
              <w:ind w:firstLine="0"/>
              <w:rPr>
                <w:sz w:val="18"/>
                <w:szCs w:val="18"/>
              </w:rPr>
            </w:pPr>
          </w:p>
        </w:tc>
      </w:tr>
      <w:tr w:rsidR="003155CF" w:rsidRPr="00F43958" w:rsidTr="00876BE5">
        <w:trPr>
          <w:trHeight w:val="142"/>
        </w:trPr>
        <w:tc>
          <w:tcPr>
            <w:tcW w:w="10029" w:type="dxa"/>
            <w:gridSpan w:val="7"/>
          </w:tcPr>
          <w:p w:rsidR="003155CF" w:rsidRPr="00F43958" w:rsidRDefault="003155CF" w:rsidP="000A58B3">
            <w:pPr>
              <w:rPr>
                <w:b/>
                <w:sz w:val="18"/>
                <w:szCs w:val="18"/>
              </w:rPr>
            </w:pPr>
            <w:r w:rsidRPr="00F43958">
              <w:rPr>
                <w:b/>
                <w:sz w:val="18"/>
                <w:szCs w:val="18"/>
              </w:rPr>
              <w:t>20. Работы, выполняемые для надлежащего содержания и ремонта лифтов многоквартирных домов</w:t>
            </w:r>
          </w:p>
        </w:tc>
      </w:tr>
      <w:tr w:rsidR="001D0A79" w:rsidRPr="00F43958" w:rsidTr="007F2EBA">
        <w:trPr>
          <w:trHeight w:val="142"/>
        </w:trPr>
        <w:tc>
          <w:tcPr>
            <w:tcW w:w="709" w:type="dxa"/>
          </w:tcPr>
          <w:p w:rsidR="001D0A79" w:rsidRPr="00F43958" w:rsidRDefault="001D0A79" w:rsidP="00B94539">
            <w:pPr>
              <w:ind w:firstLine="0"/>
              <w:rPr>
                <w:sz w:val="18"/>
                <w:szCs w:val="18"/>
              </w:rPr>
            </w:pPr>
            <w:r w:rsidRPr="00F43958">
              <w:rPr>
                <w:sz w:val="18"/>
                <w:szCs w:val="18"/>
              </w:rPr>
              <w:t>20.1.</w:t>
            </w:r>
          </w:p>
        </w:tc>
        <w:tc>
          <w:tcPr>
            <w:tcW w:w="5387" w:type="dxa"/>
            <w:gridSpan w:val="2"/>
          </w:tcPr>
          <w:p w:rsidR="001D0A79" w:rsidRPr="00F43958" w:rsidRDefault="001D0A79" w:rsidP="0091020A">
            <w:pPr>
              <w:pStyle w:val="ConsPlusNormal"/>
              <w:ind w:firstLine="540"/>
              <w:jc w:val="both"/>
              <w:rPr>
                <w:sz w:val="18"/>
                <w:szCs w:val="18"/>
              </w:rPr>
            </w:pPr>
            <w:r w:rsidRPr="00F43958">
              <w:rPr>
                <w:sz w:val="18"/>
                <w:szCs w:val="18"/>
              </w:rPr>
              <w:t>Организация системы диспетчерского контроля и обеспечение диспетчерской связи с кабиной лифта</w:t>
            </w:r>
          </w:p>
        </w:tc>
        <w:tc>
          <w:tcPr>
            <w:tcW w:w="3933" w:type="dxa"/>
            <w:gridSpan w:val="4"/>
            <w:vAlign w:val="center"/>
          </w:tcPr>
          <w:p w:rsidR="001D0A79" w:rsidRPr="00F43958" w:rsidRDefault="001D0A79" w:rsidP="00B94539">
            <w:pPr>
              <w:ind w:firstLine="0"/>
              <w:rPr>
                <w:sz w:val="18"/>
                <w:szCs w:val="18"/>
              </w:rPr>
            </w:pPr>
            <w:r w:rsidRPr="00F43958">
              <w:rPr>
                <w:sz w:val="18"/>
                <w:szCs w:val="18"/>
              </w:rPr>
              <w:t>По графику</w:t>
            </w:r>
          </w:p>
        </w:tc>
      </w:tr>
      <w:tr w:rsidR="00F458C5" w:rsidRPr="00F43958" w:rsidTr="00876BE5">
        <w:trPr>
          <w:trHeight w:val="142"/>
        </w:trPr>
        <w:tc>
          <w:tcPr>
            <w:tcW w:w="709" w:type="dxa"/>
          </w:tcPr>
          <w:p w:rsidR="00F458C5" w:rsidRPr="00F43958" w:rsidRDefault="00F458C5" w:rsidP="00B94539">
            <w:pPr>
              <w:ind w:firstLine="0"/>
              <w:rPr>
                <w:sz w:val="18"/>
                <w:szCs w:val="18"/>
              </w:rPr>
            </w:pPr>
            <w:r w:rsidRPr="00F43958">
              <w:rPr>
                <w:sz w:val="18"/>
                <w:szCs w:val="18"/>
              </w:rPr>
              <w:t>20.2.</w:t>
            </w:r>
          </w:p>
        </w:tc>
        <w:tc>
          <w:tcPr>
            <w:tcW w:w="5387" w:type="dxa"/>
            <w:gridSpan w:val="2"/>
          </w:tcPr>
          <w:p w:rsidR="00F458C5" w:rsidRPr="00F43958" w:rsidRDefault="00F458C5" w:rsidP="0091020A">
            <w:pPr>
              <w:pStyle w:val="ConsPlusNormal"/>
              <w:ind w:firstLine="540"/>
              <w:jc w:val="both"/>
              <w:rPr>
                <w:sz w:val="18"/>
                <w:szCs w:val="18"/>
              </w:rPr>
            </w:pPr>
            <w:r w:rsidRPr="00F43958">
              <w:rPr>
                <w:sz w:val="18"/>
                <w:szCs w:val="18"/>
              </w:rPr>
              <w:t>Обеспечение проведения осмотров, технического обслуживания и ремонт лифта (лифтов)</w:t>
            </w:r>
          </w:p>
        </w:tc>
        <w:tc>
          <w:tcPr>
            <w:tcW w:w="2230" w:type="dxa"/>
            <w:gridSpan w:val="3"/>
            <w:vAlign w:val="center"/>
          </w:tcPr>
          <w:p w:rsidR="00F458C5" w:rsidRPr="00F43958" w:rsidRDefault="00F458C5" w:rsidP="00B94539">
            <w:pPr>
              <w:ind w:firstLine="0"/>
              <w:rPr>
                <w:sz w:val="18"/>
                <w:szCs w:val="18"/>
              </w:rPr>
            </w:pPr>
            <w:r w:rsidRPr="00F43958">
              <w:rPr>
                <w:sz w:val="18"/>
                <w:szCs w:val="18"/>
              </w:rPr>
              <w:t>По графику</w:t>
            </w:r>
          </w:p>
        </w:tc>
        <w:tc>
          <w:tcPr>
            <w:tcW w:w="1703" w:type="dxa"/>
          </w:tcPr>
          <w:p w:rsidR="00F458C5" w:rsidRPr="00F43958" w:rsidRDefault="00F458C5" w:rsidP="00B94539">
            <w:pPr>
              <w:ind w:firstLine="0"/>
              <w:rPr>
                <w:sz w:val="18"/>
                <w:szCs w:val="18"/>
              </w:rPr>
            </w:pPr>
          </w:p>
        </w:tc>
      </w:tr>
      <w:tr w:rsidR="001D0A79" w:rsidRPr="00F43958" w:rsidTr="007F2EBA">
        <w:trPr>
          <w:trHeight w:val="142"/>
        </w:trPr>
        <w:tc>
          <w:tcPr>
            <w:tcW w:w="709" w:type="dxa"/>
          </w:tcPr>
          <w:p w:rsidR="001D0A79" w:rsidRPr="00F43958" w:rsidRDefault="001D0A79" w:rsidP="00B94539">
            <w:pPr>
              <w:ind w:firstLine="0"/>
              <w:rPr>
                <w:sz w:val="18"/>
                <w:szCs w:val="18"/>
              </w:rPr>
            </w:pPr>
            <w:r w:rsidRPr="00F43958">
              <w:rPr>
                <w:sz w:val="18"/>
                <w:szCs w:val="18"/>
              </w:rPr>
              <w:t>20.3.</w:t>
            </w:r>
          </w:p>
        </w:tc>
        <w:tc>
          <w:tcPr>
            <w:tcW w:w="5387" w:type="dxa"/>
            <w:gridSpan w:val="2"/>
          </w:tcPr>
          <w:p w:rsidR="001D0A79" w:rsidRPr="00F43958" w:rsidRDefault="001D0A79" w:rsidP="0091020A">
            <w:pPr>
              <w:pStyle w:val="ConsPlusNormal"/>
              <w:ind w:firstLine="540"/>
              <w:jc w:val="both"/>
              <w:rPr>
                <w:sz w:val="18"/>
                <w:szCs w:val="18"/>
              </w:rPr>
            </w:pPr>
            <w:r w:rsidRPr="00F43958">
              <w:rPr>
                <w:sz w:val="18"/>
                <w:szCs w:val="18"/>
              </w:rPr>
              <w:t>Обеспечение проведения аварийного обслуживания лифта (лифтов)</w:t>
            </w:r>
          </w:p>
        </w:tc>
        <w:tc>
          <w:tcPr>
            <w:tcW w:w="3933" w:type="dxa"/>
            <w:gridSpan w:val="4"/>
          </w:tcPr>
          <w:p w:rsidR="001D0A79" w:rsidRPr="00F43958" w:rsidRDefault="001D0A79" w:rsidP="00B94539">
            <w:pPr>
              <w:ind w:firstLine="0"/>
              <w:rPr>
                <w:sz w:val="18"/>
                <w:szCs w:val="18"/>
              </w:rPr>
            </w:pPr>
          </w:p>
        </w:tc>
      </w:tr>
      <w:tr w:rsidR="001D0A79" w:rsidRPr="00F43958" w:rsidTr="007F2EBA">
        <w:trPr>
          <w:trHeight w:val="142"/>
        </w:trPr>
        <w:tc>
          <w:tcPr>
            <w:tcW w:w="709" w:type="dxa"/>
          </w:tcPr>
          <w:p w:rsidR="001D0A79" w:rsidRPr="00F43958" w:rsidRDefault="001D0A79" w:rsidP="00B94539">
            <w:pPr>
              <w:ind w:firstLine="0"/>
              <w:rPr>
                <w:sz w:val="18"/>
                <w:szCs w:val="18"/>
              </w:rPr>
            </w:pPr>
            <w:r w:rsidRPr="00F43958">
              <w:rPr>
                <w:sz w:val="18"/>
                <w:szCs w:val="18"/>
              </w:rPr>
              <w:t>20.4.</w:t>
            </w:r>
          </w:p>
        </w:tc>
        <w:tc>
          <w:tcPr>
            <w:tcW w:w="5387" w:type="dxa"/>
            <w:gridSpan w:val="2"/>
          </w:tcPr>
          <w:p w:rsidR="001D0A79" w:rsidRPr="00F43958" w:rsidRDefault="001D0A79" w:rsidP="000A58B3">
            <w:pPr>
              <w:rPr>
                <w:sz w:val="18"/>
                <w:szCs w:val="18"/>
              </w:rPr>
            </w:pPr>
            <w:r w:rsidRPr="00F43958">
              <w:rPr>
                <w:sz w:val="18"/>
                <w:szCs w:val="18"/>
              </w:rPr>
              <w:t>обеспечение проведения технического освидетельствования лифта (лифтов), в том числе после замены элементов оборудования</w:t>
            </w:r>
          </w:p>
        </w:tc>
        <w:tc>
          <w:tcPr>
            <w:tcW w:w="3933" w:type="dxa"/>
            <w:gridSpan w:val="4"/>
            <w:vAlign w:val="center"/>
          </w:tcPr>
          <w:p w:rsidR="001D0A79" w:rsidRPr="00F43958" w:rsidRDefault="001D0A79" w:rsidP="001F49DE">
            <w:pPr>
              <w:ind w:firstLine="0"/>
              <w:rPr>
                <w:sz w:val="18"/>
                <w:szCs w:val="18"/>
              </w:rPr>
            </w:pPr>
            <w:r w:rsidRPr="00F43958">
              <w:rPr>
                <w:sz w:val="18"/>
                <w:szCs w:val="18"/>
              </w:rPr>
              <w:t>1 раз в год</w:t>
            </w:r>
          </w:p>
        </w:tc>
      </w:tr>
      <w:tr w:rsidR="00F458C5" w:rsidRPr="00F43958" w:rsidTr="00876BE5">
        <w:trPr>
          <w:trHeight w:val="142"/>
        </w:trPr>
        <w:tc>
          <w:tcPr>
            <w:tcW w:w="709" w:type="dxa"/>
          </w:tcPr>
          <w:p w:rsidR="00F458C5" w:rsidRPr="00F43958" w:rsidRDefault="00F458C5" w:rsidP="00B94539">
            <w:pPr>
              <w:ind w:firstLine="0"/>
              <w:rPr>
                <w:sz w:val="18"/>
                <w:szCs w:val="18"/>
              </w:rPr>
            </w:pPr>
            <w:r w:rsidRPr="00F43958">
              <w:rPr>
                <w:sz w:val="18"/>
                <w:szCs w:val="18"/>
              </w:rPr>
              <w:t>20.5.</w:t>
            </w:r>
          </w:p>
        </w:tc>
        <w:tc>
          <w:tcPr>
            <w:tcW w:w="5387" w:type="dxa"/>
            <w:gridSpan w:val="2"/>
          </w:tcPr>
          <w:p w:rsidR="00F458C5" w:rsidRPr="00F43958" w:rsidRDefault="00F458C5" w:rsidP="000A58B3">
            <w:pPr>
              <w:rPr>
                <w:sz w:val="18"/>
                <w:szCs w:val="18"/>
              </w:rPr>
            </w:pPr>
            <w:r w:rsidRPr="00F43958">
              <w:rPr>
                <w:sz w:val="18"/>
                <w:szCs w:val="18"/>
              </w:rPr>
              <w:t>Уборка приямков лифтовых шахт и машинных помещений лифта.</w:t>
            </w:r>
          </w:p>
        </w:tc>
        <w:tc>
          <w:tcPr>
            <w:tcW w:w="2230" w:type="dxa"/>
            <w:gridSpan w:val="3"/>
            <w:vAlign w:val="center"/>
          </w:tcPr>
          <w:p w:rsidR="00F458C5" w:rsidRPr="00F43958" w:rsidRDefault="00F458C5" w:rsidP="00B94539">
            <w:pPr>
              <w:ind w:firstLine="0"/>
              <w:rPr>
                <w:sz w:val="18"/>
                <w:szCs w:val="18"/>
              </w:rPr>
            </w:pPr>
            <w:r w:rsidRPr="00F43958">
              <w:rPr>
                <w:sz w:val="18"/>
                <w:szCs w:val="18"/>
              </w:rPr>
              <w:t>1 раз в месяц</w:t>
            </w:r>
          </w:p>
        </w:tc>
        <w:tc>
          <w:tcPr>
            <w:tcW w:w="1703" w:type="dxa"/>
          </w:tcPr>
          <w:p w:rsidR="00F458C5" w:rsidRPr="00F43958" w:rsidRDefault="00F458C5" w:rsidP="00B94539">
            <w:pPr>
              <w:ind w:firstLine="0"/>
              <w:rPr>
                <w:sz w:val="18"/>
                <w:szCs w:val="18"/>
              </w:rPr>
            </w:pPr>
          </w:p>
        </w:tc>
      </w:tr>
      <w:tr w:rsidR="001D0A79" w:rsidRPr="00F43958" w:rsidTr="007F2EBA">
        <w:trPr>
          <w:trHeight w:val="142"/>
        </w:trPr>
        <w:tc>
          <w:tcPr>
            <w:tcW w:w="709" w:type="dxa"/>
          </w:tcPr>
          <w:p w:rsidR="001D0A79" w:rsidRPr="00F43958" w:rsidRDefault="001D0A79" w:rsidP="00B94539">
            <w:pPr>
              <w:ind w:firstLine="0"/>
              <w:rPr>
                <w:sz w:val="18"/>
                <w:szCs w:val="18"/>
              </w:rPr>
            </w:pPr>
            <w:r w:rsidRPr="00F43958">
              <w:rPr>
                <w:sz w:val="18"/>
                <w:szCs w:val="18"/>
              </w:rPr>
              <w:t>20.6.</w:t>
            </w:r>
          </w:p>
        </w:tc>
        <w:tc>
          <w:tcPr>
            <w:tcW w:w="5387" w:type="dxa"/>
            <w:gridSpan w:val="2"/>
          </w:tcPr>
          <w:p w:rsidR="001D0A79" w:rsidRPr="00F43958" w:rsidRDefault="001D0A79" w:rsidP="000A58B3">
            <w:pPr>
              <w:rPr>
                <w:sz w:val="18"/>
                <w:szCs w:val="18"/>
              </w:rPr>
            </w:pPr>
            <w:r w:rsidRPr="00F43958">
              <w:rPr>
                <w:sz w:val="18"/>
                <w:szCs w:val="18"/>
              </w:rPr>
              <w:t>Замена оборудования, устройств и конструкций лифтов (дверей кабины, дверей шахты, тяговых канатов, канатоведущего шкива, ограничителя скорости, электродвигателя главного привода, редуктора главного привода, обрамлений дверей кабины и шахты, пластика в кабине).</w:t>
            </w:r>
          </w:p>
        </w:tc>
        <w:tc>
          <w:tcPr>
            <w:tcW w:w="3933" w:type="dxa"/>
            <w:gridSpan w:val="4"/>
          </w:tcPr>
          <w:p w:rsidR="001D0A79" w:rsidRPr="00F43958" w:rsidRDefault="001D0A79" w:rsidP="00C36317">
            <w:pPr>
              <w:ind w:firstLine="0"/>
              <w:rPr>
                <w:sz w:val="18"/>
                <w:szCs w:val="18"/>
              </w:rPr>
            </w:pPr>
            <w:r w:rsidRPr="00F43958">
              <w:rPr>
                <w:sz w:val="18"/>
                <w:szCs w:val="18"/>
              </w:rPr>
              <w:t xml:space="preserve">Незначительные нарушения в течение месяца, остальные включение в годовой план </w:t>
            </w:r>
            <w:proofErr w:type="gramStart"/>
            <w:r w:rsidRPr="00F43958">
              <w:rPr>
                <w:sz w:val="18"/>
                <w:szCs w:val="18"/>
              </w:rPr>
              <w:t>ТР</w:t>
            </w:r>
            <w:proofErr w:type="gramEnd"/>
          </w:p>
        </w:tc>
      </w:tr>
      <w:tr w:rsidR="004A1384" w:rsidRPr="00F43958" w:rsidTr="007F2EBA">
        <w:trPr>
          <w:trHeight w:val="142"/>
        </w:trPr>
        <w:tc>
          <w:tcPr>
            <w:tcW w:w="709" w:type="dxa"/>
          </w:tcPr>
          <w:p w:rsidR="004A1384" w:rsidRPr="00F43958" w:rsidRDefault="004A1384" w:rsidP="00B94539">
            <w:pPr>
              <w:ind w:firstLine="0"/>
              <w:rPr>
                <w:sz w:val="18"/>
                <w:szCs w:val="18"/>
              </w:rPr>
            </w:pPr>
          </w:p>
        </w:tc>
        <w:tc>
          <w:tcPr>
            <w:tcW w:w="5387" w:type="dxa"/>
            <w:gridSpan w:val="2"/>
          </w:tcPr>
          <w:p w:rsidR="004A1384" w:rsidRPr="00F43958" w:rsidRDefault="004A1384" w:rsidP="0070353C">
            <w:pPr>
              <w:rPr>
                <w:sz w:val="18"/>
                <w:szCs w:val="18"/>
              </w:rPr>
            </w:pPr>
            <w:r w:rsidRPr="00F43958">
              <w:rPr>
                <w:sz w:val="18"/>
                <w:szCs w:val="18"/>
              </w:rPr>
              <w:t xml:space="preserve">Восстановление работоспособности лифтов </w:t>
            </w:r>
          </w:p>
        </w:tc>
        <w:tc>
          <w:tcPr>
            <w:tcW w:w="3933" w:type="dxa"/>
            <w:gridSpan w:val="4"/>
          </w:tcPr>
          <w:p w:rsidR="004A1384" w:rsidRPr="00F43958" w:rsidRDefault="004A1384" w:rsidP="00286299">
            <w:pPr>
              <w:ind w:firstLine="0"/>
              <w:rPr>
                <w:sz w:val="18"/>
                <w:szCs w:val="18"/>
              </w:rPr>
            </w:pPr>
            <w:r w:rsidRPr="00F43958">
              <w:rPr>
                <w:sz w:val="18"/>
                <w:szCs w:val="18"/>
              </w:rPr>
              <w:t xml:space="preserve">Незначительные нарушения в течение 2 рабочих дней, остальные включение в годовой план </w:t>
            </w:r>
            <w:proofErr w:type="gramStart"/>
            <w:r w:rsidRPr="00F43958">
              <w:rPr>
                <w:sz w:val="18"/>
                <w:szCs w:val="18"/>
              </w:rPr>
              <w:t>ТР</w:t>
            </w:r>
            <w:proofErr w:type="gramEnd"/>
          </w:p>
        </w:tc>
      </w:tr>
      <w:tr w:rsidR="0053671F" w:rsidRPr="00F43958" w:rsidTr="00876BE5">
        <w:trPr>
          <w:trHeight w:val="142"/>
        </w:trPr>
        <w:tc>
          <w:tcPr>
            <w:tcW w:w="10029" w:type="dxa"/>
            <w:gridSpan w:val="7"/>
          </w:tcPr>
          <w:p w:rsidR="0053671F" w:rsidRPr="00F43958" w:rsidRDefault="0053671F" w:rsidP="0017505D">
            <w:pPr>
              <w:rPr>
                <w:b/>
                <w:sz w:val="18"/>
                <w:szCs w:val="18"/>
              </w:rPr>
            </w:pPr>
            <w:r w:rsidRPr="00F43958">
              <w:rPr>
                <w:b/>
                <w:sz w:val="18"/>
                <w:szCs w:val="18"/>
              </w:rPr>
              <w:t>21. Услуги и работы при возникновении ремонтно-аварийных ситуаций и выполнение заявок от населения</w:t>
            </w:r>
          </w:p>
        </w:tc>
      </w:tr>
      <w:tr w:rsidR="004A1384" w:rsidRPr="00F43958" w:rsidTr="007F2EBA">
        <w:trPr>
          <w:trHeight w:val="142"/>
        </w:trPr>
        <w:tc>
          <w:tcPr>
            <w:tcW w:w="709" w:type="dxa"/>
          </w:tcPr>
          <w:p w:rsidR="004A1384" w:rsidRPr="00F43958" w:rsidRDefault="004A1384" w:rsidP="00F87F4D">
            <w:pPr>
              <w:ind w:firstLine="0"/>
              <w:rPr>
                <w:sz w:val="18"/>
                <w:szCs w:val="18"/>
              </w:rPr>
            </w:pPr>
            <w:r w:rsidRPr="00F43958">
              <w:rPr>
                <w:sz w:val="18"/>
                <w:szCs w:val="18"/>
              </w:rPr>
              <w:t>21.1.</w:t>
            </w:r>
          </w:p>
        </w:tc>
        <w:tc>
          <w:tcPr>
            <w:tcW w:w="5387" w:type="dxa"/>
            <w:gridSpan w:val="2"/>
          </w:tcPr>
          <w:p w:rsidR="004A1384" w:rsidRPr="00F43958" w:rsidRDefault="004A1384" w:rsidP="000A58B3">
            <w:pPr>
              <w:rPr>
                <w:sz w:val="18"/>
                <w:szCs w:val="18"/>
              </w:rPr>
            </w:pPr>
            <w:r w:rsidRPr="00F43958">
              <w:rPr>
                <w:sz w:val="18"/>
                <w:szCs w:val="18"/>
              </w:rPr>
              <w:t>Аварийно-диспетчерское обслуживание централизованной диспетчерской службой (прием заявок от населения и городских служб, прием сообщений).</w:t>
            </w:r>
          </w:p>
        </w:tc>
        <w:tc>
          <w:tcPr>
            <w:tcW w:w="3933" w:type="dxa"/>
            <w:gridSpan w:val="4"/>
          </w:tcPr>
          <w:p w:rsidR="004A1384" w:rsidRPr="00F43958" w:rsidRDefault="004A1384" w:rsidP="00F87F4D">
            <w:pPr>
              <w:ind w:firstLine="0"/>
              <w:rPr>
                <w:sz w:val="18"/>
                <w:szCs w:val="18"/>
              </w:rPr>
            </w:pPr>
            <w:r w:rsidRPr="00F43958">
              <w:rPr>
                <w:sz w:val="18"/>
                <w:szCs w:val="18"/>
              </w:rPr>
              <w:t>круглосуточно</w:t>
            </w:r>
          </w:p>
        </w:tc>
      </w:tr>
      <w:tr w:rsidR="004A1384" w:rsidRPr="00F43958" w:rsidTr="007F2EBA">
        <w:trPr>
          <w:trHeight w:val="142"/>
        </w:trPr>
        <w:tc>
          <w:tcPr>
            <w:tcW w:w="709" w:type="dxa"/>
          </w:tcPr>
          <w:p w:rsidR="004A1384" w:rsidRPr="00F43958" w:rsidRDefault="004A1384" w:rsidP="00F87F4D">
            <w:pPr>
              <w:ind w:firstLine="0"/>
              <w:rPr>
                <w:sz w:val="18"/>
                <w:szCs w:val="18"/>
              </w:rPr>
            </w:pPr>
            <w:r w:rsidRPr="00F43958">
              <w:rPr>
                <w:sz w:val="18"/>
                <w:szCs w:val="18"/>
              </w:rPr>
              <w:t>21.2.</w:t>
            </w:r>
          </w:p>
        </w:tc>
        <w:tc>
          <w:tcPr>
            <w:tcW w:w="5387" w:type="dxa"/>
            <w:gridSpan w:val="2"/>
          </w:tcPr>
          <w:p w:rsidR="004A1384" w:rsidRPr="00F43958" w:rsidRDefault="004A1384" w:rsidP="009D7070">
            <w:pPr>
              <w:rPr>
                <w:sz w:val="18"/>
                <w:szCs w:val="18"/>
              </w:rPr>
            </w:pPr>
            <w:r w:rsidRPr="00F43958">
              <w:rPr>
                <w:sz w:val="18"/>
                <w:szCs w:val="18"/>
              </w:rPr>
              <w:t>Аварийное обслуживание внутридомовых инженерных систем (водоснабжения, водоотведения, центрального отопления, электроснабжения, лифтового оборудования) в местах общего пользования. Оперативное устранение причин аварийных ситуаций.</w:t>
            </w:r>
          </w:p>
        </w:tc>
        <w:tc>
          <w:tcPr>
            <w:tcW w:w="3933" w:type="dxa"/>
            <w:gridSpan w:val="4"/>
          </w:tcPr>
          <w:p w:rsidR="004A1384" w:rsidRPr="00F43958" w:rsidRDefault="004A1384" w:rsidP="00F87F4D">
            <w:pPr>
              <w:ind w:firstLine="0"/>
              <w:rPr>
                <w:sz w:val="18"/>
                <w:szCs w:val="18"/>
              </w:rPr>
            </w:pPr>
            <w:r w:rsidRPr="00F43958">
              <w:rPr>
                <w:sz w:val="18"/>
                <w:szCs w:val="18"/>
              </w:rPr>
              <w:t>круглосуточно</w:t>
            </w:r>
          </w:p>
        </w:tc>
      </w:tr>
      <w:tr w:rsidR="004A1384" w:rsidRPr="00F43958" w:rsidTr="007F2EBA">
        <w:trPr>
          <w:trHeight w:val="142"/>
        </w:trPr>
        <w:tc>
          <w:tcPr>
            <w:tcW w:w="709" w:type="dxa"/>
          </w:tcPr>
          <w:p w:rsidR="004A1384" w:rsidRPr="00F43958" w:rsidRDefault="004A1384" w:rsidP="00F87F4D">
            <w:pPr>
              <w:ind w:firstLine="0"/>
              <w:rPr>
                <w:sz w:val="18"/>
                <w:szCs w:val="18"/>
              </w:rPr>
            </w:pPr>
          </w:p>
        </w:tc>
        <w:tc>
          <w:tcPr>
            <w:tcW w:w="5387" w:type="dxa"/>
            <w:gridSpan w:val="2"/>
          </w:tcPr>
          <w:p w:rsidR="004A1384" w:rsidRPr="00F43958" w:rsidRDefault="004A1384" w:rsidP="00F87F4D">
            <w:pPr>
              <w:rPr>
                <w:sz w:val="18"/>
                <w:szCs w:val="18"/>
              </w:rPr>
            </w:pPr>
            <w:r w:rsidRPr="00F43958">
              <w:rPr>
                <w:sz w:val="18"/>
                <w:szCs w:val="18"/>
              </w:rPr>
              <w:t xml:space="preserve">Выполнение заявок населения в соответствии с </w:t>
            </w:r>
            <w:r w:rsidRPr="00F43958">
              <w:rPr>
                <w:sz w:val="18"/>
                <w:szCs w:val="18"/>
              </w:rPr>
              <w:lastRenderedPageBreak/>
              <w:t>установленными сроками их устранения.</w:t>
            </w:r>
          </w:p>
        </w:tc>
        <w:tc>
          <w:tcPr>
            <w:tcW w:w="3933" w:type="dxa"/>
            <w:gridSpan w:val="4"/>
          </w:tcPr>
          <w:p w:rsidR="004A1384" w:rsidRPr="00F43958" w:rsidRDefault="004A1384" w:rsidP="00F87F4D">
            <w:pPr>
              <w:ind w:firstLine="0"/>
              <w:rPr>
                <w:sz w:val="18"/>
                <w:szCs w:val="18"/>
              </w:rPr>
            </w:pPr>
            <w:r w:rsidRPr="00F43958">
              <w:rPr>
                <w:sz w:val="18"/>
                <w:szCs w:val="18"/>
              </w:rPr>
              <w:lastRenderedPageBreak/>
              <w:t>В рабочее время</w:t>
            </w:r>
          </w:p>
        </w:tc>
      </w:tr>
      <w:tr w:rsidR="00B45F3F" w:rsidRPr="00F43958" w:rsidTr="00876BE5">
        <w:trPr>
          <w:trHeight w:val="142"/>
        </w:trPr>
        <w:tc>
          <w:tcPr>
            <w:tcW w:w="10029" w:type="dxa"/>
            <w:gridSpan w:val="7"/>
          </w:tcPr>
          <w:p w:rsidR="00B45F3F" w:rsidRPr="00F43958" w:rsidRDefault="00B45F3F" w:rsidP="00852338">
            <w:pPr>
              <w:pStyle w:val="ConsPlusNormal"/>
              <w:outlineLvl w:val="1"/>
              <w:rPr>
                <w:b/>
                <w:sz w:val="18"/>
                <w:szCs w:val="18"/>
              </w:rPr>
            </w:pPr>
            <w:r w:rsidRPr="00F43958">
              <w:rPr>
                <w:b/>
                <w:sz w:val="18"/>
                <w:szCs w:val="18"/>
              </w:rPr>
              <w:lastRenderedPageBreak/>
              <w:t>III. Работы и услуги по содержанию иного общего имущества</w:t>
            </w:r>
          </w:p>
          <w:p w:rsidR="00B45F3F" w:rsidRPr="00F43958" w:rsidRDefault="00B45F3F" w:rsidP="00852338">
            <w:pPr>
              <w:pStyle w:val="ConsPlusNormal"/>
              <w:outlineLvl w:val="1"/>
              <w:rPr>
                <w:b/>
                <w:sz w:val="18"/>
                <w:szCs w:val="18"/>
              </w:rPr>
            </w:pPr>
            <w:r w:rsidRPr="00F43958">
              <w:rPr>
                <w:b/>
                <w:sz w:val="18"/>
                <w:szCs w:val="18"/>
              </w:rPr>
              <w:t>в многоквартирном доме</w:t>
            </w:r>
          </w:p>
        </w:tc>
      </w:tr>
      <w:tr w:rsidR="00B45F3F" w:rsidRPr="00F43958" w:rsidTr="00876BE5">
        <w:trPr>
          <w:trHeight w:val="142"/>
        </w:trPr>
        <w:tc>
          <w:tcPr>
            <w:tcW w:w="10029" w:type="dxa"/>
            <w:gridSpan w:val="7"/>
          </w:tcPr>
          <w:p w:rsidR="00B45F3F" w:rsidRPr="00F43958" w:rsidRDefault="00B45F3F" w:rsidP="00852338">
            <w:pPr>
              <w:pStyle w:val="ConsPlusNormal"/>
              <w:ind w:firstLine="540"/>
              <w:jc w:val="both"/>
              <w:rPr>
                <w:b/>
                <w:sz w:val="18"/>
                <w:szCs w:val="18"/>
              </w:rPr>
            </w:pPr>
            <w:r w:rsidRPr="00F43958">
              <w:rPr>
                <w:b/>
                <w:sz w:val="18"/>
                <w:szCs w:val="18"/>
              </w:rPr>
              <w:t>22. Работы, выполняемые для надлежащего содержания детских площадок и придомовой территории многоквартирных домов</w:t>
            </w:r>
          </w:p>
        </w:tc>
      </w:tr>
      <w:tr w:rsidR="004A1384" w:rsidRPr="00F43958" w:rsidTr="007F2EBA">
        <w:trPr>
          <w:trHeight w:val="142"/>
        </w:trPr>
        <w:tc>
          <w:tcPr>
            <w:tcW w:w="709" w:type="dxa"/>
          </w:tcPr>
          <w:p w:rsidR="004A1384" w:rsidRPr="00F43958" w:rsidRDefault="004A1384" w:rsidP="00F87F4D">
            <w:pPr>
              <w:ind w:firstLine="0"/>
              <w:rPr>
                <w:sz w:val="18"/>
                <w:szCs w:val="18"/>
              </w:rPr>
            </w:pPr>
            <w:r w:rsidRPr="00F43958">
              <w:rPr>
                <w:sz w:val="18"/>
                <w:szCs w:val="18"/>
              </w:rPr>
              <w:t>22.1.</w:t>
            </w:r>
          </w:p>
        </w:tc>
        <w:tc>
          <w:tcPr>
            <w:tcW w:w="5387" w:type="dxa"/>
            <w:gridSpan w:val="2"/>
          </w:tcPr>
          <w:p w:rsidR="004A1384" w:rsidRPr="00F43958" w:rsidRDefault="004A1384" w:rsidP="00852338">
            <w:pPr>
              <w:rPr>
                <w:sz w:val="18"/>
                <w:szCs w:val="18"/>
                <w:highlight w:val="yellow"/>
              </w:rPr>
            </w:pPr>
            <w:r w:rsidRPr="00F43958">
              <w:rPr>
                <w:sz w:val="18"/>
                <w:szCs w:val="18"/>
              </w:rPr>
              <w:t>Рыхление или завоз песка в песочницы.</w:t>
            </w:r>
          </w:p>
        </w:tc>
        <w:tc>
          <w:tcPr>
            <w:tcW w:w="3933" w:type="dxa"/>
            <w:gridSpan w:val="4"/>
            <w:vAlign w:val="center"/>
          </w:tcPr>
          <w:p w:rsidR="004A1384" w:rsidRPr="00F43958" w:rsidRDefault="004A1384" w:rsidP="008B342B">
            <w:pPr>
              <w:ind w:firstLine="0"/>
              <w:rPr>
                <w:sz w:val="18"/>
                <w:szCs w:val="18"/>
              </w:rPr>
            </w:pPr>
            <w:r w:rsidRPr="00F43958">
              <w:rPr>
                <w:sz w:val="18"/>
                <w:szCs w:val="18"/>
              </w:rPr>
              <w:t xml:space="preserve">По необходимости 1 раз в год </w:t>
            </w:r>
          </w:p>
        </w:tc>
      </w:tr>
      <w:tr w:rsidR="004A1384" w:rsidRPr="00F43958" w:rsidTr="007F2EBA">
        <w:trPr>
          <w:trHeight w:val="142"/>
        </w:trPr>
        <w:tc>
          <w:tcPr>
            <w:tcW w:w="709" w:type="dxa"/>
          </w:tcPr>
          <w:p w:rsidR="004A1384" w:rsidRPr="00F43958" w:rsidRDefault="004A1384" w:rsidP="00F87F4D">
            <w:pPr>
              <w:ind w:firstLine="0"/>
              <w:rPr>
                <w:sz w:val="18"/>
                <w:szCs w:val="18"/>
              </w:rPr>
            </w:pPr>
            <w:r w:rsidRPr="00F43958">
              <w:rPr>
                <w:sz w:val="18"/>
                <w:szCs w:val="18"/>
              </w:rPr>
              <w:t>22.2.</w:t>
            </w:r>
          </w:p>
        </w:tc>
        <w:tc>
          <w:tcPr>
            <w:tcW w:w="5387" w:type="dxa"/>
            <w:gridSpan w:val="2"/>
          </w:tcPr>
          <w:p w:rsidR="004A1384" w:rsidRPr="00F43958" w:rsidRDefault="004A1384" w:rsidP="001F440D">
            <w:pPr>
              <w:pStyle w:val="ConsPlusNormal"/>
              <w:ind w:firstLine="540"/>
              <w:jc w:val="both"/>
              <w:rPr>
                <w:sz w:val="18"/>
                <w:szCs w:val="18"/>
              </w:rPr>
            </w:pPr>
            <w:r w:rsidRPr="00F43958">
              <w:rPr>
                <w:sz w:val="18"/>
                <w:szCs w:val="18"/>
              </w:rPr>
              <w:t>Исправление повреждений отдельных элементов благоустройства (ограждений) и их  покраска.</w:t>
            </w:r>
          </w:p>
        </w:tc>
        <w:tc>
          <w:tcPr>
            <w:tcW w:w="3933" w:type="dxa"/>
            <w:gridSpan w:val="4"/>
            <w:vAlign w:val="center"/>
          </w:tcPr>
          <w:p w:rsidR="004A1384" w:rsidRPr="00F43958" w:rsidRDefault="004A1384" w:rsidP="0041040D">
            <w:pPr>
              <w:ind w:firstLine="0"/>
              <w:rPr>
                <w:sz w:val="18"/>
                <w:szCs w:val="18"/>
              </w:rPr>
            </w:pPr>
            <w:r w:rsidRPr="00F43958">
              <w:rPr>
                <w:sz w:val="18"/>
                <w:szCs w:val="18"/>
              </w:rPr>
              <w:t>По необходимости, но не реже 1 раз в год</w:t>
            </w:r>
          </w:p>
        </w:tc>
      </w:tr>
      <w:tr w:rsidR="004A1384" w:rsidRPr="00F43958" w:rsidTr="007F2EBA">
        <w:trPr>
          <w:trHeight w:val="142"/>
        </w:trPr>
        <w:tc>
          <w:tcPr>
            <w:tcW w:w="709" w:type="dxa"/>
          </w:tcPr>
          <w:p w:rsidR="004A1384" w:rsidRPr="00F43958" w:rsidRDefault="004A1384" w:rsidP="00F87F4D">
            <w:pPr>
              <w:ind w:firstLine="0"/>
              <w:rPr>
                <w:sz w:val="18"/>
                <w:szCs w:val="18"/>
                <w:highlight w:val="yellow"/>
              </w:rPr>
            </w:pPr>
            <w:r w:rsidRPr="00F43958">
              <w:rPr>
                <w:sz w:val="18"/>
                <w:szCs w:val="18"/>
              </w:rPr>
              <w:t>22.3.</w:t>
            </w:r>
          </w:p>
        </w:tc>
        <w:tc>
          <w:tcPr>
            <w:tcW w:w="5387" w:type="dxa"/>
            <w:gridSpan w:val="2"/>
          </w:tcPr>
          <w:p w:rsidR="004A1384" w:rsidRPr="00F43958" w:rsidRDefault="004A1384" w:rsidP="000A58B3">
            <w:pPr>
              <w:rPr>
                <w:sz w:val="18"/>
                <w:szCs w:val="18"/>
              </w:rPr>
            </w:pPr>
            <w:r w:rsidRPr="00F43958">
              <w:rPr>
                <w:sz w:val="18"/>
                <w:szCs w:val="18"/>
              </w:rPr>
              <w:t>Вывоз с территории сломанных бетонных элементов и камней.</w:t>
            </w:r>
          </w:p>
        </w:tc>
        <w:tc>
          <w:tcPr>
            <w:tcW w:w="3933" w:type="dxa"/>
            <w:gridSpan w:val="4"/>
          </w:tcPr>
          <w:p w:rsidR="004A1384" w:rsidRPr="00F43958" w:rsidRDefault="004A1384" w:rsidP="00F87F4D">
            <w:pPr>
              <w:ind w:firstLine="0"/>
              <w:rPr>
                <w:sz w:val="18"/>
                <w:szCs w:val="18"/>
              </w:rPr>
            </w:pPr>
            <w:r w:rsidRPr="00F43958">
              <w:rPr>
                <w:sz w:val="18"/>
                <w:szCs w:val="18"/>
              </w:rPr>
              <w:t>По необходимости</w:t>
            </w:r>
          </w:p>
        </w:tc>
      </w:tr>
      <w:tr w:rsidR="004A1384" w:rsidRPr="00F43958" w:rsidTr="007F2EBA">
        <w:trPr>
          <w:trHeight w:val="142"/>
        </w:trPr>
        <w:tc>
          <w:tcPr>
            <w:tcW w:w="709" w:type="dxa"/>
          </w:tcPr>
          <w:p w:rsidR="004A1384" w:rsidRPr="00F43958" w:rsidRDefault="004A1384" w:rsidP="00F87F4D">
            <w:pPr>
              <w:ind w:firstLine="0"/>
              <w:rPr>
                <w:sz w:val="18"/>
                <w:szCs w:val="18"/>
              </w:rPr>
            </w:pPr>
            <w:r w:rsidRPr="00F43958">
              <w:rPr>
                <w:sz w:val="18"/>
                <w:szCs w:val="18"/>
              </w:rPr>
              <w:t>22.4.</w:t>
            </w:r>
          </w:p>
        </w:tc>
        <w:tc>
          <w:tcPr>
            <w:tcW w:w="5387" w:type="dxa"/>
            <w:gridSpan w:val="2"/>
          </w:tcPr>
          <w:p w:rsidR="004A1384" w:rsidRPr="00F43958" w:rsidRDefault="004A1384" w:rsidP="000A58B3">
            <w:pPr>
              <w:rPr>
                <w:sz w:val="18"/>
                <w:szCs w:val="18"/>
              </w:rPr>
            </w:pPr>
            <w:r w:rsidRPr="00F43958">
              <w:rPr>
                <w:sz w:val="18"/>
                <w:szCs w:val="18"/>
              </w:rPr>
              <w:t>Завоз земли, щебня.</w:t>
            </w:r>
          </w:p>
        </w:tc>
        <w:tc>
          <w:tcPr>
            <w:tcW w:w="3933" w:type="dxa"/>
            <w:gridSpan w:val="4"/>
          </w:tcPr>
          <w:p w:rsidR="004A1384" w:rsidRPr="00F43958" w:rsidRDefault="004A1384" w:rsidP="00F87F4D">
            <w:pPr>
              <w:ind w:firstLine="0"/>
              <w:rPr>
                <w:sz w:val="18"/>
                <w:szCs w:val="18"/>
              </w:rPr>
            </w:pPr>
            <w:r w:rsidRPr="00F43958">
              <w:rPr>
                <w:sz w:val="18"/>
                <w:szCs w:val="18"/>
              </w:rPr>
              <w:t xml:space="preserve">При включении в годовой план </w:t>
            </w:r>
            <w:proofErr w:type="gramStart"/>
            <w:r w:rsidRPr="00F43958">
              <w:rPr>
                <w:sz w:val="18"/>
                <w:szCs w:val="18"/>
              </w:rPr>
              <w:t>ТР</w:t>
            </w:r>
            <w:proofErr w:type="gramEnd"/>
          </w:p>
        </w:tc>
      </w:tr>
      <w:tr w:rsidR="004A1384" w:rsidRPr="00F43958" w:rsidTr="007F2EBA">
        <w:trPr>
          <w:trHeight w:val="574"/>
        </w:trPr>
        <w:tc>
          <w:tcPr>
            <w:tcW w:w="709" w:type="dxa"/>
          </w:tcPr>
          <w:p w:rsidR="004A1384" w:rsidRPr="00F43958" w:rsidRDefault="004A1384" w:rsidP="00F87F4D">
            <w:pPr>
              <w:ind w:firstLine="0"/>
              <w:rPr>
                <w:sz w:val="18"/>
                <w:szCs w:val="18"/>
              </w:rPr>
            </w:pPr>
            <w:r w:rsidRPr="00F43958">
              <w:rPr>
                <w:sz w:val="18"/>
                <w:szCs w:val="18"/>
              </w:rPr>
              <w:t>22.5.</w:t>
            </w:r>
          </w:p>
        </w:tc>
        <w:tc>
          <w:tcPr>
            <w:tcW w:w="5387" w:type="dxa"/>
            <w:gridSpan w:val="2"/>
          </w:tcPr>
          <w:p w:rsidR="004A1384" w:rsidRPr="00F43958" w:rsidRDefault="004A1384" w:rsidP="00120533">
            <w:pPr>
              <w:rPr>
                <w:sz w:val="18"/>
                <w:szCs w:val="18"/>
              </w:rPr>
            </w:pPr>
            <w:r w:rsidRPr="00F43958">
              <w:rPr>
                <w:sz w:val="18"/>
                <w:szCs w:val="18"/>
              </w:rPr>
              <w:t>Замена или ямочный ремонт асфальтового покрытия площадок перед крыльцами, пешеходных дорожек (тротуаров) или внутридомовых автомобильных дорог.</w:t>
            </w:r>
          </w:p>
        </w:tc>
        <w:tc>
          <w:tcPr>
            <w:tcW w:w="3933" w:type="dxa"/>
            <w:gridSpan w:val="4"/>
          </w:tcPr>
          <w:p w:rsidR="004A1384" w:rsidRPr="00F43958" w:rsidRDefault="004A1384" w:rsidP="00F87F4D">
            <w:pPr>
              <w:ind w:firstLine="0"/>
              <w:rPr>
                <w:sz w:val="18"/>
                <w:szCs w:val="18"/>
              </w:rPr>
            </w:pPr>
            <w:r w:rsidRPr="00F43958">
              <w:rPr>
                <w:sz w:val="18"/>
                <w:szCs w:val="18"/>
              </w:rPr>
              <w:t xml:space="preserve">При включении в годовой план </w:t>
            </w:r>
            <w:proofErr w:type="gramStart"/>
            <w:r w:rsidRPr="00F43958">
              <w:rPr>
                <w:sz w:val="18"/>
                <w:szCs w:val="18"/>
              </w:rPr>
              <w:t>ТР</w:t>
            </w:r>
            <w:proofErr w:type="gramEnd"/>
          </w:p>
        </w:tc>
      </w:tr>
      <w:tr w:rsidR="004A1384" w:rsidRPr="00F43958" w:rsidTr="007F2EBA">
        <w:trPr>
          <w:trHeight w:val="142"/>
        </w:trPr>
        <w:tc>
          <w:tcPr>
            <w:tcW w:w="709" w:type="dxa"/>
          </w:tcPr>
          <w:p w:rsidR="004A1384" w:rsidRPr="00F43958" w:rsidRDefault="004A1384" w:rsidP="00F87F4D">
            <w:pPr>
              <w:ind w:firstLine="0"/>
              <w:rPr>
                <w:sz w:val="18"/>
                <w:szCs w:val="18"/>
              </w:rPr>
            </w:pPr>
            <w:r w:rsidRPr="00F43958">
              <w:rPr>
                <w:sz w:val="18"/>
                <w:szCs w:val="18"/>
              </w:rPr>
              <w:t>22.6.</w:t>
            </w:r>
          </w:p>
        </w:tc>
        <w:tc>
          <w:tcPr>
            <w:tcW w:w="5387" w:type="dxa"/>
            <w:gridSpan w:val="2"/>
          </w:tcPr>
          <w:p w:rsidR="004A1384" w:rsidRPr="00F43958" w:rsidRDefault="004A1384" w:rsidP="000A58B3">
            <w:pPr>
              <w:rPr>
                <w:sz w:val="18"/>
                <w:szCs w:val="18"/>
              </w:rPr>
            </w:pPr>
            <w:r w:rsidRPr="00F43958">
              <w:rPr>
                <w:sz w:val="18"/>
                <w:szCs w:val="18"/>
              </w:rPr>
              <w:t>Установка малых форм и ограждений.</w:t>
            </w:r>
          </w:p>
        </w:tc>
        <w:tc>
          <w:tcPr>
            <w:tcW w:w="3933" w:type="dxa"/>
            <w:gridSpan w:val="4"/>
          </w:tcPr>
          <w:p w:rsidR="004A1384" w:rsidRPr="00F43958" w:rsidRDefault="004A1384" w:rsidP="00F87F4D">
            <w:pPr>
              <w:ind w:firstLine="0"/>
              <w:rPr>
                <w:sz w:val="18"/>
                <w:szCs w:val="18"/>
              </w:rPr>
            </w:pPr>
            <w:r w:rsidRPr="00F43958">
              <w:rPr>
                <w:sz w:val="18"/>
                <w:szCs w:val="18"/>
              </w:rPr>
              <w:t xml:space="preserve">При включении в годовой план </w:t>
            </w:r>
            <w:proofErr w:type="gramStart"/>
            <w:r w:rsidRPr="00F43958">
              <w:rPr>
                <w:sz w:val="18"/>
                <w:szCs w:val="18"/>
              </w:rPr>
              <w:t>ТР</w:t>
            </w:r>
            <w:proofErr w:type="gramEnd"/>
          </w:p>
        </w:tc>
      </w:tr>
      <w:tr w:rsidR="00426BD3" w:rsidRPr="00F43958" w:rsidTr="00876BE5">
        <w:trPr>
          <w:trHeight w:val="142"/>
        </w:trPr>
        <w:tc>
          <w:tcPr>
            <w:tcW w:w="10029" w:type="dxa"/>
            <w:gridSpan w:val="7"/>
          </w:tcPr>
          <w:p w:rsidR="00426BD3" w:rsidRPr="00F43958" w:rsidRDefault="00426BD3" w:rsidP="000A58B3">
            <w:pPr>
              <w:rPr>
                <w:b/>
                <w:sz w:val="18"/>
                <w:szCs w:val="18"/>
              </w:rPr>
            </w:pPr>
            <w:r w:rsidRPr="00F43958">
              <w:rPr>
                <w:b/>
                <w:sz w:val="18"/>
                <w:szCs w:val="18"/>
              </w:rPr>
              <w:t>23. Работы по содержанию помещений, входящих в состав общего имущества в многоквартирном доме</w:t>
            </w:r>
          </w:p>
        </w:tc>
      </w:tr>
      <w:tr w:rsidR="00945D92" w:rsidRPr="00F43958" w:rsidTr="007F2EBA">
        <w:trPr>
          <w:trHeight w:val="142"/>
        </w:trPr>
        <w:tc>
          <w:tcPr>
            <w:tcW w:w="709" w:type="dxa"/>
          </w:tcPr>
          <w:p w:rsidR="00945D92" w:rsidRPr="00F43958" w:rsidRDefault="00945D92" w:rsidP="00ED7D4F">
            <w:pPr>
              <w:ind w:firstLine="0"/>
              <w:rPr>
                <w:sz w:val="18"/>
                <w:szCs w:val="18"/>
              </w:rPr>
            </w:pPr>
            <w:r w:rsidRPr="00F43958">
              <w:rPr>
                <w:sz w:val="18"/>
                <w:szCs w:val="18"/>
              </w:rPr>
              <w:t>23.1.</w:t>
            </w:r>
          </w:p>
        </w:tc>
        <w:tc>
          <w:tcPr>
            <w:tcW w:w="5387" w:type="dxa"/>
            <w:gridSpan w:val="2"/>
          </w:tcPr>
          <w:p w:rsidR="00945D92" w:rsidRPr="00F43958" w:rsidRDefault="00945D92" w:rsidP="008A6CEF">
            <w:pPr>
              <w:rPr>
                <w:sz w:val="18"/>
                <w:szCs w:val="18"/>
              </w:rPr>
            </w:pPr>
            <w:r w:rsidRPr="00F43958">
              <w:rPr>
                <w:sz w:val="18"/>
                <w:szCs w:val="18"/>
              </w:rPr>
              <w:t>Подметание лестничных площадок и маршей, холлов, коридоров, лифтовых площадок и кабин</w:t>
            </w:r>
          </w:p>
        </w:tc>
        <w:tc>
          <w:tcPr>
            <w:tcW w:w="3933" w:type="dxa"/>
            <w:gridSpan w:val="4"/>
            <w:vAlign w:val="center"/>
          </w:tcPr>
          <w:p w:rsidR="00945D92" w:rsidRPr="00F43958" w:rsidRDefault="00945D92" w:rsidP="00F73AE5">
            <w:pPr>
              <w:ind w:firstLine="0"/>
              <w:rPr>
                <w:sz w:val="18"/>
                <w:szCs w:val="18"/>
              </w:rPr>
            </w:pPr>
            <w:r w:rsidRPr="00F43958">
              <w:rPr>
                <w:sz w:val="18"/>
                <w:szCs w:val="18"/>
              </w:rPr>
              <w:t xml:space="preserve">1 раз в неделю (понедельник) </w:t>
            </w:r>
          </w:p>
        </w:tc>
      </w:tr>
      <w:tr w:rsidR="00945D92" w:rsidRPr="00F43958" w:rsidTr="007F2EBA">
        <w:trPr>
          <w:trHeight w:val="142"/>
        </w:trPr>
        <w:tc>
          <w:tcPr>
            <w:tcW w:w="709" w:type="dxa"/>
          </w:tcPr>
          <w:p w:rsidR="00945D92" w:rsidRPr="00F43958" w:rsidRDefault="00945D92" w:rsidP="00ED7D4F">
            <w:pPr>
              <w:ind w:firstLine="0"/>
              <w:rPr>
                <w:sz w:val="18"/>
                <w:szCs w:val="18"/>
              </w:rPr>
            </w:pPr>
            <w:r w:rsidRPr="00F43958">
              <w:rPr>
                <w:sz w:val="18"/>
                <w:szCs w:val="18"/>
              </w:rPr>
              <w:t>23.2.</w:t>
            </w:r>
          </w:p>
        </w:tc>
        <w:tc>
          <w:tcPr>
            <w:tcW w:w="5387" w:type="dxa"/>
            <w:gridSpan w:val="2"/>
          </w:tcPr>
          <w:p w:rsidR="00945D92" w:rsidRPr="00F43958" w:rsidRDefault="00945D92" w:rsidP="008A6CEF">
            <w:pPr>
              <w:rPr>
                <w:sz w:val="18"/>
                <w:szCs w:val="18"/>
              </w:rPr>
            </w:pPr>
            <w:r w:rsidRPr="00F43958">
              <w:rPr>
                <w:sz w:val="18"/>
                <w:szCs w:val="18"/>
              </w:rPr>
              <w:t>Влажная уборка (мытье с моющим раствором) лестничных площадок и маршей, холлов, коридоров, площадок вокруг загрузочных клапанов, лифтовых площадок и кабин</w:t>
            </w:r>
          </w:p>
        </w:tc>
        <w:tc>
          <w:tcPr>
            <w:tcW w:w="3933" w:type="dxa"/>
            <w:gridSpan w:val="4"/>
            <w:vAlign w:val="center"/>
          </w:tcPr>
          <w:p w:rsidR="00945D92" w:rsidRPr="00F43958" w:rsidRDefault="00945D92" w:rsidP="008A6CEF">
            <w:pPr>
              <w:ind w:firstLine="0"/>
              <w:rPr>
                <w:sz w:val="18"/>
                <w:szCs w:val="18"/>
              </w:rPr>
            </w:pPr>
            <w:r w:rsidRPr="00F43958">
              <w:rPr>
                <w:sz w:val="18"/>
                <w:szCs w:val="18"/>
              </w:rPr>
              <w:t>1 раз в неделю (февраль, март, апрель, сентябрь, октябрь);</w:t>
            </w:r>
          </w:p>
          <w:p w:rsidR="00945D92" w:rsidRPr="00F43958" w:rsidRDefault="00945D92" w:rsidP="008A6CEF">
            <w:pPr>
              <w:ind w:firstLine="0"/>
              <w:rPr>
                <w:sz w:val="18"/>
                <w:szCs w:val="18"/>
              </w:rPr>
            </w:pPr>
            <w:proofErr w:type="gramStart"/>
            <w:r w:rsidRPr="00F43958">
              <w:rPr>
                <w:sz w:val="18"/>
                <w:szCs w:val="18"/>
              </w:rPr>
              <w:t>2 раза в месяц (ноябрь, декабрь, январь, май, июнь, июль, август)</w:t>
            </w:r>
            <w:proofErr w:type="gramEnd"/>
          </w:p>
        </w:tc>
      </w:tr>
      <w:tr w:rsidR="00945D92" w:rsidRPr="00F43958" w:rsidTr="007F2EBA">
        <w:trPr>
          <w:trHeight w:val="142"/>
        </w:trPr>
        <w:tc>
          <w:tcPr>
            <w:tcW w:w="709" w:type="dxa"/>
          </w:tcPr>
          <w:p w:rsidR="00945D92" w:rsidRPr="00F43958" w:rsidRDefault="00945D92" w:rsidP="00ED7D4F">
            <w:pPr>
              <w:ind w:firstLine="0"/>
              <w:rPr>
                <w:sz w:val="18"/>
                <w:szCs w:val="18"/>
              </w:rPr>
            </w:pPr>
            <w:r w:rsidRPr="00F43958">
              <w:rPr>
                <w:sz w:val="18"/>
                <w:szCs w:val="18"/>
              </w:rPr>
              <w:t>23.3.</w:t>
            </w:r>
          </w:p>
        </w:tc>
        <w:tc>
          <w:tcPr>
            <w:tcW w:w="5387" w:type="dxa"/>
            <w:gridSpan w:val="2"/>
          </w:tcPr>
          <w:p w:rsidR="00945D92" w:rsidRPr="00F43958" w:rsidRDefault="00945D92" w:rsidP="000A58B3">
            <w:pPr>
              <w:rPr>
                <w:sz w:val="18"/>
                <w:szCs w:val="18"/>
              </w:rPr>
            </w:pPr>
            <w:r w:rsidRPr="00F43958">
              <w:rPr>
                <w:sz w:val="18"/>
                <w:szCs w:val="18"/>
              </w:rPr>
              <w:t>Сухая уборка (подметание) площадок вокруг загрузочных клапанов.</w:t>
            </w:r>
          </w:p>
        </w:tc>
        <w:tc>
          <w:tcPr>
            <w:tcW w:w="3933" w:type="dxa"/>
            <w:gridSpan w:val="4"/>
            <w:vAlign w:val="center"/>
          </w:tcPr>
          <w:p w:rsidR="00945D92" w:rsidRPr="00F43958" w:rsidRDefault="00945D92" w:rsidP="008A6CEF">
            <w:pPr>
              <w:ind w:firstLine="0"/>
              <w:rPr>
                <w:sz w:val="18"/>
                <w:szCs w:val="18"/>
              </w:rPr>
            </w:pPr>
            <w:r w:rsidRPr="00F43958">
              <w:rPr>
                <w:sz w:val="18"/>
                <w:szCs w:val="18"/>
              </w:rPr>
              <w:t>3 раза в неделю</w:t>
            </w:r>
          </w:p>
        </w:tc>
      </w:tr>
      <w:tr w:rsidR="002E14B9" w:rsidRPr="00F43958" w:rsidTr="007F2EBA">
        <w:trPr>
          <w:trHeight w:val="142"/>
        </w:trPr>
        <w:tc>
          <w:tcPr>
            <w:tcW w:w="709" w:type="dxa"/>
          </w:tcPr>
          <w:p w:rsidR="002E14B9" w:rsidRPr="00F43958" w:rsidRDefault="002E14B9" w:rsidP="00ED7D4F">
            <w:pPr>
              <w:ind w:firstLine="0"/>
              <w:rPr>
                <w:sz w:val="18"/>
                <w:szCs w:val="18"/>
              </w:rPr>
            </w:pPr>
            <w:r w:rsidRPr="00F43958">
              <w:rPr>
                <w:sz w:val="18"/>
                <w:szCs w:val="18"/>
              </w:rPr>
              <w:t>23.4.</w:t>
            </w:r>
          </w:p>
        </w:tc>
        <w:tc>
          <w:tcPr>
            <w:tcW w:w="5387" w:type="dxa"/>
            <w:gridSpan w:val="2"/>
          </w:tcPr>
          <w:p w:rsidR="002E14B9" w:rsidRPr="00F43958" w:rsidRDefault="002E14B9" w:rsidP="00CF6EF4">
            <w:pPr>
              <w:pStyle w:val="ConsPlusNormal"/>
              <w:ind w:firstLine="540"/>
              <w:jc w:val="both"/>
              <w:rPr>
                <w:sz w:val="18"/>
                <w:szCs w:val="18"/>
              </w:rPr>
            </w:pPr>
            <w:r w:rsidRPr="00F43958">
              <w:rPr>
                <w:sz w:val="18"/>
                <w:szCs w:val="18"/>
              </w:rPr>
              <w:t>Очистка систем защиты от грязи (текстильных матов);</w:t>
            </w:r>
          </w:p>
        </w:tc>
        <w:tc>
          <w:tcPr>
            <w:tcW w:w="3933" w:type="dxa"/>
            <w:gridSpan w:val="4"/>
            <w:vAlign w:val="center"/>
          </w:tcPr>
          <w:p w:rsidR="002E14B9" w:rsidRPr="00F43958" w:rsidRDefault="002E14B9" w:rsidP="008A6CEF">
            <w:pPr>
              <w:ind w:firstLine="0"/>
              <w:rPr>
                <w:sz w:val="18"/>
                <w:szCs w:val="18"/>
              </w:rPr>
            </w:pPr>
            <w:r w:rsidRPr="00F43958">
              <w:rPr>
                <w:sz w:val="18"/>
                <w:szCs w:val="18"/>
              </w:rPr>
              <w:t>3 раз в неделю</w:t>
            </w:r>
          </w:p>
        </w:tc>
      </w:tr>
      <w:tr w:rsidR="002E14B9" w:rsidRPr="00F43958" w:rsidTr="007F2EBA">
        <w:trPr>
          <w:trHeight w:val="142"/>
        </w:trPr>
        <w:tc>
          <w:tcPr>
            <w:tcW w:w="709" w:type="dxa"/>
          </w:tcPr>
          <w:p w:rsidR="002E14B9" w:rsidRPr="00F43958" w:rsidRDefault="002E14B9" w:rsidP="00ED7D4F">
            <w:pPr>
              <w:ind w:firstLine="0"/>
              <w:rPr>
                <w:sz w:val="18"/>
                <w:szCs w:val="18"/>
              </w:rPr>
            </w:pPr>
            <w:r w:rsidRPr="00F43958">
              <w:rPr>
                <w:sz w:val="18"/>
                <w:szCs w:val="18"/>
              </w:rPr>
              <w:t>23.5.</w:t>
            </w:r>
          </w:p>
        </w:tc>
        <w:tc>
          <w:tcPr>
            <w:tcW w:w="5387" w:type="dxa"/>
            <w:gridSpan w:val="2"/>
          </w:tcPr>
          <w:p w:rsidR="002E14B9" w:rsidRPr="00F43958" w:rsidRDefault="002E14B9" w:rsidP="006F215B">
            <w:pPr>
              <w:pStyle w:val="ConsPlusNormal"/>
              <w:ind w:firstLine="540"/>
              <w:jc w:val="both"/>
              <w:rPr>
                <w:sz w:val="18"/>
                <w:szCs w:val="18"/>
              </w:rPr>
            </w:pPr>
            <w:r w:rsidRPr="00F43958">
              <w:rPr>
                <w:sz w:val="18"/>
                <w:szCs w:val="18"/>
              </w:rPr>
              <w:t>Влажная протирка подоконников, оконных решеток, перил лестниц, почтовых ящиков, дверных коробок, полотен дверей, доводчиков, дверных ручек</w:t>
            </w:r>
          </w:p>
        </w:tc>
        <w:tc>
          <w:tcPr>
            <w:tcW w:w="3933" w:type="dxa"/>
            <w:gridSpan w:val="4"/>
            <w:vAlign w:val="center"/>
          </w:tcPr>
          <w:p w:rsidR="002E14B9" w:rsidRPr="00F43958" w:rsidRDefault="002E14B9" w:rsidP="008A6CEF">
            <w:pPr>
              <w:ind w:firstLine="0"/>
              <w:rPr>
                <w:sz w:val="18"/>
                <w:szCs w:val="18"/>
              </w:rPr>
            </w:pPr>
            <w:r w:rsidRPr="00F43958">
              <w:rPr>
                <w:sz w:val="18"/>
                <w:szCs w:val="18"/>
              </w:rPr>
              <w:t xml:space="preserve">1 раз в месяц </w:t>
            </w:r>
          </w:p>
        </w:tc>
      </w:tr>
      <w:tr w:rsidR="002E14B9" w:rsidRPr="00F43958" w:rsidTr="007F2EBA">
        <w:trPr>
          <w:trHeight w:val="142"/>
        </w:trPr>
        <w:tc>
          <w:tcPr>
            <w:tcW w:w="709" w:type="dxa"/>
          </w:tcPr>
          <w:p w:rsidR="002E14B9" w:rsidRPr="00F43958" w:rsidRDefault="002E14B9" w:rsidP="00ED7D4F">
            <w:pPr>
              <w:ind w:firstLine="0"/>
              <w:rPr>
                <w:sz w:val="18"/>
                <w:szCs w:val="18"/>
              </w:rPr>
            </w:pPr>
            <w:r w:rsidRPr="00F43958">
              <w:rPr>
                <w:sz w:val="18"/>
                <w:szCs w:val="18"/>
              </w:rPr>
              <w:t>23.6.</w:t>
            </w:r>
          </w:p>
        </w:tc>
        <w:tc>
          <w:tcPr>
            <w:tcW w:w="5387" w:type="dxa"/>
            <w:gridSpan w:val="2"/>
          </w:tcPr>
          <w:p w:rsidR="002E14B9" w:rsidRPr="00F43958" w:rsidRDefault="002E14B9" w:rsidP="006D26F4">
            <w:pPr>
              <w:rPr>
                <w:sz w:val="18"/>
                <w:szCs w:val="18"/>
              </w:rPr>
            </w:pPr>
            <w:r w:rsidRPr="00F43958">
              <w:rPr>
                <w:sz w:val="18"/>
                <w:szCs w:val="18"/>
              </w:rPr>
              <w:t>Проведение дератизации и дезинсекции помещений, входящих в состав общего имущества в многоквартирном доме, дезинфекция септиков</w:t>
            </w:r>
          </w:p>
        </w:tc>
        <w:tc>
          <w:tcPr>
            <w:tcW w:w="3933" w:type="dxa"/>
            <w:gridSpan w:val="4"/>
            <w:vAlign w:val="center"/>
          </w:tcPr>
          <w:p w:rsidR="002E14B9" w:rsidRPr="00F43958" w:rsidRDefault="002E14B9" w:rsidP="008A6CEF">
            <w:pPr>
              <w:ind w:firstLine="0"/>
              <w:rPr>
                <w:sz w:val="18"/>
                <w:szCs w:val="18"/>
              </w:rPr>
            </w:pPr>
            <w:r w:rsidRPr="00F43958">
              <w:rPr>
                <w:sz w:val="18"/>
                <w:szCs w:val="18"/>
              </w:rPr>
              <w:t>1 раз в год</w:t>
            </w:r>
          </w:p>
        </w:tc>
      </w:tr>
      <w:tr w:rsidR="002E14B9" w:rsidRPr="00F43958" w:rsidTr="007F2EBA">
        <w:trPr>
          <w:trHeight w:val="142"/>
        </w:trPr>
        <w:tc>
          <w:tcPr>
            <w:tcW w:w="709" w:type="dxa"/>
          </w:tcPr>
          <w:p w:rsidR="002E14B9" w:rsidRPr="00F43958" w:rsidRDefault="002E14B9" w:rsidP="00ED7D4F">
            <w:pPr>
              <w:ind w:firstLine="0"/>
              <w:rPr>
                <w:sz w:val="18"/>
                <w:szCs w:val="18"/>
              </w:rPr>
            </w:pPr>
            <w:r w:rsidRPr="00F43958">
              <w:rPr>
                <w:sz w:val="18"/>
                <w:szCs w:val="18"/>
              </w:rPr>
              <w:t>23.7.</w:t>
            </w:r>
          </w:p>
        </w:tc>
        <w:tc>
          <w:tcPr>
            <w:tcW w:w="5387" w:type="dxa"/>
            <w:gridSpan w:val="2"/>
          </w:tcPr>
          <w:p w:rsidR="002E14B9" w:rsidRPr="00F43958" w:rsidRDefault="002E14B9" w:rsidP="000A58B3">
            <w:pPr>
              <w:rPr>
                <w:sz w:val="18"/>
                <w:szCs w:val="18"/>
              </w:rPr>
            </w:pPr>
            <w:r w:rsidRPr="00F43958">
              <w:rPr>
                <w:sz w:val="18"/>
                <w:szCs w:val="18"/>
              </w:rPr>
              <w:t>Мытье окон</w:t>
            </w:r>
          </w:p>
        </w:tc>
        <w:tc>
          <w:tcPr>
            <w:tcW w:w="3933" w:type="dxa"/>
            <w:gridSpan w:val="4"/>
            <w:vAlign w:val="center"/>
          </w:tcPr>
          <w:p w:rsidR="002E14B9" w:rsidRPr="00F43958" w:rsidRDefault="002E14B9" w:rsidP="00F73AE5">
            <w:pPr>
              <w:ind w:firstLine="0"/>
              <w:rPr>
                <w:sz w:val="18"/>
                <w:szCs w:val="18"/>
              </w:rPr>
            </w:pPr>
            <w:r w:rsidRPr="00F43958">
              <w:rPr>
                <w:sz w:val="18"/>
                <w:szCs w:val="18"/>
              </w:rPr>
              <w:t>1 раз в год (весной)</w:t>
            </w:r>
          </w:p>
        </w:tc>
      </w:tr>
      <w:tr w:rsidR="002E14B9" w:rsidRPr="00F43958" w:rsidTr="007F2EBA">
        <w:trPr>
          <w:trHeight w:val="142"/>
        </w:trPr>
        <w:tc>
          <w:tcPr>
            <w:tcW w:w="709" w:type="dxa"/>
          </w:tcPr>
          <w:p w:rsidR="002E14B9" w:rsidRPr="00F43958" w:rsidRDefault="002E14B9" w:rsidP="00ED7D4F">
            <w:pPr>
              <w:ind w:firstLine="0"/>
              <w:rPr>
                <w:sz w:val="18"/>
                <w:szCs w:val="18"/>
              </w:rPr>
            </w:pPr>
            <w:r w:rsidRPr="00F43958">
              <w:rPr>
                <w:sz w:val="18"/>
                <w:szCs w:val="18"/>
              </w:rPr>
              <w:t>23.8.</w:t>
            </w:r>
          </w:p>
        </w:tc>
        <w:tc>
          <w:tcPr>
            <w:tcW w:w="5387" w:type="dxa"/>
            <w:gridSpan w:val="2"/>
          </w:tcPr>
          <w:p w:rsidR="002E14B9" w:rsidRPr="00F43958" w:rsidRDefault="002E14B9" w:rsidP="000A58B3">
            <w:pPr>
              <w:rPr>
                <w:sz w:val="18"/>
                <w:szCs w:val="18"/>
              </w:rPr>
            </w:pPr>
            <w:r w:rsidRPr="00F43958">
              <w:rPr>
                <w:sz w:val="18"/>
                <w:szCs w:val="18"/>
              </w:rPr>
              <w:t>Генеральная уборка кабины лифта (мытье стен, потолка, пола, дверей кабины и шахты).</w:t>
            </w:r>
          </w:p>
        </w:tc>
        <w:tc>
          <w:tcPr>
            <w:tcW w:w="3933" w:type="dxa"/>
            <w:gridSpan w:val="4"/>
            <w:vAlign w:val="center"/>
          </w:tcPr>
          <w:p w:rsidR="002E14B9" w:rsidRPr="00F43958" w:rsidRDefault="002E14B9" w:rsidP="008A6CEF">
            <w:pPr>
              <w:ind w:firstLine="0"/>
              <w:rPr>
                <w:sz w:val="18"/>
                <w:szCs w:val="18"/>
              </w:rPr>
            </w:pPr>
            <w:r w:rsidRPr="00F43958">
              <w:rPr>
                <w:sz w:val="18"/>
                <w:szCs w:val="18"/>
              </w:rPr>
              <w:t>1 раз в 6 месяцев</w:t>
            </w:r>
          </w:p>
        </w:tc>
      </w:tr>
      <w:tr w:rsidR="002E14B9" w:rsidRPr="00F43958" w:rsidTr="007F2EBA">
        <w:trPr>
          <w:trHeight w:val="142"/>
        </w:trPr>
        <w:tc>
          <w:tcPr>
            <w:tcW w:w="709" w:type="dxa"/>
          </w:tcPr>
          <w:p w:rsidR="002E14B9" w:rsidRPr="00F43958" w:rsidRDefault="002E14B9" w:rsidP="00ED7D4F">
            <w:pPr>
              <w:ind w:firstLine="0"/>
              <w:rPr>
                <w:sz w:val="18"/>
                <w:szCs w:val="18"/>
              </w:rPr>
            </w:pPr>
            <w:r w:rsidRPr="00F43958">
              <w:rPr>
                <w:sz w:val="18"/>
                <w:szCs w:val="18"/>
              </w:rPr>
              <w:t>23.9.</w:t>
            </w:r>
          </w:p>
        </w:tc>
        <w:tc>
          <w:tcPr>
            <w:tcW w:w="5387" w:type="dxa"/>
            <w:gridSpan w:val="2"/>
          </w:tcPr>
          <w:p w:rsidR="002E14B9" w:rsidRPr="00F43958" w:rsidRDefault="002E14B9" w:rsidP="00EA165A">
            <w:pPr>
              <w:rPr>
                <w:sz w:val="18"/>
                <w:szCs w:val="18"/>
              </w:rPr>
            </w:pPr>
            <w:proofErr w:type="gramStart"/>
            <w:r w:rsidRPr="00F43958">
              <w:rPr>
                <w:sz w:val="18"/>
                <w:szCs w:val="18"/>
              </w:rPr>
              <w:t xml:space="preserve">(Вынос и вывоз </w:t>
            </w:r>
            <w:proofErr w:type="spellStart"/>
            <w:r w:rsidRPr="00F43958">
              <w:rPr>
                <w:sz w:val="18"/>
                <w:szCs w:val="18"/>
              </w:rPr>
              <w:t>крупно-габаритного</w:t>
            </w:r>
            <w:proofErr w:type="spellEnd"/>
            <w:r w:rsidRPr="00F43958">
              <w:rPr>
                <w:sz w:val="18"/>
                <w:szCs w:val="18"/>
              </w:rPr>
              <w:t xml:space="preserve"> мусора </w:t>
            </w:r>
            <w:proofErr w:type="gramEnd"/>
          </w:p>
        </w:tc>
        <w:tc>
          <w:tcPr>
            <w:tcW w:w="3933" w:type="dxa"/>
            <w:gridSpan w:val="4"/>
            <w:vAlign w:val="center"/>
          </w:tcPr>
          <w:p w:rsidR="002E14B9" w:rsidRPr="00F43958" w:rsidRDefault="002E14B9" w:rsidP="00EA19DC">
            <w:pPr>
              <w:ind w:firstLine="0"/>
              <w:rPr>
                <w:sz w:val="18"/>
                <w:szCs w:val="18"/>
              </w:rPr>
            </w:pPr>
            <w:r w:rsidRPr="00F43958">
              <w:rPr>
                <w:sz w:val="18"/>
                <w:szCs w:val="18"/>
              </w:rPr>
              <w:t>1 раз в месяц</w:t>
            </w:r>
          </w:p>
        </w:tc>
      </w:tr>
      <w:tr w:rsidR="005974BC" w:rsidRPr="00F43958" w:rsidTr="00876BE5">
        <w:trPr>
          <w:trHeight w:val="142"/>
        </w:trPr>
        <w:tc>
          <w:tcPr>
            <w:tcW w:w="10029" w:type="dxa"/>
            <w:gridSpan w:val="7"/>
          </w:tcPr>
          <w:p w:rsidR="005974BC" w:rsidRPr="00F43958" w:rsidRDefault="005974BC" w:rsidP="009374DA">
            <w:pPr>
              <w:ind w:firstLine="0"/>
              <w:rPr>
                <w:b/>
                <w:sz w:val="18"/>
                <w:szCs w:val="18"/>
              </w:rPr>
            </w:pPr>
            <w:r w:rsidRPr="00F43958">
              <w:rPr>
                <w:b/>
                <w:sz w:val="18"/>
                <w:szCs w:val="18"/>
              </w:rPr>
              <w:t>24 Работы, выполняемые для надлежащего содержания мусоропровода в многоквартирных домах</w:t>
            </w:r>
          </w:p>
        </w:tc>
      </w:tr>
      <w:tr w:rsidR="002E14B9" w:rsidRPr="00F43958" w:rsidTr="007F2EBA">
        <w:trPr>
          <w:trHeight w:val="142"/>
        </w:trPr>
        <w:tc>
          <w:tcPr>
            <w:tcW w:w="709" w:type="dxa"/>
          </w:tcPr>
          <w:p w:rsidR="002E14B9" w:rsidRPr="00F43958" w:rsidRDefault="002E14B9" w:rsidP="004D3746">
            <w:pPr>
              <w:ind w:firstLine="0"/>
              <w:rPr>
                <w:sz w:val="18"/>
                <w:szCs w:val="18"/>
              </w:rPr>
            </w:pPr>
            <w:r w:rsidRPr="00F43958">
              <w:rPr>
                <w:sz w:val="18"/>
                <w:szCs w:val="18"/>
              </w:rPr>
              <w:t>24.1.</w:t>
            </w:r>
          </w:p>
        </w:tc>
        <w:tc>
          <w:tcPr>
            <w:tcW w:w="5387" w:type="dxa"/>
            <w:gridSpan w:val="2"/>
          </w:tcPr>
          <w:p w:rsidR="002E14B9" w:rsidRPr="00F43958" w:rsidRDefault="002E14B9" w:rsidP="000A58B3">
            <w:pPr>
              <w:rPr>
                <w:sz w:val="18"/>
                <w:szCs w:val="18"/>
              </w:rPr>
            </w:pPr>
            <w:r w:rsidRPr="00F43958">
              <w:rPr>
                <w:sz w:val="18"/>
                <w:szCs w:val="18"/>
              </w:rPr>
              <w:t xml:space="preserve">Удаление мусора из </w:t>
            </w:r>
            <w:proofErr w:type="spellStart"/>
            <w:r w:rsidRPr="00F43958">
              <w:rPr>
                <w:sz w:val="18"/>
                <w:szCs w:val="18"/>
              </w:rPr>
              <w:t>мусоросборных</w:t>
            </w:r>
            <w:proofErr w:type="spellEnd"/>
            <w:r w:rsidRPr="00F43958">
              <w:rPr>
                <w:sz w:val="18"/>
                <w:szCs w:val="18"/>
              </w:rPr>
              <w:t xml:space="preserve"> камер.</w:t>
            </w:r>
          </w:p>
        </w:tc>
        <w:tc>
          <w:tcPr>
            <w:tcW w:w="3933" w:type="dxa"/>
            <w:gridSpan w:val="4"/>
            <w:vAlign w:val="center"/>
          </w:tcPr>
          <w:p w:rsidR="002E14B9" w:rsidRPr="00F43958" w:rsidRDefault="002E14B9" w:rsidP="008A6CEF">
            <w:pPr>
              <w:ind w:firstLine="0"/>
              <w:rPr>
                <w:sz w:val="18"/>
                <w:szCs w:val="18"/>
              </w:rPr>
            </w:pPr>
            <w:r w:rsidRPr="00F43958">
              <w:rPr>
                <w:sz w:val="18"/>
                <w:szCs w:val="18"/>
              </w:rPr>
              <w:t>6 раз в неделю</w:t>
            </w:r>
          </w:p>
        </w:tc>
      </w:tr>
      <w:tr w:rsidR="002E14B9" w:rsidRPr="00F43958" w:rsidTr="007F2EBA">
        <w:trPr>
          <w:trHeight w:val="142"/>
        </w:trPr>
        <w:tc>
          <w:tcPr>
            <w:tcW w:w="709" w:type="dxa"/>
          </w:tcPr>
          <w:p w:rsidR="002E14B9" w:rsidRPr="00F43958" w:rsidRDefault="002E14B9" w:rsidP="004D3746">
            <w:pPr>
              <w:ind w:firstLine="0"/>
              <w:rPr>
                <w:sz w:val="18"/>
                <w:szCs w:val="18"/>
              </w:rPr>
            </w:pPr>
            <w:r w:rsidRPr="00F43958">
              <w:rPr>
                <w:sz w:val="18"/>
                <w:szCs w:val="18"/>
              </w:rPr>
              <w:t>24.2.</w:t>
            </w:r>
          </w:p>
        </w:tc>
        <w:tc>
          <w:tcPr>
            <w:tcW w:w="5387" w:type="dxa"/>
            <w:gridSpan w:val="2"/>
          </w:tcPr>
          <w:p w:rsidR="002E14B9" w:rsidRPr="00F43958" w:rsidRDefault="002E14B9" w:rsidP="006E1949">
            <w:pPr>
              <w:rPr>
                <w:sz w:val="18"/>
                <w:szCs w:val="18"/>
              </w:rPr>
            </w:pPr>
            <w:r w:rsidRPr="00F43958">
              <w:rPr>
                <w:sz w:val="18"/>
                <w:szCs w:val="18"/>
              </w:rPr>
              <w:t xml:space="preserve">Подметание пола </w:t>
            </w:r>
            <w:proofErr w:type="spellStart"/>
            <w:r w:rsidRPr="00F43958">
              <w:rPr>
                <w:sz w:val="18"/>
                <w:szCs w:val="18"/>
              </w:rPr>
              <w:t>мусоросборных</w:t>
            </w:r>
            <w:proofErr w:type="spellEnd"/>
            <w:r w:rsidRPr="00F43958">
              <w:rPr>
                <w:sz w:val="18"/>
                <w:szCs w:val="18"/>
              </w:rPr>
              <w:t xml:space="preserve"> камер.</w:t>
            </w:r>
          </w:p>
        </w:tc>
        <w:tc>
          <w:tcPr>
            <w:tcW w:w="3933" w:type="dxa"/>
            <w:gridSpan w:val="4"/>
            <w:vAlign w:val="center"/>
          </w:tcPr>
          <w:p w:rsidR="002E14B9" w:rsidRPr="00F43958" w:rsidRDefault="002E14B9" w:rsidP="008A6CEF">
            <w:pPr>
              <w:ind w:firstLine="0"/>
              <w:rPr>
                <w:sz w:val="18"/>
                <w:szCs w:val="18"/>
              </w:rPr>
            </w:pPr>
            <w:r w:rsidRPr="00F43958">
              <w:rPr>
                <w:sz w:val="18"/>
                <w:szCs w:val="18"/>
              </w:rPr>
              <w:t>6 раз в неделю</w:t>
            </w:r>
          </w:p>
        </w:tc>
      </w:tr>
      <w:tr w:rsidR="002E14B9" w:rsidRPr="00F43958" w:rsidTr="007F2EBA">
        <w:trPr>
          <w:trHeight w:val="142"/>
        </w:trPr>
        <w:tc>
          <w:tcPr>
            <w:tcW w:w="709" w:type="dxa"/>
          </w:tcPr>
          <w:p w:rsidR="002E14B9" w:rsidRPr="00F43958" w:rsidRDefault="002E14B9" w:rsidP="004D3746">
            <w:pPr>
              <w:ind w:firstLine="0"/>
              <w:rPr>
                <w:sz w:val="18"/>
                <w:szCs w:val="18"/>
              </w:rPr>
            </w:pPr>
            <w:r w:rsidRPr="00F43958">
              <w:rPr>
                <w:sz w:val="18"/>
                <w:szCs w:val="18"/>
              </w:rPr>
              <w:t>24.3.</w:t>
            </w:r>
          </w:p>
        </w:tc>
        <w:tc>
          <w:tcPr>
            <w:tcW w:w="5387" w:type="dxa"/>
            <w:gridSpan w:val="2"/>
          </w:tcPr>
          <w:p w:rsidR="002E14B9" w:rsidRPr="00F43958" w:rsidRDefault="002E14B9" w:rsidP="008A6CEF">
            <w:pPr>
              <w:rPr>
                <w:sz w:val="18"/>
                <w:szCs w:val="18"/>
              </w:rPr>
            </w:pPr>
            <w:r w:rsidRPr="00F43958">
              <w:rPr>
                <w:sz w:val="18"/>
                <w:szCs w:val="18"/>
              </w:rPr>
              <w:t xml:space="preserve">Влажная уборка </w:t>
            </w:r>
            <w:proofErr w:type="spellStart"/>
            <w:r w:rsidRPr="00F43958">
              <w:rPr>
                <w:sz w:val="18"/>
                <w:szCs w:val="18"/>
              </w:rPr>
              <w:t>мусоросборных</w:t>
            </w:r>
            <w:proofErr w:type="spellEnd"/>
            <w:r w:rsidRPr="00F43958">
              <w:rPr>
                <w:sz w:val="18"/>
                <w:szCs w:val="18"/>
              </w:rPr>
              <w:t xml:space="preserve"> камер с дезинфицирующими средствами.</w:t>
            </w:r>
          </w:p>
        </w:tc>
        <w:tc>
          <w:tcPr>
            <w:tcW w:w="3933" w:type="dxa"/>
            <w:gridSpan w:val="4"/>
            <w:vAlign w:val="center"/>
          </w:tcPr>
          <w:p w:rsidR="002E14B9" w:rsidRPr="00F43958" w:rsidRDefault="002E14B9" w:rsidP="008A6CEF">
            <w:pPr>
              <w:ind w:firstLine="0"/>
              <w:rPr>
                <w:sz w:val="18"/>
                <w:szCs w:val="18"/>
              </w:rPr>
            </w:pPr>
            <w:r w:rsidRPr="00F43958">
              <w:rPr>
                <w:sz w:val="18"/>
                <w:szCs w:val="18"/>
              </w:rPr>
              <w:t>3 раза в год (весной, летом и осенью)</w:t>
            </w:r>
          </w:p>
        </w:tc>
      </w:tr>
      <w:tr w:rsidR="004F2425" w:rsidRPr="00F43958" w:rsidTr="007F2EBA">
        <w:trPr>
          <w:trHeight w:val="142"/>
        </w:trPr>
        <w:tc>
          <w:tcPr>
            <w:tcW w:w="709" w:type="dxa"/>
          </w:tcPr>
          <w:p w:rsidR="004F2425" w:rsidRPr="00F43958" w:rsidRDefault="004F2425" w:rsidP="004D3746">
            <w:pPr>
              <w:ind w:firstLine="0"/>
              <w:rPr>
                <w:sz w:val="18"/>
                <w:szCs w:val="18"/>
              </w:rPr>
            </w:pPr>
            <w:r w:rsidRPr="00F43958">
              <w:rPr>
                <w:sz w:val="18"/>
                <w:szCs w:val="18"/>
              </w:rPr>
              <w:t>24.4.</w:t>
            </w:r>
          </w:p>
        </w:tc>
        <w:tc>
          <w:tcPr>
            <w:tcW w:w="5387" w:type="dxa"/>
            <w:gridSpan w:val="2"/>
          </w:tcPr>
          <w:p w:rsidR="004F2425" w:rsidRPr="00F43958" w:rsidRDefault="004F2425" w:rsidP="005C3BF7">
            <w:pPr>
              <w:rPr>
                <w:sz w:val="18"/>
                <w:szCs w:val="18"/>
              </w:rPr>
            </w:pPr>
            <w:r w:rsidRPr="00F43958">
              <w:rPr>
                <w:sz w:val="18"/>
                <w:szCs w:val="18"/>
              </w:rPr>
              <w:t>Уборка мусора, образовавшегося возле загрузочных клапанов мусоропроводов</w:t>
            </w:r>
          </w:p>
        </w:tc>
        <w:tc>
          <w:tcPr>
            <w:tcW w:w="3933" w:type="dxa"/>
            <w:gridSpan w:val="4"/>
            <w:vAlign w:val="center"/>
          </w:tcPr>
          <w:p w:rsidR="004F2425" w:rsidRPr="00F43958" w:rsidRDefault="004F2425" w:rsidP="008A6CEF">
            <w:pPr>
              <w:ind w:firstLine="0"/>
              <w:rPr>
                <w:sz w:val="18"/>
                <w:szCs w:val="18"/>
              </w:rPr>
            </w:pPr>
            <w:r w:rsidRPr="00F43958">
              <w:rPr>
                <w:sz w:val="18"/>
                <w:szCs w:val="18"/>
              </w:rPr>
              <w:t>3 раз в неделю</w:t>
            </w:r>
          </w:p>
        </w:tc>
      </w:tr>
      <w:tr w:rsidR="005974BC" w:rsidRPr="00F43958" w:rsidTr="00876BE5">
        <w:trPr>
          <w:trHeight w:val="142"/>
        </w:trPr>
        <w:tc>
          <w:tcPr>
            <w:tcW w:w="10029" w:type="dxa"/>
            <w:gridSpan w:val="7"/>
          </w:tcPr>
          <w:p w:rsidR="005974BC" w:rsidRPr="00F43958" w:rsidRDefault="005974BC" w:rsidP="00EF6CEA">
            <w:pPr>
              <w:pStyle w:val="aa"/>
              <w:ind w:firstLine="0"/>
              <w:rPr>
                <w:b/>
                <w:sz w:val="18"/>
                <w:szCs w:val="18"/>
              </w:rPr>
            </w:pPr>
            <w:r w:rsidRPr="00F43958">
              <w:rPr>
                <w:b/>
                <w:sz w:val="18"/>
                <w:szCs w:val="18"/>
              </w:rPr>
              <w:t>25. Работы по содержанию придомовой территория в теплый период года</w:t>
            </w:r>
          </w:p>
        </w:tc>
      </w:tr>
      <w:tr w:rsidR="004F2425" w:rsidRPr="00F43958" w:rsidTr="007F2EBA">
        <w:trPr>
          <w:trHeight w:val="142"/>
        </w:trPr>
        <w:tc>
          <w:tcPr>
            <w:tcW w:w="709" w:type="dxa"/>
          </w:tcPr>
          <w:p w:rsidR="004F2425" w:rsidRPr="00F43958" w:rsidRDefault="004F2425" w:rsidP="0068485F">
            <w:pPr>
              <w:ind w:firstLine="0"/>
              <w:rPr>
                <w:sz w:val="18"/>
                <w:szCs w:val="18"/>
              </w:rPr>
            </w:pPr>
            <w:r w:rsidRPr="00F43958">
              <w:rPr>
                <w:sz w:val="18"/>
                <w:szCs w:val="18"/>
              </w:rPr>
              <w:t>25.1.</w:t>
            </w:r>
          </w:p>
        </w:tc>
        <w:tc>
          <w:tcPr>
            <w:tcW w:w="5387" w:type="dxa"/>
            <w:gridSpan w:val="2"/>
          </w:tcPr>
          <w:p w:rsidR="004F2425" w:rsidRPr="00F43958" w:rsidRDefault="004F2425" w:rsidP="000A58B3">
            <w:pPr>
              <w:rPr>
                <w:bCs/>
                <w:sz w:val="18"/>
                <w:szCs w:val="18"/>
              </w:rPr>
            </w:pPr>
            <w:r w:rsidRPr="00F43958">
              <w:rPr>
                <w:sz w:val="18"/>
                <w:szCs w:val="18"/>
              </w:rPr>
              <w:t>Подметание и уборка придомовой территории с твердым покрытием</w:t>
            </w:r>
          </w:p>
        </w:tc>
        <w:tc>
          <w:tcPr>
            <w:tcW w:w="3933" w:type="dxa"/>
            <w:gridSpan w:val="4"/>
          </w:tcPr>
          <w:p w:rsidR="004F2425" w:rsidRPr="00F43958" w:rsidRDefault="004F2425" w:rsidP="008265D6">
            <w:pPr>
              <w:ind w:firstLine="0"/>
              <w:rPr>
                <w:sz w:val="18"/>
                <w:szCs w:val="18"/>
              </w:rPr>
            </w:pPr>
            <w:r w:rsidRPr="00F43958">
              <w:rPr>
                <w:sz w:val="18"/>
                <w:szCs w:val="18"/>
              </w:rPr>
              <w:t>3 раза в неделю</w:t>
            </w:r>
          </w:p>
        </w:tc>
      </w:tr>
      <w:tr w:rsidR="004F2425" w:rsidRPr="00F43958" w:rsidTr="007F2EBA">
        <w:trPr>
          <w:trHeight w:val="142"/>
        </w:trPr>
        <w:tc>
          <w:tcPr>
            <w:tcW w:w="709" w:type="dxa"/>
          </w:tcPr>
          <w:p w:rsidR="004F2425" w:rsidRPr="00F43958" w:rsidRDefault="004F2425" w:rsidP="0068485F">
            <w:pPr>
              <w:ind w:firstLine="0"/>
              <w:rPr>
                <w:sz w:val="18"/>
                <w:szCs w:val="18"/>
              </w:rPr>
            </w:pPr>
            <w:r w:rsidRPr="00F43958">
              <w:rPr>
                <w:sz w:val="18"/>
                <w:szCs w:val="18"/>
              </w:rPr>
              <w:t>25.2.</w:t>
            </w:r>
          </w:p>
        </w:tc>
        <w:tc>
          <w:tcPr>
            <w:tcW w:w="5387" w:type="dxa"/>
            <w:gridSpan w:val="2"/>
          </w:tcPr>
          <w:p w:rsidR="004F2425" w:rsidRPr="00F43958" w:rsidRDefault="004F2425" w:rsidP="00331FFA">
            <w:pPr>
              <w:rPr>
                <w:bCs/>
                <w:sz w:val="18"/>
                <w:szCs w:val="18"/>
              </w:rPr>
            </w:pPr>
            <w:r w:rsidRPr="00F43958">
              <w:rPr>
                <w:sz w:val="18"/>
                <w:szCs w:val="18"/>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3933" w:type="dxa"/>
            <w:gridSpan w:val="4"/>
          </w:tcPr>
          <w:p w:rsidR="004F2425" w:rsidRPr="00F43958" w:rsidRDefault="004F2425" w:rsidP="00C03D15">
            <w:pPr>
              <w:ind w:firstLine="0"/>
              <w:rPr>
                <w:sz w:val="18"/>
                <w:szCs w:val="18"/>
              </w:rPr>
            </w:pPr>
            <w:r w:rsidRPr="00F43958">
              <w:rPr>
                <w:sz w:val="18"/>
                <w:szCs w:val="18"/>
              </w:rPr>
              <w:t>6 раз в неделю, промывка 1 раз в месяц</w:t>
            </w:r>
          </w:p>
        </w:tc>
      </w:tr>
      <w:tr w:rsidR="004F2425" w:rsidRPr="00F43958" w:rsidTr="007F2EBA">
        <w:trPr>
          <w:trHeight w:val="142"/>
        </w:trPr>
        <w:tc>
          <w:tcPr>
            <w:tcW w:w="709" w:type="dxa"/>
          </w:tcPr>
          <w:p w:rsidR="004F2425" w:rsidRPr="00F43958" w:rsidRDefault="004F2425" w:rsidP="00ED7D4F">
            <w:pPr>
              <w:ind w:firstLine="0"/>
              <w:rPr>
                <w:sz w:val="18"/>
                <w:szCs w:val="18"/>
              </w:rPr>
            </w:pPr>
            <w:r w:rsidRPr="00F43958">
              <w:rPr>
                <w:sz w:val="18"/>
                <w:szCs w:val="18"/>
              </w:rPr>
              <w:t>25.3.</w:t>
            </w:r>
          </w:p>
        </w:tc>
        <w:tc>
          <w:tcPr>
            <w:tcW w:w="5387" w:type="dxa"/>
            <w:gridSpan w:val="2"/>
          </w:tcPr>
          <w:p w:rsidR="004F2425" w:rsidRPr="00F43958" w:rsidRDefault="004F2425" w:rsidP="00F264A0">
            <w:pPr>
              <w:rPr>
                <w:bCs/>
                <w:sz w:val="18"/>
                <w:szCs w:val="18"/>
              </w:rPr>
            </w:pPr>
            <w:r w:rsidRPr="00F43958">
              <w:rPr>
                <w:sz w:val="18"/>
                <w:szCs w:val="18"/>
              </w:rPr>
              <w:t>уборка газонов от мусора</w:t>
            </w:r>
          </w:p>
        </w:tc>
        <w:tc>
          <w:tcPr>
            <w:tcW w:w="3933" w:type="dxa"/>
            <w:gridSpan w:val="4"/>
          </w:tcPr>
          <w:p w:rsidR="004F2425" w:rsidRPr="00F43958" w:rsidRDefault="004F2425" w:rsidP="00F02B72">
            <w:pPr>
              <w:ind w:firstLine="0"/>
              <w:rPr>
                <w:sz w:val="18"/>
                <w:szCs w:val="18"/>
              </w:rPr>
            </w:pPr>
            <w:r w:rsidRPr="00F43958">
              <w:rPr>
                <w:sz w:val="18"/>
                <w:szCs w:val="18"/>
              </w:rPr>
              <w:t>3 раза в неделю</w:t>
            </w:r>
          </w:p>
        </w:tc>
      </w:tr>
      <w:tr w:rsidR="004F2425" w:rsidRPr="00F43958" w:rsidTr="007F2EBA">
        <w:trPr>
          <w:trHeight w:val="142"/>
        </w:trPr>
        <w:tc>
          <w:tcPr>
            <w:tcW w:w="709" w:type="dxa"/>
          </w:tcPr>
          <w:p w:rsidR="004F2425" w:rsidRPr="00F43958" w:rsidRDefault="004F2425" w:rsidP="0068485F">
            <w:pPr>
              <w:ind w:firstLine="0"/>
              <w:rPr>
                <w:sz w:val="18"/>
                <w:szCs w:val="18"/>
              </w:rPr>
            </w:pPr>
            <w:r w:rsidRPr="00F43958">
              <w:rPr>
                <w:sz w:val="18"/>
                <w:szCs w:val="18"/>
              </w:rPr>
              <w:t>25.4.</w:t>
            </w:r>
          </w:p>
        </w:tc>
        <w:tc>
          <w:tcPr>
            <w:tcW w:w="5387" w:type="dxa"/>
            <w:gridSpan w:val="2"/>
          </w:tcPr>
          <w:p w:rsidR="004F2425" w:rsidRPr="00F43958" w:rsidRDefault="004F2425" w:rsidP="00F02B72">
            <w:pPr>
              <w:rPr>
                <w:bCs/>
                <w:sz w:val="18"/>
                <w:szCs w:val="18"/>
              </w:rPr>
            </w:pPr>
            <w:r w:rsidRPr="00F43958">
              <w:rPr>
                <w:bCs/>
                <w:sz w:val="18"/>
                <w:szCs w:val="18"/>
              </w:rPr>
              <w:t>Выкашивание (стрижка) газонов и уборка мусора, образовавшегося после выкашивания.</w:t>
            </w:r>
          </w:p>
        </w:tc>
        <w:tc>
          <w:tcPr>
            <w:tcW w:w="3933" w:type="dxa"/>
            <w:gridSpan w:val="4"/>
          </w:tcPr>
          <w:p w:rsidR="004F2425" w:rsidRPr="00F43958" w:rsidRDefault="004F2425" w:rsidP="00C3379A">
            <w:pPr>
              <w:ind w:firstLine="0"/>
              <w:rPr>
                <w:sz w:val="18"/>
                <w:szCs w:val="18"/>
              </w:rPr>
            </w:pPr>
            <w:r w:rsidRPr="00F43958">
              <w:rPr>
                <w:sz w:val="18"/>
                <w:szCs w:val="18"/>
              </w:rPr>
              <w:t>2 раза в летний период</w:t>
            </w:r>
          </w:p>
        </w:tc>
      </w:tr>
      <w:tr w:rsidR="004F2425" w:rsidRPr="00F43958" w:rsidTr="007F2EBA">
        <w:trPr>
          <w:trHeight w:val="142"/>
        </w:trPr>
        <w:tc>
          <w:tcPr>
            <w:tcW w:w="709" w:type="dxa"/>
          </w:tcPr>
          <w:p w:rsidR="004F2425" w:rsidRPr="00F43958" w:rsidRDefault="004F2425" w:rsidP="0068485F">
            <w:pPr>
              <w:ind w:firstLine="0"/>
              <w:rPr>
                <w:sz w:val="18"/>
                <w:szCs w:val="18"/>
              </w:rPr>
            </w:pPr>
            <w:r w:rsidRPr="00F43958">
              <w:rPr>
                <w:sz w:val="18"/>
                <w:szCs w:val="18"/>
              </w:rPr>
              <w:t>25.6.</w:t>
            </w:r>
          </w:p>
        </w:tc>
        <w:tc>
          <w:tcPr>
            <w:tcW w:w="5387" w:type="dxa"/>
            <w:gridSpan w:val="2"/>
          </w:tcPr>
          <w:p w:rsidR="004F2425" w:rsidRPr="00F43958" w:rsidRDefault="004F2425" w:rsidP="00561E41">
            <w:pPr>
              <w:rPr>
                <w:bCs/>
                <w:sz w:val="18"/>
                <w:szCs w:val="18"/>
              </w:rPr>
            </w:pPr>
            <w:r w:rsidRPr="00F43958">
              <w:rPr>
                <w:sz w:val="18"/>
                <w:szCs w:val="18"/>
              </w:rPr>
              <w:t xml:space="preserve">Уборка крыльца и площадки перед входом в подъезд </w:t>
            </w:r>
          </w:p>
        </w:tc>
        <w:tc>
          <w:tcPr>
            <w:tcW w:w="3933" w:type="dxa"/>
            <w:gridSpan w:val="4"/>
          </w:tcPr>
          <w:p w:rsidR="004F2425" w:rsidRPr="00F43958" w:rsidRDefault="004F2425" w:rsidP="00ED7D4F">
            <w:pPr>
              <w:ind w:firstLine="0"/>
              <w:rPr>
                <w:sz w:val="18"/>
                <w:szCs w:val="18"/>
              </w:rPr>
            </w:pPr>
            <w:r w:rsidRPr="00F43958">
              <w:rPr>
                <w:sz w:val="18"/>
                <w:szCs w:val="18"/>
              </w:rPr>
              <w:t>6 раз в неделю</w:t>
            </w:r>
          </w:p>
        </w:tc>
      </w:tr>
      <w:tr w:rsidR="004F2425" w:rsidRPr="00F43958" w:rsidTr="007F2EBA">
        <w:trPr>
          <w:trHeight w:val="142"/>
        </w:trPr>
        <w:tc>
          <w:tcPr>
            <w:tcW w:w="709" w:type="dxa"/>
          </w:tcPr>
          <w:p w:rsidR="004F2425" w:rsidRPr="00F43958" w:rsidRDefault="004F2425" w:rsidP="0068485F">
            <w:pPr>
              <w:ind w:firstLine="0"/>
              <w:rPr>
                <w:sz w:val="18"/>
                <w:szCs w:val="18"/>
              </w:rPr>
            </w:pPr>
            <w:r w:rsidRPr="00F43958">
              <w:rPr>
                <w:sz w:val="18"/>
                <w:szCs w:val="18"/>
              </w:rPr>
              <w:t>25.7.</w:t>
            </w:r>
          </w:p>
        </w:tc>
        <w:tc>
          <w:tcPr>
            <w:tcW w:w="5387" w:type="dxa"/>
            <w:gridSpan w:val="2"/>
          </w:tcPr>
          <w:p w:rsidR="004F2425" w:rsidRPr="00F43958" w:rsidRDefault="004F2425" w:rsidP="002E2B85">
            <w:pPr>
              <w:rPr>
                <w:sz w:val="18"/>
                <w:szCs w:val="18"/>
              </w:rPr>
            </w:pPr>
            <w:r w:rsidRPr="00F43958">
              <w:rPr>
                <w:sz w:val="18"/>
                <w:szCs w:val="18"/>
              </w:rPr>
              <w:t>Очистка грязезащитной решетки и приямка</w:t>
            </w:r>
          </w:p>
        </w:tc>
        <w:tc>
          <w:tcPr>
            <w:tcW w:w="3933" w:type="dxa"/>
            <w:gridSpan w:val="4"/>
          </w:tcPr>
          <w:p w:rsidR="004F2425" w:rsidRPr="00F43958" w:rsidRDefault="004F2425" w:rsidP="00ED7D4F">
            <w:pPr>
              <w:ind w:firstLine="0"/>
              <w:rPr>
                <w:sz w:val="18"/>
                <w:szCs w:val="18"/>
              </w:rPr>
            </w:pPr>
            <w:r w:rsidRPr="00F43958">
              <w:rPr>
                <w:sz w:val="18"/>
                <w:szCs w:val="18"/>
              </w:rPr>
              <w:t>3 раза в неделю</w:t>
            </w:r>
          </w:p>
        </w:tc>
      </w:tr>
      <w:tr w:rsidR="004F2425" w:rsidRPr="00F43958" w:rsidTr="007F2EBA">
        <w:trPr>
          <w:trHeight w:val="142"/>
        </w:trPr>
        <w:tc>
          <w:tcPr>
            <w:tcW w:w="709" w:type="dxa"/>
          </w:tcPr>
          <w:p w:rsidR="004F2425" w:rsidRPr="00F43958" w:rsidRDefault="004F2425" w:rsidP="0068485F">
            <w:pPr>
              <w:ind w:firstLine="0"/>
              <w:rPr>
                <w:sz w:val="18"/>
                <w:szCs w:val="18"/>
              </w:rPr>
            </w:pPr>
            <w:r w:rsidRPr="00F43958">
              <w:rPr>
                <w:sz w:val="18"/>
                <w:szCs w:val="18"/>
              </w:rPr>
              <w:t>25.8.</w:t>
            </w:r>
          </w:p>
        </w:tc>
        <w:tc>
          <w:tcPr>
            <w:tcW w:w="5387" w:type="dxa"/>
            <w:gridSpan w:val="2"/>
          </w:tcPr>
          <w:p w:rsidR="004F2425" w:rsidRPr="00F43958" w:rsidRDefault="004F2425" w:rsidP="000A58B3">
            <w:pPr>
              <w:rPr>
                <w:bCs/>
                <w:sz w:val="18"/>
                <w:szCs w:val="18"/>
              </w:rPr>
            </w:pPr>
            <w:r w:rsidRPr="00F43958">
              <w:rPr>
                <w:sz w:val="18"/>
                <w:szCs w:val="18"/>
              </w:rPr>
              <w:t>Прочистка ливневой канализации</w:t>
            </w:r>
          </w:p>
        </w:tc>
        <w:tc>
          <w:tcPr>
            <w:tcW w:w="3933" w:type="dxa"/>
            <w:gridSpan w:val="4"/>
          </w:tcPr>
          <w:p w:rsidR="004F2425" w:rsidRPr="00F43958" w:rsidRDefault="004F2425" w:rsidP="00ED7D4F">
            <w:pPr>
              <w:ind w:firstLine="0"/>
              <w:rPr>
                <w:sz w:val="18"/>
                <w:szCs w:val="18"/>
              </w:rPr>
            </w:pPr>
            <w:r w:rsidRPr="00F43958">
              <w:rPr>
                <w:sz w:val="18"/>
                <w:szCs w:val="18"/>
              </w:rPr>
              <w:t>По необходимости</w:t>
            </w:r>
          </w:p>
        </w:tc>
      </w:tr>
      <w:tr w:rsidR="00F92A9C" w:rsidRPr="00F43958" w:rsidTr="00876BE5">
        <w:trPr>
          <w:trHeight w:val="142"/>
        </w:trPr>
        <w:tc>
          <w:tcPr>
            <w:tcW w:w="10029" w:type="dxa"/>
            <w:gridSpan w:val="7"/>
          </w:tcPr>
          <w:p w:rsidR="00F92A9C" w:rsidRPr="00F43958" w:rsidRDefault="00F92A9C" w:rsidP="00F569BD">
            <w:pPr>
              <w:rPr>
                <w:b/>
                <w:bCs/>
                <w:sz w:val="18"/>
                <w:szCs w:val="18"/>
              </w:rPr>
            </w:pPr>
            <w:r w:rsidRPr="00F43958">
              <w:rPr>
                <w:b/>
                <w:bCs/>
                <w:sz w:val="18"/>
                <w:szCs w:val="18"/>
              </w:rPr>
              <w:t xml:space="preserve">26. </w:t>
            </w:r>
            <w:r w:rsidRPr="00F43958">
              <w:rPr>
                <w:b/>
                <w:sz w:val="18"/>
                <w:szCs w:val="18"/>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7C57D5" w:rsidRPr="00F43958" w:rsidTr="007F2EBA">
        <w:trPr>
          <w:trHeight w:val="545"/>
        </w:trPr>
        <w:tc>
          <w:tcPr>
            <w:tcW w:w="709" w:type="dxa"/>
          </w:tcPr>
          <w:p w:rsidR="007C57D5" w:rsidRPr="00F43958" w:rsidRDefault="007C57D5" w:rsidP="008F702C">
            <w:pPr>
              <w:ind w:firstLine="0"/>
              <w:rPr>
                <w:sz w:val="18"/>
                <w:szCs w:val="18"/>
              </w:rPr>
            </w:pPr>
            <w:r w:rsidRPr="00F43958">
              <w:rPr>
                <w:sz w:val="18"/>
                <w:szCs w:val="18"/>
              </w:rPr>
              <w:t>26.1.</w:t>
            </w:r>
          </w:p>
        </w:tc>
        <w:tc>
          <w:tcPr>
            <w:tcW w:w="5387" w:type="dxa"/>
            <w:gridSpan w:val="2"/>
          </w:tcPr>
          <w:p w:rsidR="007C57D5" w:rsidRPr="00F43958" w:rsidRDefault="007C57D5" w:rsidP="000A58B3">
            <w:pPr>
              <w:rPr>
                <w:bCs/>
                <w:sz w:val="18"/>
                <w:szCs w:val="18"/>
              </w:rPr>
            </w:pPr>
            <w:r w:rsidRPr="00F43958">
              <w:rPr>
                <w:sz w:val="18"/>
                <w:szCs w:val="18"/>
              </w:rPr>
              <w:t xml:space="preserve">Сдвигание свежевыпавшего снега и очистка придомовой территории от снега и льда при наличии </w:t>
            </w:r>
            <w:proofErr w:type="spellStart"/>
            <w:r w:rsidRPr="00F43958">
              <w:rPr>
                <w:sz w:val="18"/>
                <w:szCs w:val="18"/>
              </w:rPr>
              <w:t>колейности</w:t>
            </w:r>
            <w:proofErr w:type="spellEnd"/>
            <w:r w:rsidRPr="00F43958">
              <w:rPr>
                <w:sz w:val="18"/>
                <w:szCs w:val="18"/>
              </w:rPr>
              <w:t xml:space="preserve"> свыше 5 см</w:t>
            </w:r>
          </w:p>
        </w:tc>
        <w:tc>
          <w:tcPr>
            <w:tcW w:w="3933" w:type="dxa"/>
            <w:gridSpan w:val="4"/>
          </w:tcPr>
          <w:p w:rsidR="007C57D5" w:rsidRPr="00F43958" w:rsidRDefault="007C57D5" w:rsidP="00ED7D4F">
            <w:pPr>
              <w:ind w:firstLine="0"/>
              <w:rPr>
                <w:sz w:val="18"/>
                <w:szCs w:val="18"/>
              </w:rPr>
            </w:pPr>
            <w:r w:rsidRPr="00F43958">
              <w:rPr>
                <w:sz w:val="18"/>
                <w:szCs w:val="18"/>
              </w:rPr>
              <w:t>В течение первых суток</w:t>
            </w:r>
          </w:p>
        </w:tc>
      </w:tr>
      <w:tr w:rsidR="007C57D5" w:rsidRPr="00F43958" w:rsidTr="007F2EBA">
        <w:trPr>
          <w:trHeight w:val="442"/>
        </w:trPr>
        <w:tc>
          <w:tcPr>
            <w:tcW w:w="709" w:type="dxa"/>
          </w:tcPr>
          <w:p w:rsidR="007C57D5" w:rsidRPr="00F43958" w:rsidRDefault="007C57D5" w:rsidP="00971999">
            <w:pPr>
              <w:ind w:firstLine="0"/>
              <w:rPr>
                <w:sz w:val="18"/>
                <w:szCs w:val="18"/>
              </w:rPr>
            </w:pPr>
            <w:r w:rsidRPr="00F43958">
              <w:rPr>
                <w:sz w:val="18"/>
                <w:szCs w:val="18"/>
              </w:rPr>
              <w:t>26.2.</w:t>
            </w:r>
          </w:p>
        </w:tc>
        <w:tc>
          <w:tcPr>
            <w:tcW w:w="5387" w:type="dxa"/>
            <w:gridSpan w:val="2"/>
          </w:tcPr>
          <w:p w:rsidR="007C57D5" w:rsidRPr="00F43958" w:rsidRDefault="007C57D5" w:rsidP="000A58B3">
            <w:pPr>
              <w:rPr>
                <w:bCs/>
                <w:sz w:val="18"/>
                <w:szCs w:val="18"/>
              </w:rPr>
            </w:pPr>
            <w:r w:rsidRPr="00F43958">
              <w:rPr>
                <w:sz w:val="18"/>
                <w:szCs w:val="18"/>
              </w:rPr>
              <w:t>Очистка придомовой территории от снега наносного происхождения (или подметание такой территории, свободной от снежного покрова)</w:t>
            </w:r>
          </w:p>
        </w:tc>
        <w:tc>
          <w:tcPr>
            <w:tcW w:w="3933" w:type="dxa"/>
            <w:gridSpan w:val="4"/>
          </w:tcPr>
          <w:p w:rsidR="007C57D5" w:rsidRPr="00F43958" w:rsidRDefault="007C57D5" w:rsidP="00ED7D4F">
            <w:pPr>
              <w:ind w:firstLine="0"/>
              <w:rPr>
                <w:sz w:val="18"/>
                <w:szCs w:val="18"/>
              </w:rPr>
            </w:pPr>
            <w:r w:rsidRPr="00F43958">
              <w:rPr>
                <w:sz w:val="18"/>
                <w:szCs w:val="18"/>
              </w:rPr>
              <w:t>3 раза в неделю</w:t>
            </w:r>
          </w:p>
        </w:tc>
      </w:tr>
      <w:tr w:rsidR="007C57D5" w:rsidRPr="00F43958" w:rsidTr="007F2EBA">
        <w:trPr>
          <w:trHeight w:val="455"/>
        </w:trPr>
        <w:tc>
          <w:tcPr>
            <w:tcW w:w="709" w:type="dxa"/>
          </w:tcPr>
          <w:p w:rsidR="007C57D5" w:rsidRPr="00F43958" w:rsidRDefault="007C57D5" w:rsidP="00971999">
            <w:pPr>
              <w:ind w:firstLine="0"/>
              <w:rPr>
                <w:sz w:val="18"/>
                <w:szCs w:val="18"/>
              </w:rPr>
            </w:pPr>
            <w:r w:rsidRPr="00F43958">
              <w:rPr>
                <w:sz w:val="18"/>
                <w:szCs w:val="18"/>
              </w:rPr>
              <w:t>26.3.</w:t>
            </w:r>
          </w:p>
        </w:tc>
        <w:tc>
          <w:tcPr>
            <w:tcW w:w="5387" w:type="dxa"/>
            <w:gridSpan w:val="2"/>
          </w:tcPr>
          <w:p w:rsidR="007C57D5" w:rsidRPr="00F43958" w:rsidRDefault="007C57D5" w:rsidP="008A4730">
            <w:pPr>
              <w:rPr>
                <w:bCs/>
                <w:sz w:val="18"/>
                <w:szCs w:val="18"/>
              </w:rPr>
            </w:pPr>
            <w:r w:rsidRPr="00F43958">
              <w:rPr>
                <w:sz w:val="18"/>
                <w:szCs w:val="18"/>
              </w:rPr>
              <w:t>Очистка придомовой территории от наледи и льда</w:t>
            </w:r>
          </w:p>
        </w:tc>
        <w:tc>
          <w:tcPr>
            <w:tcW w:w="3933" w:type="dxa"/>
            <w:gridSpan w:val="4"/>
          </w:tcPr>
          <w:p w:rsidR="007C57D5" w:rsidRPr="00F43958" w:rsidRDefault="007C57D5" w:rsidP="00ED7D4F">
            <w:pPr>
              <w:ind w:firstLine="0"/>
              <w:rPr>
                <w:sz w:val="18"/>
                <w:szCs w:val="18"/>
              </w:rPr>
            </w:pPr>
            <w:r w:rsidRPr="00F43958">
              <w:rPr>
                <w:sz w:val="18"/>
                <w:szCs w:val="18"/>
              </w:rPr>
              <w:t>По мере необходимости</w:t>
            </w:r>
          </w:p>
        </w:tc>
      </w:tr>
      <w:tr w:rsidR="007C57D5" w:rsidRPr="00F43958" w:rsidTr="007F2EBA">
        <w:trPr>
          <w:trHeight w:val="442"/>
        </w:trPr>
        <w:tc>
          <w:tcPr>
            <w:tcW w:w="709" w:type="dxa"/>
          </w:tcPr>
          <w:p w:rsidR="007C57D5" w:rsidRPr="00F43958" w:rsidRDefault="007C57D5" w:rsidP="00971999">
            <w:pPr>
              <w:ind w:firstLine="0"/>
              <w:rPr>
                <w:sz w:val="18"/>
                <w:szCs w:val="18"/>
              </w:rPr>
            </w:pPr>
            <w:r w:rsidRPr="00F43958">
              <w:rPr>
                <w:sz w:val="18"/>
                <w:szCs w:val="18"/>
              </w:rPr>
              <w:t>26.4.</w:t>
            </w:r>
          </w:p>
        </w:tc>
        <w:tc>
          <w:tcPr>
            <w:tcW w:w="5387" w:type="dxa"/>
            <w:gridSpan w:val="2"/>
          </w:tcPr>
          <w:p w:rsidR="007C57D5" w:rsidRPr="00F43958" w:rsidRDefault="007C57D5" w:rsidP="00367F80">
            <w:pPr>
              <w:rPr>
                <w:bCs/>
                <w:sz w:val="18"/>
                <w:szCs w:val="18"/>
              </w:rPr>
            </w:pPr>
            <w:r w:rsidRPr="00F43958">
              <w:rPr>
                <w:sz w:val="18"/>
                <w:szCs w:val="18"/>
              </w:rPr>
              <w:t>Очистка от мусора урн, установленных возле подъездов, и их промывка, расположенных на придомовой территории общего имущества многоквартирного дома</w:t>
            </w:r>
          </w:p>
        </w:tc>
        <w:tc>
          <w:tcPr>
            <w:tcW w:w="3933" w:type="dxa"/>
            <w:gridSpan w:val="4"/>
          </w:tcPr>
          <w:p w:rsidR="007C57D5" w:rsidRPr="00F43958" w:rsidRDefault="007C57D5" w:rsidP="00ED7D4F">
            <w:pPr>
              <w:ind w:firstLine="0"/>
              <w:rPr>
                <w:sz w:val="18"/>
                <w:szCs w:val="18"/>
              </w:rPr>
            </w:pPr>
            <w:r w:rsidRPr="00F43958">
              <w:rPr>
                <w:sz w:val="18"/>
                <w:szCs w:val="18"/>
              </w:rPr>
              <w:t>6 раз в неделю, промывка 1 раз в месяц</w:t>
            </w:r>
          </w:p>
        </w:tc>
      </w:tr>
      <w:tr w:rsidR="007C57D5" w:rsidRPr="00F43958" w:rsidTr="007F2EBA">
        <w:trPr>
          <w:trHeight w:val="310"/>
        </w:trPr>
        <w:tc>
          <w:tcPr>
            <w:tcW w:w="709" w:type="dxa"/>
          </w:tcPr>
          <w:p w:rsidR="007C57D5" w:rsidRPr="00F43958" w:rsidRDefault="007C57D5" w:rsidP="00971999">
            <w:pPr>
              <w:ind w:firstLine="0"/>
              <w:rPr>
                <w:sz w:val="18"/>
                <w:szCs w:val="18"/>
              </w:rPr>
            </w:pPr>
            <w:r w:rsidRPr="00F43958">
              <w:rPr>
                <w:sz w:val="18"/>
                <w:szCs w:val="18"/>
              </w:rPr>
              <w:t>26.5.</w:t>
            </w:r>
          </w:p>
        </w:tc>
        <w:tc>
          <w:tcPr>
            <w:tcW w:w="5387" w:type="dxa"/>
            <w:gridSpan w:val="2"/>
          </w:tcPr>
          <w:p w:rsidR="007C57D5" w:rsidRPr="00F43958" w:rsidRDefault="007C57D5" w:rsidP="000A58B3">
            <w:pPr>
              <w:rPr>
                <w:sz w:val="18"/>
                <w:szCs w:val="18"/>
              </w:rPr>
            </w:pPr>
            <w:r w:rsidRPr="00F43958">
              <w:rPr>
                <w:sz w:val="18"/>
                <w:szCs w:val="18"/>
              </w:rPr>
              <w:t>Уборка крыльца и площадки перед входом в подъезд</w:t>
            </w:r>
          </w:p>
        </w:tc>
        <w:tc>
          <w:tcPr>
            <w:tcW w:w="3933" w:type="dxa"/>
            <w:gridSpan w:val="4"/>
            <w:vAlign w:val="center"/>
          </w:tcPr>
          <w:p w:rsidR="007C57D5" w:rsidRPr="00F43958" w:rsidRDefault="007C57D5" w:rsidP="00ED7D4F">
            <w:pPr>
              <w:ind w:firstLine="0"/>
              <w:rPr>
                <w:sz w:val="18"/>
                <w:szCs w:val="18"/>
              </w:rPr>
            </w:pPr>
            <w:r w:rsidRPr="00F43958">
              <w:rPr>
                <w:sz w:val="18"/>
                <w:szCs w:val="18"/>
              </w:rPr>
              <w:t>6 раз в неделю</w:t>
            </w:r>
          </w:p>
        </w:tc>
      </w:tr>
      <w:tr w:rsidR="00954154" w:rsidRPr="00F43958" w:rsidTr="007F2EBA">
        <w:trPr>
          <w:trHeight w:val="442"/>
        </w:trPr>
        <w:tc>
          <w:tcPr>
            <w:tcW w:w="10029" w:type="dxa"/>
            <w:gridSpan w:val="7"/>
          </w:tcPr>
          <w:p w:rsidR="00954154" w:rsidRPr="00F43958" w:rsidRDefault="00954154" w:rsidP="000248F3">
            <w:pPr>
              <w:rPr>
                <w:b/>
                <w:sz w:val="18"/>
                <w:szCs w:val="18"/>
              </w:rPr>
            </w:pPr>
            <w:r w:rsidRPr="00F43958">
              <w:rPr>
                <w:b/>
                <w:sz w:val="18"/>
                <w:szCs w:val="18"/>
              </w:rPr>
              <w:lastRenderedPageBreak/>
              <w:t xml:space="preserve">27. Работы, выполняемые во время проведения субботников весенний субботник </w:t>
            </w:r>
            <w:r w:rsidRPr="00F43958">
              <w:rPr>
                <w:b/>
                <w:sz w:val="18"/>
                <w:szCs w:val="18"/>
              </w:rPr>
              <w:br/>
              <w:t>(с 01.04.- 15.05.), осенний субботник (01.10. - 30.10.).</w:t>
            </w:r>
          </w:p>
        </w:tc>
      </w:tr>
      <w:tr w:rsidR="00A27D89" w:rsidRPr="00F43958" w:rsidTr="007F2EBA">
        <w:trPr>
          <w:trHeight w:val="353"/>
        </w:trPr>
        <w:tc>
          <w:tcPr>
            <w:tcW w:w="709" w:type="dxa"/>
          </w:tcPr>
          <w:p w:rsidR="00A27D89" w:rsidRPr="00F43958" w:rsidRDefault="00A27D89" w:rsidP="00ED7D4F">
            <w:pPr>
              <w:ind w:firstLine="0"/>
              <w:rPr>
                <w:sz w:val="18"/>
                <w:szCs w:val="18"/>
              </w:rPr>
            </w:pPr>
            <w:r w:rsidRPr="00F43958">
              <w:rPr>
                <w:sz w:val="18"/>
                <w:szCs w:val="18"/>
              </w:rPr>
              <w:t>27.1.</w:t>
            </w:r>
          </w:p>
        </w:tc>
        <w:tc>
          <w:tcPr>
            <w:tcW w:w="5387" w:type="dxa"/>
            <w:gridSpan w:val="2"/>
          </w:tcPr>
          <w:p w:rsidR="00A27D89" w:rsidRPr="00F43958" w:rsidRDefault="00A27D89" w:rsidP="000A58B3">
            <w:pPr>
              <w:rPr>
                <w:sz w:val="18"/>
                <w:szCs w:val="18"/>
              </w:rPr>
            </w:pPr>
            <w:r w:rsidRPr="00F43958">
              <w:rPr>
                <w:sz w:val="18"/>
                <w:szCs w:val="18"/>
              </w:rPr>
              <w:t>Сгребание листвы, веток и мусора под грабли</w:t>
            </w:r>
          </w:p>
        </w:tc>
        <w:tc>
          <w:tcPr>
            <w:tcW w:w="3933" w:type="dxa"/>
            <w:gridSpan w:val="4"/>
            <w:vAlign w:val="center"/>
          </w:tcPr>
          <w:p w:rsidR="00A27D89" w:rsidRPr="00F43958" w:rsidRDefault="00A27D89" w:rsidP="00ED7D4F">
            <w:pPr>
              <w:ind w:firstLine="0"/>
              <w:rPr>
                <w:sz w:val="18"/>
                <w:szCs w:val="18"/>
              </w:rPr>
            </w:pPr>
            <w:r w:rsidRPr="00F43958">
              <w:rPr>
                <w:sz w:val="18"/>
                <w:szCs w:val="18"/>
              </w:rPr>
              <w:t>5 дней в неделю</w:t>
            </w:r>
          </w:p>
        </w:tc>
      </w:tr>
      <w:tr w:rsidR="00A27D89" w:rsidRPr="00F43958" w:rsidTr="007F2EBA">
        <w:trPr>
          <w:trHeight w:val="273"/>
        </w:trPr>
        <w:tc>
          <w:tcPr>
            <w:tcW w:w="709" w:type="dxa"/>
          </w:tcPr>
          <w:p w:rsidR="00A27D89" w:rsidRPr="00F43958" w:rsidRDefault="00A27D89" w:rsidP="00ED7D4F">
            <w:pPr>
              <w:ind w:firstLine="0"/>
              <w:rPr>
                <w:sz w:val="18"/>
                <w:szCs w:val="18"/>
              </w:rPr>
            </w:pPr>
            <w:r w:rsidRPr="00F43958">
              <w:rPr>
                <w:sz w:val="18"/>
                <w:szCs w:val="18"/>
              </w:rPr>
              <w:t>27.2.</w:t>
            </w:r>
          </w:p>
        </w:tc>
        <w:tc>
          <w:tcPr>
            <w:tcW w:w="5387" w:type="dxa"/>
            <w:gridSpan w:val="2"/>
          </w:tcPr>
          <w:p w:rsidR="00A27D89" w:rsidRPr="00F43958" w:rsidRDefault="00A27D89" w:rsidP="000A58B3">
            <w:pPr>
              <w:rPr>
                <w:sz w:val="18"/>
                <w:szCs w:val="18"/>
              </w:rPr>
            </w:pPr>
            <w:r w:rsidRPr="00F43958">
              <w:rPr>
                <w:sz w:val="18"/>
                <w:szCs w:val="18"/>
              </w:rPr>
              <w:t>Подметание после сгребания листвы, веток и мусора</w:t>
            </w:r>
          </w:p>
        </w:tc>
        <w:tc>
          <w:tcPr>
            <w:tcW w:w="3933" w:type="dxa"/>
            <w:gridSpan w:val="4"/>
            <w:vAlign w:val="center"/>
          </w:tcPr>
          <w:p w:rsidR="00A27D89" w:rsidRPr="00F43958" w:rsidRDefault="00A27D89" w:rsidP="00ED7D4F">
            <w:pPr>
              <w:ind w:firstLine="0"/>
              <w:rPr>
                <w:sz w:val="18"/>
                <w:szCs w:val="18"/>
              </w:rPr>
            </w:pPr>
            <w:r w:rsidRPr="00F43958">
              <w:rPr>
                <w:sz w:val="18"/>
                <w:szCs w:val="18"/>
              </w:rPr>
              <w:t>5 дней в неделю</w:t>
            </w:r>
          </w:p>
        </w:tc>
      </w:tr>
      <w:tr w:rsidR="00A27D89" w:rsidRPr="00F43958" w:rsidTr="007F2EBA">
        <w:trPr>
          <w:trHeight w:val="442"/>
        </w:trPr>
        <w:tc>
          <w:tcPr>
            <w:tcW w:w="709" w:type="dxa"/>
          </w:tcPr>
          <w:p w:rsidR="00A27D89" w:rsidRPr="00F43958" w:rsidRDefault="00A27D89" w:rsidP="00ED7D4F">
            <w:pPr>
              <w:ind w:firstLine="0"/>
              <w:rPr>
                <w:sz w:val="18"/>
                <w:szCs w:val="18"/>
              </w:rPr>
            </w:pPr>
            <w:r w:rsidRPr="00F43958">
              <w:rPr>
                <w:sz w:val="18"/>
                <w:szCs w:val="18"/>
              </w:rPr>
              <w:t>27.3.</w:t>
            </w:r>
          </w:p>
        </w:tc>
        <w:tc>
          <w:tcPr>
            <w:tcW w:w="5387" w:type="dxa"/>
            <w:gridSpan w:val="2"/>
          </w:tcPr>
          <w:p w:rsidR="00A27D89" w:rsidRPr="00F43958" w:rsidRDefault="00A27D89" w:rsidP="00506D82">
            <w:pPr>
              <w:rPr>
                <w:sz w:val="18"/>
                <w:szCs w:val="18"/>
              </w:rPr>
            </w:pPr>
            <w:r w:rsidRPr="00F43958">
              <w:rPr>
                <w:sz w:val="18"/>
                <w:szCs w:val="18"/>
              </w:rPr>
              <w:t>Зачистка от грязи и песка, образовавшегося в зимний и летний период, площадки перед входом в подъезд, тротуаров и внутридомовых автомобильных дорог, относящихся к придомовой территории</w:t>
            </w:r>
          </w:p>
        </w:tc>
        <w:tc>
          <w:tcPr>
            <w:tcW w:w="3933" w:type="dxa"/>
            <w:gridSpan w:val="4"/>
            <w:vAlign w:val="center"/>
          </w:tcPr>
          <w:p w:rsidR="00A27D89" w:rsidRPr="00F43958" w:rsidRDefault="00A27D89" w:rsidP="00ED7D4F">
            <w:pPr>
              <w:ind w:firstLine="0"/>
              <w:rPr>
                <w:sz w:val="18"/>
                <w:szCs w:val="18"/>
              </w:rPr>
            </w:pPr>
            <w:r w:rsidRPr="00F43958">
              <w:rPr>
                <w:sz w:val="18"/>
                <w:szCs w:val="18"/>
              </w:rPr>
              <w:t>5 дней в неделю</w:t>
            </w:r>
          </w:p>
        </w:tc>
      </w:tr>
      <w:tr w:rsidR="00A27D89" w:rsidRPr="00F43958" w:rsidTr="007F2EBA">
        <w:trPr>
          <w:trHeight w:val="442"/>
        </w:trPr>
        <w:tc>
          <w:tcPr>
            <w:tcW w:w="709" w:type="dxa"/>
          </w:tcPr>
          <w:p w:rsidR="00A27D89" w:rsidRPr="00F43958" w:rsidRDefault="00A27D89" w:rsidP="00ED7D4F">
            <w:pPr>
              <w:ind w:firstLine="0"/>
              <w:rPr>
                <w:sz w:val="18"/>
                <w:szCs w:val="18"/>
              </w:rPr>
            </w:pPr>
          </w:p>
        </w:tc>
        <w:tc>
          <w:tcPr>
            <w:tcW w:w="5387" w:type="dxa"/>
            <w:gridSpan w:val="2"/>
          </w:tcPr>
          <w:p w:rsidR="00A27D89" w:rsidRPr="00F43958" w:rsidRDefault="00A27D89" w:rsidP="00506D82">
            <w:pPr>
              <w:rPr>
                <w:sz w:val="18"/>
                <w:szCs w:val="18"/>
              </w:rPr>
            </w:pPr>
            <w:r w:rsidRPr="00F43958">
              <w:rPr>
                <w:sz w:val="18"/>
                <w:szCs w:val="18"/>
              </w:rPr>
              <w:t xml:space="preserve">Вывоз листвы, веток, строительного мусора, грязи и песка с земельного участка придомовой территории после начала работ </w:t>
            </w:r>
          </w:p>
        </w:tc>
        <w:tc>
          <w:tcPr>
            <w:tcW w:w="3933" w:type="dxa"/>
            <w:gridSpan w:val="4"/>
            <w:vAlign w:val="center"/>
          </w:tcPr>
          <w:p w:rsidR="00A27D89" w:rsidRPr="00F43958" w:rsidRDefault="00A27D89" w:rsidP="00DD16F5">
            <w:pPr>
              <w:ind w:firstLine="0"/>
              <w:rPr>
                <w:sz w:val="18"/>
                <w:szCs w:val="18"/>
              </w:rPr>
            </w:pPr>
            <w:r w:rsidRPr="00F43958">
              <w:rPr>
                <w:sz w:val="18"/>
                <w:szCs w:val="18"/>
              </w:rPr>
              <w:t xml:space="preserve">В течение первых суток </w:t>
            </w:r>
          </w:p>
        </w:tc>
      </w:tr>
      <w:tr w:rsidR="00A27D89" w:rsidRPr="00F43958" w:rsidTr="007F2EBA">
        <w:trPr>
          <w:trHeight w:val="357"/>
        </w:trPr>
        <w:tc>
          <w:tcPr>
            <w:tcW w:w="709" w:type="dxa"/>
          </w:tcPr>
          <w:p w:rsidR="00A27D89" w:rsidRPr="00F43958" w:rsidRDefault="00A27D89" w:rsidP="00ED7D4F">
            <w:pPr>
              <w:ind w:firstLine="0"/>
              <w:rPr>
                <w:sz w:val="18"/>
                <w:szCs w:val="18"/>
              </w:rPr>
            </w:pPr>
            <w:r w:rsidRPr="00F43958">
              <w:rPr>
                <w:sz w:val="18"/>
                <w:szCs w:val="18"/>
              </w:rPr>
              <w:t>27.4.</w:t>
            </w:r>
          </w:p>
        </w:tc>
        <w:tc>
          <w:tcPr>
            <w:tcW w:w="5387" w:type="dxa"/>
            <w:gridSpan w:val="2"/>
          </w:tcPr>
          <w:p w:rsidR="00A27D89" w:rsidRPr="00F43958" w:rsidRDefault="00A27D89" w:rsidP="000A58B3">
            <w:pPr>
              <w:rPr>
                <w:sz w:val="18"/>
                <w:szCs w:val="18"/>
              </w:rPr>
            </w:pPr>
            <w:r w:rsidRPr="00F43958">
              <w:rPr>
                <w:sz w:val="18"/>
                <w:szCs w:val="18"/>
              </w:rPr>
              <w:t>Рыхление снежных валов</w:t>
            </w:r>
          </w:p>
        </w:tc>
        <w:tc>
          <w:tcPr>
            <w:tcW w:w="3933" w:type="dxa"/>
            <w:gridSpan w:val="4"/>
            <w:vAlign w:val="center"/>
          </w:tcPr>
          <w:p w:rsidR="00A27D89" w:rsidRPr="00F43958" w:rsidRDefault="00A27D89" w:rsidP="00ED7D4F">
            <w:pPr>
              <w:ind w:firstLine="0"/>
              <w:rPr>
                <w:sz w:val="18"/>
                <w:szCs w:val="18"/>
              </w:rPr>
            </w:pPr>
            <w:r w:rsidRPr="00F43958">
              <w:rPr>
                <w:sz w:val="18"/>
                <w:szCs w:val="18"/>
              </w:rPr>
              <w:t>По необходимости</w:t>
            </w:r>
          </w:p>
        </w:tc>
      </w:tr>
      <w:tr w:rsidR="00DC0B4E" w:rsidRPr="00F43958" w:rsidTr="00876BE5">
        <w:trPr>
          <w:trHeight w:val="229"/>
        </w:trPr>
        <w:tc>
          <w:tcPr>
            <w:tcW w:w="10029" w:type="dxa"/>
            <w:gridSpan w:val="7"/>
          </w:tcPr>
          <w:p w:rsidR="00DC0B4E" w:rsidRPr="00F43958" w:rsidRDefault="00DC0B4E" w:rsidP="00635854">
            <w:pPr>
              <w:ind w:firstLine="0"/>
              <w:jc w:val="center"/>
              <w:rPr>
                <w:b/>
                <w:sz w:val="18"/>
                <w:szCs w:val="18"/>
              </w:rPr>
            </w:pPr>
            <w:r w:rsidRPr="00F43958">
              <w:rPr>
                <w:b/>
                <w:sz w:val="18"/>
                <w:szCs w:val="18"/>
              </w:rPr>
              <w:t>28. Работы по обеспечению требований пожарной безопасности</w:t>
            </w:r>
          </w:p>
        </w:tc>
      </w:tr>
      <w:tr w:rsidR="00A27D89" w:rsidRPr="00F43958" w:rsidTr="007F2EBA">
        <w:trPr>
          <w:trHeight w:val="306"/>
        </w:trPr>
        <w:tc>
          <w:tcPr>
            <w:tcW w:w="709" w:type="dxa"/>
          </w:tcPr>
          <w:p w:rsidR="00A27D89" w:rsidRPr="00F43958" w:rsidRDefault="00A27D89" w:rsidP="00ED7D4F">
            <w:pPr>
              <w:ind w:firstLine="0"/>
              <w:rPr>
                <w:sz w:val="18"/>
                <w:szCs w:val="18"/>
              </w:rPr>
            </w:pPr>
            <w:r w:rsidRPr="00F43958">
              <w:rPr>
                <w:sz w:val="18"/>
                <w:szCs w:val="18"/>
              </w:rPr>
              <w:t>28.1.</w:t>
            </w:r>
          </w:p>
        </w:tc>
        <w:tc>
          <w:tcPr>
            <w:tcW w:w="5387" w:type="dxa"/>
            <w:gridSpan w:val="2"/>
          </w:tcPr>
          <w:p w:rsidR="00A27D89" w:rsidRPr="00F43958" w:rsidRDefault="00A27D89" w:rsidP="00E37F36">
            <w:pPr>
              <w:pStyle w:val="ConsPlusNormal"/>
              <w:ind w:firstLine="540"/>
              <w:jc w:val="both"/>
              <w:rPr>
                <w:sz w:val="18"/>
                <w:szCs w:val="18"/>
              </w:rPr>
            </w:pPr>
            <w:proofErr w:type="gramStart"/>
            <w:r w:rsidRPr="00F43958">
              <w:rPr>
                <w:sz w:val="18"/>
                <w:szCs w:val="18"/>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F43958">
              <w:rPr>
                <w:sz w:val="18"/>
                <w:szCs w:val="18"/>
              </w:rPr>
              <w:t>противодымной</w:t>
            </w:r>
            <w:proofErr w:type="spellEnd"/>
            <w:r w:rsidRPr="00F43958">
              <w:rPr>
                <w:sz w:val="18"/>
                <w:szCs w:val="18"/>
              </w:rPr>
              <w:t xml:space="preserve"> защиты.</w:t>
            </w:r>
            <w:proofErr w:type="gramEnd"/>
          </w:p>
        </w:tc>
        <w:tc>
          <w:tcPr>
            <w:tcW w:w="3933" w:type="dxa"/>
            <w:gridSpan w:val="4"/>
            <w:vAlign w:val="center"/>
          </w:tcPr>
          <w:p w:rsidR="00A27D89" w:rsidRPr="00F43958" w:rsidRDefault="00A27D89" w:rsidP="00ED7D4F">
            <w:pPr>
              <w:ind w:firstLine="0"/>
              <w:rPr>
                <w:sz w:val="18"/>
                <w:szCs w:val="18"/>
              </w:rPr>
            </w:pPr>
            <w:r w:rsidRPr="00F43958">
              <w:rPr>
                <w:sz w:val="18"/>
                <w:szCs w:val="18"/>
              </w:rPr>
              <w:t>1 раз в год</w:t>
            </w:r>
          </w:p>
        </w:tc>
      </w:tr>
      <w:tr w:rsidR="00A27D89" w:rsidRPr="00F43958" w:rsidTr="007F2EBA">
        <w:trPr>
          <w:trHeight w:val="455"/>
        </w:trPr>
        <w:tc>
          <w:tcPr>
            <w:tcW w:w="709" w:type="dxa"/>
          </w:tcPr>
          <w:p w:rsidR="00A27D89" w:rsidRPr="00F43958" w:rsidRDefault="00A27D89" w:rsidP="00ED7D4F">
            <w:pPr>
              <w:ind w:firstLine="0"/>
              <w:rPr>
                <w:sz w:val="18"/>
                <w:szCs w:val="18"/>
              </w:rPr>
            </w:pPr>
            <w:r w:rsidRPr="00F43958">
              <w:rPr>
                <w:sz w:val="18"/>
                <w:szCs w:val="18"/>
              </w:rPr>
              <w:t>28.2.</w:t>
            </w:r>
          </w:p>
        </w:tc>
        <w:tc>
          <w:tcPr>
            <w:tcW w:w="5387" w:type="dxa"/>
            <w:gridSpan w:val="2"/>
          </w:tcPr>
          <w:p w:rsidR="00A27D89" w:rsidRPr="00F43958" w:rsidRDefault="00A27D89" w:rsidP="00E37F36">
            <w:pPr>
              <w:pStyle w:val="ConsPlusNormal"/>
              <w:ind w:firstLine="540"/>
              <w:jc w:val="both"/>
              <w:rPr>
                <w:sz w:val="18"/>
                <w:szCs w:val="18"/>
              </w:rPr>
            </w:pPr>
            <w:r w:rsidRPr="00F43958">
              <w:rPr>
                <w:sz w:val="18"/>
                <w:szCs w:val="18"/>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933" w:type="dxa"/>
            <w:gridSpan w:val="4"/>
            <w:vAlign w:val="center"/>
          </w:tcPr>
          <w:p w:rsidR="00A27D89" w:rsidRPr="00F43958" w:rsidRDefault="00A27D89" w:rsidP="00ED7D4F">
            <w:pPr>
              <w:ind w:firstLine="0"/>
              <w:rPr>
                <w:sz w:val="18"/>
                <w:szCs w:val="18"/>
              </w:rPr>
            </w:pPr>
            <w:r w:rsidRPr="00F43958">
              <w:rPr>
                <w:sz w:val="18"/>
                <w:szCs w:val="18"/>
              </w:rPr>
              <w:t xml:space="preserve">Незначительные нарушения в течение года, остальные  включение в годовой план </w:t>
            </w:r>
            <w:proofErr w:type="gramStart"/>
            <w:r w:rsidRPr="00F43958">
              <w:rPr>
                <w:sz w:val="18"/>
                <w:szCs w:val="18"/>
              </w:rPr>
              <w:t>ТР</w:t>
            </w:r>
            <w:proofErr w:type="gramEnd"/>
          </w:p>
        </w:tc>
      </w:tr>
    </w:tbl>
    <w:p w:rsidR="00F320DE" w:rsidRPr="00F43958" w:rsidRDefault="008F702C" w:rsidP="00F320DE">
      <w:pPr>
        <w:pStyle w:val="ConsPlusNormal"/>
        <w:ind w:firstLine="540"/>
        <w:jc w:val="both"/>
        <w:rPr>
          <w:sz w:val="18"/>
          <w:szCs w:val="18"/>
        </w:rPr>
      </w:pPr>
      <w:r w:rsidRPr="00F43958">
        <w:rPr>
          <w:sz w:val="18"/>
          <w:szCs w:val="18"/>
        </w:rPr>
        <w:t>В придомовую территорию</w:t>
      </w:r>
      <w:r w:rsidR="0067614D" w:rsidRPr="00F43958">
        <w:rPr>
          <w:sz w:val="18"/>
          <w:szCs w:val="18"/>
        </w:rPr>
        <w:t xml:space="preserve"> Многоквартирного дома входя</w:t>
      </w:r>
      <w:r w:rsidRPr="00F43958">
        <w:rPr>
          <w:sz w:val="18"/>
          <w:szCs w:val="18"/>
        </w:rPr>
        <w:t>т: газоны, тротуары, проезжая дорог</w:t>
      </w:r>
      <w:r w:rsidR="00D31230" w:rsidRPr="00F43958">
        <w:rPr>
          <w:sz w:val="18"/>
          <w:szCs w:val="18"/>
        </w:rPr>
        <w:t>а</w:t>
      </w:r>
      <w:r w:rsidRPr="00F43958">
        <w:rPr>
          <w:sz w:val="18"/>
          <w:szCs w:val="18"/>
        </w:rPr>
        <w:t xml:space="preserve"> для автомобилей, детская площадка</w:t>
      </w:r>
      <w:r w:rsidR="007D7BD8" w:rsidRPr="00F43958">
        <w:rPr>
          <w:sz w:val="18"/>
          <w:szCs w:val="18"/>
        </w:rPr>
        <w:t>.</w:t>
      </w:r>
      <w:r w:rsidR="00F320DE" w:rsidRPr="00F43958">
        <w:rPr>
          <w:sz w:val="18"/>
          <w:szCs w:val="18"/>
        </w:rPr>
        <w:t xml:space="preserve"> На придомовой территории запрещается организация несанкционированной свалки отходов, свалки снега, собранного при уборке придомовой территории.</w:t>
      </w:r>
    </w:p>
    <w:p w:rsidR="00426234" w:rsidRPr="00F43958" w:rsidRDefault="00426234" w:rsidP="008F702C">
      <w:pPr>
        <w:rPr>
          <w:sz w:val="18"/>
          <w:szCs w:val="18"/>
        </w:rPr>
      </w:pPr>
    </w:p>
    <w:p w:rsidR="00355933" w:rsidRPr="00F43958" w:rsidRDefault="00355933" w:rsidP="00355933">
      <w:pPr>
        <w:jc w:val="center"/>
        <w:rPr>
          <w:b/>
          <w:sz w:val="18"/>
          <w:szCs w:val="18"/>
        </w:rPr>
      </w:pPr>
      <w:r w:rsidRPr="00F43958">
        <w:rPr>
          <w:b/>
          <w:sz w:val="18"/>
          <w:szCs w:val="18"/>
        </w:rPr>
        <w:t>Сроки устранения аварийных ситуаций, неисправностей, выявленных при осмотрах, и выполнения заявок жителей</w:t>
      </w:r>
    </w:p>
    <w:p w:rsidR="00355933" w:rsidRPr="00F43958" w:rsidRDefault="00355933" w:rsidP="00355933">
      <w:pPr>
        <w:jc w:val="center"/>
        <w:rPr>
          <w:b/>
          <w:sz w:val="18"/>
          <w:szCs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7200"/>
        <w:gridCol w:w="2880"/>
      </w:tblGrid>
      <w:tr w:rsidR="00355933" w:rsidRPr="00F43958" w:rsidTr="00A74944">
        <w:tc>
          <w:tcPr>
            <w:tcW w:w="468" w:type="dxa"/>
            <w:vAlign w:val="center"/>
          </w:tcPr>
          <w:p w:rsidR="00355933" w:rsidRPr="00F43958" w:rsidRDefault="00355933" w:rsidP="00A74944">
            <w:pPr>
              <w:jc w:val="center"/>
              <w:rPr>
                <w:sz w:val="18"/>
                <w:szCs w:val="18"/>
              </w:rPr>
            </w:pPr>
            <w:r w:rsidRPr="00F43958">
              <w:rPr>
                <w:sz w:val="18"/>
                <w:szCs w:val="18"/>
              </w:rPr>
              <w:t xml:space="preserve">№ </w:t>
            </w:r>
            <w:proofErr w:type="spellStart"/>
            <w:proofErr w:type="gramStart"/>
            <w:r w:rsidRPr="00F43958">
              <w:rPr>
                <w:sz w:val="18"/>
                <w:szCs w:val="18"/>
              </w:rPr>
              <w:t>п</w:t>
            </w:r>
            <w:proofErr w:type="spellEnd"/>
            <w:proofErr w:type="gramEnd"/>
            <w:r w:rsidRPr="00F43958">
              <w:rPr>
                <w:sz w:val="18"/>
                <w:szCs w:val="18"/>
              </w:rPr>
              <w:t>/</w:t>
            </w:r>
            <w:proofErr w:type="spellStart"/>
            <w:r w:rsidRPr="00F43958">
              <w:rPr>
                <w:sz w:val="18"/>
                <w:szCs w:val="18"/>
              </w:rPr>
              <w:t>п</w:t>
            </w:r>
            <w:proofErr w:type="spellEnd"/>
          </w:p>
        </w:tc>
        <w:tc>
          <w:tcPr>
            <w:tcW w:w="7200" w:type="dxa"/>
            <w:vAlign w:val="center"/>
          </w:tcPr>
          <w:p w:rsidR="00355933" w:rsidRPr="00F43958" w:rsidRDefault="00355933" w:rsidP="00A74944">
            <w:pPr>
              <w:jc w:val="center"/>
              <w:rPr>
                <w:sz w:val="18"/>
                <w:szCs w:val="18"/>
              </w:rPr>
            </w:pPr>
            <w:r w:rsidRPr="00F43958">
              <w:rPr>
                <w:sz w:val="18"/>
                <w:szCs w:val="18"/>
              </w:rPr>
              <w:t>Наименование работ</w:t>
            </w:r>
          </w:p>
        </w:tc>
        <w:tc>
          <w:tcPr>
            <w:tcW w:w="2880" w:type="dxa"/>
            <w:vAlign w:val="center"/>
          </w:tcPr>
          <w:p w:rsidR="00355933" w:rsidRPr="00F43958" w:rsidRDefault="00355933" w:rsidP="00A74944">
            <w:pPr>
              <w:jc w:val="center"/>
              <w:rPr>
                <w:sz w:val="18"/>
                <w:szCs w:val="18"/>
              </w:rPr>
            </w:pPr>
            <w:r w:rsidRPr="00F43958">
              <w:rPr>
                <w:sz w:val="18"/>
                <w:szCs w:val="18"/>
              </w:rPr>
              <w:t>Предельный срок исполнения</w:t>
            </w:r>
          </w:p>
        </w:tc>
      </w:tr>
      <w:tr w:rsidR="00355933" w:rsidRPr="00F43958" w:rsidTr="00A74944">
        <w:tc>
          <w:tcPr>
            <w:tcW w:w="468" w:type="dxa"/>
            <w:vAlign w:val="center"/>
          </w:tcPr>
          <w:p w:rsidR="00355933" w:rsidRPr="00F43958" w:rsidRDefault="00355933" w:rsidP="00A74944">
            <w:pPr>
              <w:jc w:val="center"/>
              <w:rPr>
                <w:sz w:val="18"/>
                <w:szCs w:val="18"/>
              </w:rPr>
            </w:pPr>
            <w:r w:rsidRPr="00F43958">
              <w:rPr>
                <w:sz w:val="18"/>
                <w:szCs w:val="18"/>
              </w:rPr>
              <w:t>1</w:t>
            </w:r>
          </w:p>
        </w:tc>
        <w:tc>
          <w:tcPr>
            <w:tcW w:w="7200" w:type="dxa"/>
            <w:vAlign w:val="center"/>
          </w:tcPr>
          <w:p w:rsidR="00355933" w:rsidRPr="00F43958" w:rsidRDefault="00355933" w:rsidP="00A74944">
            <w:pPr>
              <w:jc w:val="center"/>
              <w:rPr>
                <w:sz w:val="18"/>
                <w:szCs w:val="18"/>
              </w:rPr>
            </w:pPr>
            <w:r w:rsidRPr="00F43958">
              <w:rPr>
                <w:sz w:val="18"/>
                <w:szCs w:val="18"/>
              </w:rPr>
              <w:t>2</w:t>
            </w:r>
          </w:p>
        </w:tc>
        <w:tc>
          <w:tcPr>
            <w:tcW w:w="2880" w:type="dxa"/>
            <w:vAlign w:val="center"/>
          </w:tcPr>
          <w:p w:rsidR="00355933" w:rsidRPr="00F43958" w:rsidRDefault="00355933" w:rsidP="00A74944">
            <w:pPr>
              <w:jc w:val="center"/>
              <w:rPr>
                <w:sz w:val="18"/>
                <w:szCs w:val="18"/>
              </w:rPr>
            </w:pPr>
            <w:r w:rsidRPr="00F43958">
              <w:rPr>
                <w:sz w:val="18"/>
                <w:szCs w:val="18"/>
              </w:rPr>
              <w:t>3</w:t>
            </w:r>
          </w:p>
        </w:tc>
      </w:tr>
      <w:tr w:rsidR="00355933" w:rsidRPr="00F43958" w:rsidTr="00A74944">
        <w:tc>
          <w:tcPr>
            <w:tcW w:w="468" w:type="dxa"/>
            <w:vAlign w:val="center"/>
          </w:tcPr>
          <w:p w:rsidR="00355933" w:rsidRPr="00F43958" w:rsidRDefault="00355933" w:rsidP="00A74944">
            <w:pPr>
              <w:jc w:val="center"/>
              <w:rPr>
                <w:sz w:val="18"/>
                <w:szCs w:val="18"/>
              </w:rPr>
            </w:pPr>
            <w:r w:rsidRPr="00F43958">
              <w:rPr>
                <w:sz w:val="18"/>
                <w:szCs w:val="18"/>
              </w:rPr>
              <w:t>1.</w:t>
            </w:r>
          </w:p>
        </w:tc>
        <w:tc>
          <w:tcPr>
            <w:tcW w:w="7200" w:type="dxa"/>
            <w:vAlign w:val="center"/>
          </w:tcPr>
          <w:p w:rsidR="00355933" w:rsidRPr="00F43958" w:rsidRDefault="00355933" w:rsidP="00A74944">
            <w:pPr>
              <w:rPr>
                <w:sz w:val="18"/>
                <w:szCs w:val="18"/>
              </w:rPr>
            </w:pPr>
            <w:r w:rsidRPr="00F43958">
              <w:rPr>
                <w:sz w:val="18"/>
                <w:szCs w:val="18"/>
              </w:rPr>
              <w:t>Устранение неисправностей в системах водоснабжения и канализации, обеспечивающее их удовлетворительное функционирование, замена прокладок, набивка сальников у водозаборной арматуры с устранением утечки.</w:t>
            </w:r>
          </w:p>
        </w:tc>
        <w:tc>
          <w:tcPr>
            <w:tcW w:w="2880" w:type="dxa"/>
            <w:vAlign w:val="center"/>
          </w:tcPr>
          <w:p w:rsidR="00355933" w:rsidRPr="00F43958" w:rsidRDefault="00355933" w:rsidP="00A74944">
            <w:pPr>
              <w:rPr>
                <w:sz w:val="18"/>
                <w:szCs w:val="18"/>
              </w:rPr>
            </w:pPr>
            <w:r w:rsidRPr="00F43958">
              <w:rPr>
                <w:sz w:val="18"/>
                <w:szCs w:val="18"/>
              </w:rPr>
              <w:t>В течение смены</w:t>
            </w:r>
          </w:p>
        </w:tc>
      </w:tr>
      <w:tr w:rsidR="00355933" w:rsidRPr="00F43958" w:rsidTr="00A74944">
        <w:tc>
          <w:tcPr>
            <w:tcW w:w="468" w:type="dxa"/>
            <w:vAlign w:val="center"/>
          </w:tcPr>
          <w:p w:rsidR="00355933" w:rsidRPr="00F43958" w:rsidRDefault="00355933" w:rsidP="00A74944">
            <w:pPr>
              <w:jc w:val="center"/>
              <w:rPr>
                <w:sz w:val="18"/>
                <w:szCs w:val="18"/>
              </w:rPr>
            </w:pPr>
            <w:r w:rsidRPr="00F43958">
              <w:rPr>
                <w:sz w:val="18"/>
                <w:szCs w:val="18"/>
              </w:rPr>
              <w:t>2.</w:t>
            </w:r>
          </w:p>
        </w:tc>
        <w:tc>
          <w:tcPr>
            <w:tcW w:w="7200" w:type="dxa"/>
            <w:vAlign w:val="center"/>
          </w:tcPr>
          <w:p w:rsidR="00355933" w:rsidRPr="00F43958" w:rsidRDefault="00355933" w:rsidP="00A74944">
            <w:pPr>
              <w:rPr>
                <w:sz w:val="18"/>
                <w:szCs w:val="18"/>
              </w:rPr>
            </w:pPr>
            <w:r w:rsidRPr="00F43958">
              <w:rPr>
                <w:sz w:val="18"/>
                <w:szCs w:val="18"/>
              </w:rPr>
              <w:t xml:space="preserve">Устранение засоров внутренней канализации и </w:t>
            </w:r>
            <w:proofErr w:type="spellStart"/>
            <w:r w:rsidRPr="00F43958">
              <w:rPr>
                <w:sz w:val="18"/>
                <w:szCs w:val="18"/>
              </w:rPr>
              <w:t>сантехприборов</w:t>
            </w:r>
            <w:proofErr w:type="spellEnd"/>
            <w:r w:rsidRPr="00F43958">
              <w:rPr>
                <w:sz w:val="18"/>
                <w:szCs w:val="18"/>
              </w:rPr>
              <w:t xml:space="preserve"> с проверкой исправности канализационных вытяжек.</w:t>
            </w:r>
          </w:p>
        </w:tc>
        <w:tc>
          <w:tcPr>
            <w:tcW w:w="2880" w:type="dxa"/>
            <w:vAlign w:val="center"/>
          </w:tcPr>
          <w:p w:rsidR="00355933" w:rsidRPr="00F43958" w:rsidRDefault="00355933" w:rsidP="00A74944">
            <w:pPr>
              <w:rPr>
                <w:sz w:val="18"/>
                <w:szCs w:val="18"/>
              </w:rPr>
            </w:pPr>
            <w:r w:rsidRPr="00F43958">
              <w:rPr>
                <w:sz w:val="18"/>
                <w:szCs w:val="18"/>
              </w:rPr>
              <w:t>В течение смены</w:t>
            </w:r>
          </w:p>
        </w:tc>
      </w:tr>
      <w:tr w:rsidR="00355933" w:rsidRPr="00F43958" w:rsidTr="00A74944">
        <w:tc>
          <w:tcPr>
            <w:tcW w:w="468" w:type="dxa"/>
            <w:vAlign w:val="center"/>
          </w:tcPr>
          <w:p w:rsidR="00355933" w:rsidRPr="00F43958" w:rsidRDefault="00355933" w:rsidP="00A74944">
            <w:pPr>
              <w:rPr>
                <w:sz w:val="18"/>
                <w:szCs w:val="18"/>
              </w:rPr>
            </w:pPr>
            <w:r w:rsidRPr="00F43958">
              <w:rPr>
                <w:sz w:val="18"/>
                <w:szCs w:val="18"/>
              </w:rPr>
              <w:t>3.</w:t>
            </w:r>
          </w:p>
        </w:tc>
        <w:tc>
          <w:tcPr>
            <w:tcW w:w="7200" w:type="dxa"/>
            <w:vAlign w:val="center"/>
          </w:tcPr>
          <w:p w:rsidR="00355933" w:rsidRPr="00F43958" w:rsidRDefault="00355933" w:rsidP="00A74944">
            <w:pPr>
              <w:rPr>
                <w:sz w:val="18"/>
                <w:szCs w:val="18"/>
              </w:rPr>
            </w:pPr>
            <w:r w:rsidRPr="00F43958">
              <w:rPr>
                <w:sz w:val="18"/>
                <w:szCs w:val="18"/>
              </w:rPr>
              <w:t xml:space="preserve">Устранение неисправностей в системах отопления и горячего водоснабжения (трубопроводов, приборов, арматуры, расширительных баков), обеспечивающее их удовлетворительное функционирование, наладка и регулировка систем с ликвидацией </w:t>
            </w:r>
            <w:proofErr w:type="spellStart"/>
            <w:r w:rsidRPr="00F43958">
              <w:rPr>
                <w:sz w:val="18"/>
                <w:szCs w:val="18"/>
              </w:rPr>
              <w:t>непрогревов</w:t>
            </w:r>
            <w:proofErr w:type="spellEnd"/>
            <w:r w:rsidRPr="00F43958">
              <w:rPr>
                <w:sz w:val="18"/>
                <w:szCs w:val="18"/>
              </w:rPr>
              <w:t xml:space="preserve">, </w:t>
            </w:r>
            <w:proofErr w:type="spellStart"/>
            <w:r w:rsidRPr="00F43958">
              <w:rPr>
                <w:sz w:val="18"/>
                <w:szCs w:val="18"/>
              </w:rPr>
              <w:t>завоздушивания</w:t>
            </w:r>
            <w:proofErr w:type="spellEnd"/>
            <w:r w:rsidRPr="00F43958">
              <w:rPr>
                <w:sz w:val="18"/>
                <w:szCs w:val="18"/>
              </w:rPr>
              <w:t>, мелкий ремонт теплоизоляции.</w:t>
            </w:r>
          </w:p>
        </w:tc>
        <w:tc>
          <w:tcPr>
            <w:tcW w:w="2880" w:type="dxa"/>
            <w:vAlign w:val="center"/>
          </w:tcPr>
          <w:p w:rsidR="00355933" w:rsidRPr="00F43958" w:rsidRDefault="00355933" w:rsidP="00A74944">
            <w:pPr>
              <w:rPr>
                <w:sz w:val="18"/>
                <w:szCs w:val="18"/>
              </w:rPr>
            </w:pPr>
            <w:r w:rsidRPr="00F43958">
              <w:rPr>
                <w:sz w:val="18"/>
                <w:szCs w:val="18"/>
              </w:rPr>
              <w:t>В течение смены</w:t>
            </w:r>
          </w:p>
        </w:tc>
      </w:tr>
      <w:tr w:rsidR="00355933" w:rsidRPr="00F43958" w:rsidTr="00A74944">
        <w:tc>
          <w:tcPr>
            <w:tcW w:w="468" w:type="dxa"/>
            <w:vAlign w:val="center"/>
          </w:tcPr>
          <w:p w:rsidR="00355933" w:rsidRPr="00F43958" w:rsidRDefault="00355933" w:rsidP="00A74944">
            <w:pPr>
              <w:rPr>
                <w:sz w:val="18"/>
                <w:szCs w:val="18"/>
              </w:rPr>
            </w:pPr>
            <w:r w:rsidRPr="00F43958">
              <w:rPr>
                <w:sz w:val="18"/>
                <w:szCs w:val="18"/>
              </w:rPr>
              <w:t>4.</w:t>
            </w:r>
          </w:p>
        </w:tc>
        <w:tc>
          <w:tcPr>
            <w:tcW w:w="7200" w:type="dxa"/>
            <w:vAlign w:val="center"/>
          </w:tcPr>
          <w:p w:rsidR="00355933" w:rsidRPr="00F43958" w:rsidRDefault="00355933" w:rsidP="00A74944">
            <w:pPr>
              <w:rPr>
                <w:sz w:val="18"/>
                <w:szCs w:val="18"/>
              </w:rPr>
            </w:pPr>
            <w:r w:rsidRPr="00F43958">
              <w:rPr>
                <w:sz w:val="18"/>
                <w:szCs w:val="18"/>
              </w:rPr>
              <w:t xml:space="preserve">Устранение неисправностей электротехнических устройств: протирка и смена перегоревших </w:t>
            </w:r>
            <w:proofErr w:type="spellStart"/>
            <w:r w:rsidRPr="00F43958">
              <w:rPr>
                <w:sz w:val="18"/>
                <w:szCs w:val="18"/>
              </w:rPr>
              <w:t>электролампочек</w:t>
            </w:r>
            <w:proofErr w:type="spellEnd"/>
            <w:r w:rsidRPr="00F43958">
              <w:rPr>
                <w:sz w:val="18"/>
                <w:szCs w:val="18"/>
              </w:rPr>
              <w:t>, смена и ремонт штепсельных розеток, выключателей, автоматов, рубильников, устройств защитного отключения (У 30), мелкий ремонт электропроводки и др. в местах общего пользования.</w:t>
            </w:r>
          </w:p>
        </w:tc>
        <w:tc>
          <w:tcPr>
            <w:tcW w:w="2880" w:type="dxa"/>
            <w:vAlign w:val="center"/>
          </w:tcPr>
          <w:p w:rsidR="00355933" w:rsidRPr="00F43958" w:rsidRDefault="00355933" w:rsidP="00A74944">
            <w:pPr>
              <w:rPr>
                <w:sz w:val="18"/>
                <w:szCs w:val="18"/>
              </w:rPr>
            </w:pPr>
            <w:r w:rsidRPr="00F43958">
              <w:rPr>
                <w:sz w:val="18"/>
                <w:szCs w:val="18"/>
              </w:rPr>
              <w:t>В течение смены</w:t>
            </w:r>
          </w:p>
        </w:tc>
      </w:tr>
      <w:tr w:rsidR="00355933" w:rsidRPr="00F43958" w:rsidTr="00A74944">
        <w:tc>
          <w:tcPr>
            <w:tcW w:w="468" w:type="dxa"/>
            <w:vAlign w:val="center"/>
          </w:tcPr>
          <w:p w:rsidR="00355933" w:rsidRPr="00F43958" w:rsidRDefault="00355933" w:rsidP="00A74944">
            <w:pPr>
              <w:rPr>
                <w:sz w:val="18"/>
                <w:szCs w:val="18"/>
              </w:rPr>
            </w:pPr>
            <w:r w:rsidRPr="00F43958">
              <w:rPr>
                <w:sz w:val="18"/>
                <w:szCs w:val="18"/>
              </w:rPr>
              <w:t>5.</w:t>
            </w:r>
          </w:p>
        </w:tc>
        <w:tc>
          <w:tcPr>
            <w:tcW w:w="7200" w:type="dxa"/>
            <w:vAlign w:val="center"/>
          </w:tcPr>
          <w:p w:rsidR="00355933" w:rsidRPr="00F43958" w:rsidRDefault="00355933" w:rsidP="00A74944">
            <w:pPr>
              <w:rPr>
                <w:sz w:val="18"/>
                <w:szCs w:val="18"/>
              </w:rPr>
            </w:pPr>
            <w:r w:rsidRPr="00F43958">
              <w:rPr>
                <w:sz w:val="18"/>
                <w:szCs w:val="18"/>
              </w:rPr>
              <w:t>Мелкий ремонт кровель, очистка их от снега и наледи, мусора, грязи, листьев и посторонних предметов.</w:t>
            </w:r>
          </w:p>
        </w:tc>
        <w:tc>
          <w:tcPr>
            <w:tcW w:w="2880" w:type="dxa"/>
            <w:vAlign w:val="center"/>
          </w:tcPr>
          <w:p w:rsidR="00355933" w:rsidRPr="00F43958" w:rsidRDefault="00355933" w:rsidP="00A74944">
            <w:pPr>
              <w:rPr>
                <w:sz w:val="18"/>
                <w:szCs w:val="18"/>
              </w:rPr>
            </w:pPr>
            <w:r w:rsidRPr="00F43958">
              <w:rPr>
                <w:sz w:val="18"/>
                <w:szCs w:val="18"/>
              </w:rPr>
              <w:t xml:space="preserve">В течение смены </w:t>
            </w:r>
          </w:p>
          <w:p w:rsidR="00355933" w:rsidRPr="00F43958" w:rsidRDefault="00355933" w:rsidP="00A74944">
            <w:pPr>
              <w:rPr>
                <w:sz w:val="18"/>
                <w:szCs w:val="18"/>
              </w:rPr>
            </w:pPr>
            <w:r w:rsidRPr="00F43958">
              <w:rPr>
                <w:sz w:val="18"/>
                <w:szCs w:val="18"/>
              </w:rPr>
              <w:t>по мере необходимости</w:t>
            </w:r>
          </w:p>
        </w:tc>
      </w:tr>
      <w:tr w:rsidR="00355933" w:rsidRPr="00F43958" w:rsidTr="00A74944">
        <w:tc>
          <w:tcPr>
            <w:tcW w:w="468" w:type="dxa"/>
            <w:vAlign w:val="center"/>
          </w:tcPr>
          <w:p w:rsidR="00355933" w:rsidRPr="00F43958" w:rsidRDefault="00355933" w:rsidP="00A74944">
            <w:pPr>
              <w:rPr>
                <w:sz w:val="18"/>
                <w:szCs w:val="18"/>
              </w:rPr>
            </w:pPr>
            <w:r w:rsidRPr="00F43958">
              <w:rPr>
                <w:sz w:val="18"/>
                <w:szCs w:val="18"/>
              </w:rPr>
              <w:t>6.</w:t>
            </w:r>
          </w:p>
        </w:tc>
        <w:tc>
          <w:tcPr>
            <w:tcW w:w="7200" w:type="dxa"/>
            <w:vAlign w:val="center"/>
          </w:tcPr>
          <w:p w:rsidR="00355933" w:rsidRPr="00F43958" w:rsidRDefault="00355933" w:rsidP="00A74944">
            <w:pPr>
              <w:rPr>
                <w:sz w:val="18"/>
                <w:szCs w:val="18"/>
              </w:rPr>
            </w:pPr>
            <w:r w:rsidRPr="00F43958">
              <w:rPr>
                <w:sz w:val="18"/>
                <w:szCs w:val="18"/>
              </w:rPr>
              <w:t>Локализация (прекращение) протечек от неисправности кровли.</w:t>
            </w:r>
          </w:p>
        </w:tc>
        <w:tc>
          <w:tcPr>
            <w:tcW w:w="2880" w:type="dxa"/>
            <w:vAlign w:val="center"/>
          </w:tcPr>
          <w:p w:rsidR="00355933" w:rsidRPr="00F43958" w:rsidRDefault="00355933" w:rsidP="00A74944">
            <w:pPr>
              <w:rPr>
                <w:sz w:val="18"/>
                <w:szCs w:val="18"/>
              </w:rPr>
            </w:pPr>
            <w:r w:rsidRPr="00F43958">
              <w:rPr>
                <w:sz w:val="18"/>
                <w:szCs w:val="18"/>
              </w:rPr>
              <w:t>В течение смены</w:t>
            </w:r>
          </w:p>
        </w:tc>
      </w:tr>
      <w:tr w:rsidR="00355933" w:rsidRPr="00F43958" w:rsidTr="00A74944">
        <w:tc>
          <w:tcPr>
            <w:tcW w:w="468" w:type="dxa"/>
            <w:vAlign w:val="center"/>
          </w:tcPr>
          <w:p w:rsidR="00355933" w:rsidRPr="00F43958" w:rsidRDefault="00355933" w:rsidP="00A74944">
            <w:pPr>
              <w:rPr>
                <w:sz w:val="18"/>
                <w:szCs w:val="18"/>
              </w:rPr>
            </w:pPr>
            <w:r w:rsidRPr="00F43958">
              <w:rPr>
                <w:sz w:val="18"/>
                <w:szCs w:val="18"/>
              </w:rPr>
              <w:t>7.</w:t>
            </w:r>
          </w:p>
        </w:tc>
        <w:tc>
          <w:tcPr>
            <w:tcW w:w="7200" w:type="dxa"/>
            <w:vAlign w:val="center"/>
          </w:tcPr>
          <w:p w:rsidR="00355933" w:rsidRPr="00F43958" w:rsidRDefault="00355933" w:rsidP="00A74944">
            <w:pPr>
              <w:rPr>
                <w:sz w:val="18"/>
                <w:szCs w:val="18"/>
              </w:rPr>
            </w:pPr>
            <w:r w:rsidRPr="00F43958">
              <w:rPr>
                <w:sz w:val="18"/>
                <w:szCs w:val="18"/>
              </w:rPr>
              <w:t>Устранение неисправности в системах организованного водоотвода с кровли: -  внутреннего водостока – наружного водостока</w:t>
            </w:r>
          </w:p>
        </w:tc>
        <w:tc>
          <w:tcPr>
            <w:tcW w:w="2880" w:type="dxa"/>
            <w:vAlign w:val="center"/>
          </w:tcPr>
          <w:p w:rsidR="00355933" w:rsidRPr="00F43958" w:rsidRDefault="00355933" w:rsidP="00A74944">
            <w:pPr>
              <w:rPr>
                <w:sz w:val="18"/>
                <w:szCs w:val="18"/>
              </w:rPr>
            </w:pPr>
            <w:r w:rsidRPr="00F43958">
              <w:rPr>
                <w:sz w:val="18"/>
                <w:szCs w:val="18"/>
              </w:rPr>
              <w:t>2 суток</w:t>
            </w:r>
          </w:p>
        </w:tc>
      </w:tr>
      <w:tr w:rsidR="00355933" w:rsidRPr="00F43958" w:rsidTr="00A74944">
        <w:tc>
          <w:tcPr>
            <w:tcW w:w="468" w:type="dxa"/>
            <w:vAlign w:val="center"/>
          </w:tcPr>
          <w:p w:rsidR="00355933" w:rsidRPr="00F43958" w:rsidRDefault="00355933" w:rsidP="00A74944">
            <w:pPr>
              <w:rPr>
                <w:sz w:val="18"/>
                <w:szCs w:val="18"/>
              </w:rPr>
            </w:pPr>
            <w:r w:rsidRPr="00F43958">
              <w:rPr>
                <w:sz w:val="18"/>
                <w:szCs w:val="18"/>
              </w:rPr>
              <w:t>8.</w:t>
            </w:r>
          </w:p>
        </w:tc>
        <w:tc>
          <w:tcPr>
            <w:tcW w:w="7200" w:type="dxa"/>
            <w:vAlign w:val="center"/>
          </w:tcPr>
          <w:p w:rsidR="00355933" w:rsidRPr="00F43958" w:rsidRDefault="00355933" w:rsidP="00A74944">
            <w:pPr>
              <w:rPr>
                <w:sz w:val="18"/>
                <w:szCs w:val="18"/>
              </w:rPr>
            </w:pPr>
            <w:r w:rsidRPr="00F43958">
              <w:rPr>
                <w:sz w:val="18"/>
                <w:szCs w:val="18"/>
              </w:rPr>
              <w:t xml:space="preserve">Проверка и принятие мер для укрепления связи отдельных кирпичей с кладкой наружных стен, элементов облицовки стен, лепных изделий и др. выступающих конструкций, расположенных на высоте свыше </w:t>
            </w:r>
            <w:smartTag w:uri="urn:schemas-microsoft-com:office:smarttags" w:element="metricconverter">
              <w:smartTagPr>
                <w:attr w:name="ProductID" w:val="1.5 м"/>
              </w:smartTagPr>
              <w:r w:rsidRPr="00F43958">
                <w:rPr>
                  <w:sz w:val="18"/>
                  <w:szCs w:val="18"/>
                </w:rPr>
                <w:t>1.5 м</w:t>
              </w:r>
            </w:smartTag>
            <w:r w:rsidRPr="00F43958">
              <w:rPr>
                <w:sz w:val="18"/>
                <w:szCs w:val="18"/>
              </w:rPr>
              <w:t>, угрожающих безопасности людей.</w:t>
            </w:r>
          </w:p>
        </w:tc>
        <w:tc>
          <w:tcPr>
            <w:tcW w:w="2880" w:type="dxa"/>
            <w:vAlign w:val="center"/>
          </w:tcPr>
          <w:p w:rsidR="00355933" w:rsidRPr="00F43958" w:rsidRDefault="00355933" w:rsidP="00A74944">
            <w:pPr>
              <w:rPr>
                <w:sz w:val="18"/>
                <w:szCs w:val="18"/>
              </w:rPr>
            </w:pPr>
            <w:r w:rsidRPr="00F43958">
              <w:rPr>
                <w:sz w:val="18"/>
                <w:szCs w:val="18"/>
              </w:rPr>
              <w:t>В течени</w:t>
            </w:r>
            <w:proofErr w:type="gramStart"/>
            <w:r w:rsidRPr="00F43958">
              <w:rPr>
                <w:sz w:val="18"/>
                <w:szCs w:val="18"/>
              </w:rPr>
              <w:t>и</w:t>
            </w:r>
            <w:proofErr w:type="gramEnd"/>
            <w:r w:rsidRPr="00F43958">
              <w:rPr>
                <w:sz w:val="18"/>
                <w:szCs w:val="18"/>
              </w:rPr>
              <w:t xml:space="preserve"> смены </w:t>
            </w:r>
          </w:p>
          <w:p w:rsidR="00355933" w:rsidRPr="00F43958" w:rsidRDefault="00355933" w:rsidP="00A74944">
            <w:pPr>
              <w:rPr>
                <w:sz w:val="18"/>
                <w:szCs w:val="18"/>
              </w:rPr>
            </w:pPr>
            <w:r w:rsidRPr="00F43958">
              <w:rPr>
                <w:sz w:val="18"/>
                <w:szCs w:val="18"/>
              </w:rPr>
              <w:t xml:space="preserve">по мере необходимости с </w:t>
            </w:r>
            <w:proofErr w:type="spellStart"/>
            <w:proofErr w:type="gramStart"/>
            <w:r w:rsidRPr="00F43958">
              <w:rPr>
                <w:sz w:val="18"/>
                <w:szCs w:val="18"/>
              </w:rPr>
              <w:t>при-нятием</w:t>
            </w:r>
            <w:proofErr w:type="spellEnd"/>
            <w:proofErr w:type="gramEnd"/>
            <w:r w:rsidRPr="00F43958">
              <w:rPr>
                <w:sz w:val="18"/>
                <w:szCs w:val="18"/>
              </w:rPr>
              <w:t xml:space="preserve"> немедленных мер </w:t>
            </w:r>
            <w:proofErr w:type="spellStart"/>
            <w:r w:rsidRPr="00F43958">
              <w:rPr>
                <w:sz w:val="18"/>
                <w:szCs w:val="18"/>
              </w:rPr>
              <w:t>без-опасности</w:t>
            </w:r>
            <w:proofErr w:type="spellEnd"/>
            <w:r w:rsidRPr="00F43958">
              <w:rPr>
                <w:sz w:val="18"/>
                <w:szCs w:val="18"/>
              </w:rPr>
              <w:t>.</w:t>
            </w:r>
          </w:p>
        </w:tc>
      </w:tr>
    </w:tbl>
    <w:p w:rsidR="00355933" w:rsidRPr="00F43958" w:rsidRDefault="00355933" w:rsidP="00355933">
      <w:pPr>
        <w:rPr>
          <w:sz w:val="18"/>
          <w:szCs w:val="18"/>
        </w:rPr>
      </w:pPr>
    </w:p>
    <w:p w:rsidR="00355933" w:rsidRPr="00C369C8" w:rsidRDefault="00355933" w:rsidP="00355933"/>
    <w:p w:rsidR="00476CEF" w:rsidRPr="00B47519" w:rsidRDefault="00476CEF" w:rsidP="00476CEF">
      <w:pPr>
        <w:tabs>
          <w:tab w:val="left" w:pos="3420"/>
        </w:tabs>
        <w:ind w:firstLine="0"/>
        <w:rPr>
          <w:sz w:val="22"/>
          <w:szCs w:val="22"/>
        </w:rPr>
      </w:pPr>
      <w:r w:rsidRPr="00B47519">
        <w:t xml:space="preserve">Директор ООО «Квартал»  ___________________ В.Я. Захаров </w:t>
      </w:r>
      <w:r>
        <w:t xml:space="preserve">               </w:t>
      </w:r>
      <w:proofErr w:type="spellStart"/>
      <w:r>
        <w:t>Потребитель:____________</w:t>
      </w:r>
      <w:proofErr w:type="spellEnd"/>
      <w:r>
        <w:t>/______________</w:t>
      </w:r>
    </w:p>
    <w:p w:rsidR="00476CEF" w:rsidRPr="00B47519" w:rsidRDefault="00476CEF" w:rsidP="00476CEF">
      <w:pPr>
        <w:ind w:firstLine="0"/>
      </w:pPr>
      <w:r w:rsidRPr="00B47519">
        <w:t xml:space="preserve">М.П. </w:t>
      </w:r>
    </w:p>
    <w:p w:rsidR="007652DA" w:rsidRDefault="007652DA" w:rsidP="009F5F31">
      <w:pPr>
        <w:ind w:left="-142" w:firstLine="0"/>
      </w:pPr>
    </w:p>
    <w:p w:rsidR="00F43958" w:rsidRDefault="00F43958" w:rsidP="00426234"/>
    <w:p w:rsidR="00F43958" w:rsidRDefault="00F43958" w:rsidP="00426234"/>
    <w:p w:rsidR="00F43958" w:rsidRDefault="00F43958" w:rsidP="00426234"/>
    <w:p w:rsidR="00F43958" w:rsidRDefault="00F43958" w:rsidP="00426234"/>
    <w:p w:rsidR="00F43958" w:rsidRDefault="00F43958" w:rsidP="00426234"/>
    <w:p w:rsidR="00F43958" w:rsidRDefault="00F43958" w:rsidP="00426234"/>
    <w:p w:rsidR="00F43958" w:rsidRDefault="00F43958" w:rsidP="00426234"/>
    <w:p w:rsidR="00F43958" w:rsidRDefault="00F43958" w:rsidP="00426234"/>
    <w:p w:rsidR="00F43958" w:rsidRDefault="00F43958" w:rsidP="00426234"/>
    <w:p w:rsidR="00F43958" w:rsidRDefault="00F43958" w:rsidP="00426234"/>
    <w:p w:rsidR="00355933" w:rsidRPr="0059305F" w:rsidRDefault="00355933" w:rsidP="00355933">
      <w:pPr>
        <w:framePr w:hSpace="180" w:wrap="around" w:vAnchor="text" w:hAnchor="margin" w:xAlign="right" w:y="-300"/>
        <w:suppressOverlap/>
        <w:rPr>
          <w:sz w:val="22"/>
          <w:szCs w:val="22"/>
        </w:rPr>
      </w:pPr>
      <w:r>
        <w:rPr>
          <w:sz w:val="22"/>
          <w:szCs w:val="22"/>
        </w:rPr>
        <w:lastRenderedPageBreak/>
        <w:t>ПРИЛОЖЕНИЕ № 5</w:t>
      </w:r>
      <w:r w:rsidRPr="0059305F">
        <w:rPr>
          <w:sz w:val="22"/>
          <w:szCs w:val="22"/>
        </w:rPr>
        <w:t xml:space="preserve"> </w:t>
      </w:r>
    </w:p>
    <w:p w:rsidR="00355933" w:rsidRPr="0059305F" w:rsidRDefault="00355933" w:rsidP="00355933">
      <w:pPr>
        <w:jc w:val="right"/>
        <w:rPr>
          <w:sz w:val="22"/>
          <w:szCs w:val="22"/>
        </w:rPr>
      </w:pPr>
      <w:r w:rsidRPr="0059305F">
        <w:rPr>
          <w:sz w:val="22"/>
          <w:szCs w:val="22"/>
        </w:rPr>
        <w:t xml:space="preserve">к договору управления </w:t>
      </w:r>
      <w:proofErr w:type="gramStart"/>
      <w:r w:rsidRPr="0059305F">
        <w:rPr>
          <w:sz w:val="22"/>
          <w:szCs w:val="22"/>
        </w:rPr>
        <w:t>многоквартирным</w:t>
      </w:r>
      <w:proofErr w:type="gramEnd"/>
      <w:r w:rsidRPr="0059305F">
        <w:rPr>
          <w:sz w:val="22"/>
          <w:szCs w:val="22"/>
        </w:rPr>
        <w:t xml:space="preserve"> </w:t>
      </w:r>
    </w:p>
    <w:p w:rsidR="00355933" w:rsidRPr="0059305F" w:rsidRDefault="00355933" w:rsidP="00355933">
      <w:pPr>
        <w:jc w:val="right"/>
        <w:rPr>
          <w:sz w:val="22"/>
          <w:szCs w:val="22"/>
        </w:rPr>
      </w:pPr>
      <w:r w:rsidRPr="0059305F">
        <w:rPr>
          <w:sz w:val="22"/>
          <w:szCs w:val="22"/>
        </w:rPr>
        <w:t>домом № ____ от «___» ____________20__</w:t>
      </w:r>
    </w:p>
    <w:p w:rsidR="00355933" w:rsidRDefault="00355933" w:rsidP="00355933">
      <w:pPr>
        <w:rPr>
          <w:sz w:val="22"/>
          <w:szCs w:val="22"/>
        </w:rPr>
      </w:pPr>
    </w:p>
    <w:p w:rsidR="00355933" w:rsidRDefault="00355933" w:rsidP="00355933">
      <w:pPr>
        <w:jc w:val="center"/>
        <w:rPr>
          <w:sz w:val="18"/>
          <w:szCs w:val="18"/>
        </w:rPr>
      </w:pPr>
    </w:p>
    <w:p w:rsidR="00355933" w:rsidRPr="00D32E3C" w:rsidRDefault="00355933" w:rsidP="00355933">
      <w:pPr>
        <w:shd w:val="clear" w:color="auto" w:fill="FFFFFF"/>
        <w:tabs>
          <w:tab w:val="center" w:pos="5210"/>
          <w:tab w:val="right" w:pos="10421"/>
        </w:tabs>
        <w:jc w:val="center"/>
        <w:rPr>
          <w:bCs/>
          <w:spacing w:val="-1"/>
        </w:rPr>
      </w:pPr>
      <w:r w:rsidRPr="00D32E3C">
        <w:rPr>
          <w:bCs/>
          <w:spacing w:val="-1"/>
        </w:rPr>
        <w:t>ПЕРЕЧЕНЬ КОММУНАЛЬНЫХ УСЛУГ, ПРЕДОСТАВЛЯЕМЫХ СОБСТВЕННИКАМ ПОМЕЩЕНИЙ ЖИЛОГО ДОМА</w:t>
      </w:r>
    </w:p>
    <w:p w:rsidR="00355933" w:rsidRPr="00D32E3C" w:rsidRDefault="00355933" w:rsidP="00355933">
      <w:pPr>
        <w:shd w:val="clear" w:color="auto" w:fill="FFFFFF"/>
        <w:tabs>
          <w:tab w:val="center" w:pos="5210"/>
          <w:tab w:val="right" w:pos="10421"/>
        </w:tabs>
        <w:jc w:val="center"/>
        <w:rPr>
          <w:bCs/>
          <w:spacing w:val="-1"/>
        </w:rPr>
      </w:pPr>
    </w:p>
    <w:p w:rsidR="00355933" w:rsidRPr="0066350A" w:rsidRDefault="00355933" w:rsidP="00355933">
      <w:pPr>
        <w:shd w:val="clear" w:color="auto" w:fill="FFFFFF"/>
        <w:tabs>
          <w:tab w:val="center" w:pos="5210"/>
          <w:tab w:val="right" w:pos="10421"/>
        </w:tabs>
        <w:rPr>
          <w:spacing w:val="-25"/>
        </w:rPr>
      </w:pPr>
      <w:r w:rsidRPr="0066350A">
        <w:rPr>
          <w:spacing w:val="-3"/>
        </w:rPr>
        <w:t xml:space="preserve">Электроснабжение                                                         </w:t>
      </w:r>
    </w:p>
    <w:p w:rsidR="00355933" w:rsidRPr="0066350A" w:rsidRDefault="00355933" w:rsidP="009742C7">
      <w:pPr>
        <w:widowControl w:val="0"/>
        <w:numPr>
          <w:ilvl w:val="0"/>
          <w:numId w:val="11"/>
        </w:numPr>
        <w:shd w:val="clear" w:color="auto" w:fill="FFFFFF"/>
        <w:tabs>
          <w:tab w:val="left" w:pos="254"/>
        </w:tabs>
        <w:autoSpaceDE w:val="0"/>
        <w:autoSpaceDN w:val="0"/>
        <w:adjustRightInd w:val="0"/>
        <w:ind w:left="1500" w:hanging="360"/>
        <w:rPr>
          <w:spacing w:val="-12"/>
        </w:rPr>
      </w:pPr>
      <w:r w:rsidRPr="0066350A">
        <w:rPr>
          <w:spacing w:val="-2"/>
        </w:rPr>
        <w:t xml:space="preserve">Электроснабжение для общедомовых нужд (ОДН)        </w:t>
      </w:r>
    </w:p>
    <w:p w:rsidR="00355933" w:rsidRPr="0066350A" w:rsidRDefault="00355933" w:rsidP="009742C7">
      <w:pPr>
        <w:widowControl w:val="0"/>
        <w:numPr>
          <w:ilvl w:val="0"/>
          <w:numId w:val="11"/>
        </w:numPr>
        <w:shd w:val="clear" w:color="auto" w:fill="FFFFFF"/>
        <w:tabs>
          <w:tab w:val="left" w:pos="254"/>
        </w:tabs>
        <w:autoSpaceDE w:val="0"/>
        <w:autoSpaceDN w:val="0"/>
        <w:adjustRightInd w:val="0"/>
        <w:ind w:left="1500" w:hanging="360"/>
        <w:rPr>
          <w:spacing w:val="-13"/>
        </w:rPr>
      </w:pPr>
      <w:r w:rsidRPr="0066350A">
        <w:rPr>
          <w:spacing w:val="-13"/>
        </w:rPr>
        <w:t xml:space="preserve">Отопление                                                                                         </w:t>
      </w:r>
    </w:p>
    <w:p w:rsidR="00355933" w:rsidRPr="0066350A" w:rsidRDefault="00355933" w:rsidP="009742C7">
      <w:pPr>
        <w:widowControl w:val="0"/>
        <w:numPr>
          <w:ilvl w:val="0"/>
          <w:numId w:val="11"/>
        </w:numPr>
        <w:shd w:val="clear" w:color="auto" w:fill="FFFFFF"/>
        <w:tabs>
          <w:tab w:val="left" w:pos="254"/>
        </w:tabs>
        <w:autoSpaceDE w:val="0"/>
        <w:autoSpaceDN w:val="0"/>
        <w:adjustRightInd w:val="0"/>
        <w:ind w:left="1500" w:hanging="360"/>
        <w:rPr>
          <w:spacing w:val="-13"/>
        </w:rPr>
      </w:pPr>
      <w:r w:rsidRPr="0066350A">
        <w:rPr>
          <w:spacing w:val="-13"/>
        </w:rPr>
        <w:t xml:space="preserve">Отопление для ОДН                                                                        </w:t>
      </w:r>
    </w:p>
    <w:p w:rsidR="00355933" w:rsidRPr="0066350A" w:rsidRDefault="00355933" w:rsidP="009742C7">
      <w:pPr>
        <w:widowControl w:val="0"/>
        <w:numPr>
          <w:ilvl w:val="0"/>
          <w:numId w:val="11"/>
        </w:numPr>
        <w:shd w:val="clear" w:color="auto" w:fill="FFFFFF"/>
        <w:tabs>
          <w:tab w:val="left" w:pos="254"/>
        </w:tabs>
        <w:autoSpaceDE w:val="0"/>
        <w:autoSpaceDN w:val="0"/>
        <w:adjustRightInd w:val="0"/>
        <w:ind w:left="1500" w:hanging="360"/>
        <w:rPr>
          <w:spacing w:val="-13"/>
        </w:rPr>
      </w:pPr>
      <w:r w:rsidRPr="0066350A">
        <w:rPr>
          <w:spacing w:val="-2"/>
        </w:rPr>
        <w:t xml:space="preserve">Холодное водоснабжение                                              </w:t>
      </w:r>
    </w:p>
    <w:p w:rsidR="00355933" w:rsidRPr="0066350A" w:rsidRDefault="00355933" w:rsidP="009742C7">
      <w:pPr>
        <w:widowControl w:val="0"/>
        <w:numPr>
          <w:ilvl w:val="0"/>
          <w:numId w:val="11"/>
        </w:numPr>
        <w:shd w:val="clear" w:color="auto" w:fill="FFFFFF"/>
        <w:tabs>
          <w:tab w:val="left" w:pos="254"/>
        </w:tabs>
        <w:autoSpaceDE w:val="0"/>
        <w:autoSpaceDN w:val="0"/>
        <w:adjustRightInd w:val="0"/>
        <w:ind w:left="1500" w:hanging="360"/>
        <w:rPr>
          <w:spacing w:val="-13"/>
        </w:rPr>
      </w:pPr>
      <w:r w:rsidRPr="0066350A">
        <w:rPr>
          <w:spacing w:val="-2"/>
        </w:rPr>
        <w:t xml:space="preserve">Холодное водоснабжение для ОДН                               </w:t>
      </w:r>
    </w:p>
    <w:p w:rsidR="00355933" w:rsidRPr="0066350A" w:rsidRDefault="00355933" w:rsidP="009742C7">
      <w:pPr>
        <w:widowControl w:val="0"/>
        <w:numPr>
          <w:ilvl w:val="0"/>
          <w:numId w:val="11"/>
        </w:numPr>
        <w:shd w:val="clear" w:color="auto" w:fill="FFFFFF"/>
        <w:tabs>
          <w:tab w:val="left" w:pos="254"/>
        </w:tabs>
        <w:autoSpaceDE w:val="0"/>
        <w:autoSpaceDN w:val="0"/>
        <w:adjustRightInd w:val="0"/>
        <w:ind w:left="1500" w:hanging="360"/>
        <w:rPr>
          <w:spacing w:val="-14"/>
        </w:rPr>
      </w:pPr>
      <w:r w:rsidRPr="0066350A">
        <w:rPr>
          <w:spacing w:val="-14"/>
        </w:rPr>
        <w:t xml:space="preserve">Горячее водоснабжение                                                                  </w:t>
      </w:r>
    </w:p>
    <w:p w:rsidR="00355933" w:rsidRPr="0066350A" w:rsidRDefault="00355933" w:rsidP="009742C7">
      <w:pPr>
        <w:widowControl w:val="0"/>
        <w:numPr>
          <w:ilvl w:val="0"/>
          <w:numId w:val="11"/>
        </w:numPr>
        <w:shd w:val="clear" w:color="auto" w:fill="FFFFFF"/>
        <w:tabs>
          <w:tab w:val="left" w:pos="254"/>
        </w:tabs>
        <w:autoSpaceDE w:val="0"/>
        <w:autoSpaceDN w:val="0"/>
        <w:adjustRightInd w:val="0"/>
        <w:ind w:left="1500" w:hanging="360"/>
        <w:rPr>
          <w:spacing w:val="-14"/>
        </w:rPr>
      </w:pPr>
      <w:r w:rsidRPr="0066350A">
        <w:rPr>
          <w:spacing w:val="-14"/>
        </w:rPr>
        <w:t xml:space="preserve">Горячее водоснабжение для ОДН                                                  </w:t>
      </w:r>
    </w:p>
    <w:p w:rsidR="00355933" w:rsidRPr="0066350A" w:rsidRDefault="00355933" w:rsidP="009742C7">
      <w:pPr>
        <w:widowControl w:val="0"/>
        <w:numPr>
          <w:ilvl w:val="0"/>
          <w:numId w:val="11"/>
        </w:numPr>
        <w:shd w:val="clear" w:color="auto" w:fill="FFFFFF"/>
        <w:tabs>
          <w:tab w:val="left" w:pos="254"/>
        </w:tabs>
        <w:autoSpaceDE w:val="0"/>
        <w:autoSpaceDN w:val="0"/>
        <w:adjustRightInd w:val="0"/>
        <w:ind w:left="1500" w:hanging="360"/>
        <w:rPr>
          <w:spacing w:val="-14"/>
        </w:rPr>
      </w:pPr>
      <w:r w:rsidRPr="0066350A">
        <w:rPr>
          <w:spacing w:val="-2"/>
        </w:rPr>
        <w:t xml:space="preserve">Водоотведение                                                              </w:t>
      </w:r>
    </w:p>
    <w:p w:rsidR="00355933" w:rsidRPr="0066350A" w:rsidRDefault="00355933" w:rsidP="009742C7">
      <w:pPr>
        <w:widowControl w:val="0"/>
        <w:numPr>
          <w:ilvl w:val="0"/>
          <w:numId w:val="11"/>
        </w:numPr>
        <w:shd w:val="clear" w:color="auto" w:fill="FFFFFF"/>
        <w:tabs>
          <w:tab w:val="left" w:pos="254"/>
        </w:tabs>
        <w:autoSpaceDE w:val="0"/>
        <w:autoSpaceDN w:val="0"/>
        <w:adjustRightInd w:val="0"/>
        <w:ind w:left="1500" w:hanging="360"/>
        <w:rPr>
          <w:spacing w:val="-14"/>
        </w:rPr>
      </w:pPr>
      <w:r w:rsidRPr="0066350A">
        <w:rPr>
          <w:spacing w:val="-2"/>
        </w:rPr>
        <w:t xml:space="preserve"> Водоотведение для ОДН                                              </w:t>
      </w:r>
    </w:p>
    <w:p w:rsidR="00355933" w:rsidRPr="004F7928" w:rsidRDefault="00355933" w:rsidP="00355933">
      <w:pPr>
        <w:jc w:val="center"/>
        <w:rPr>
          <w:b/>
          <w:sz w:val="22"/>
          <w:szCs w:val="22"/>
        </w:rPr>
      </w:pPr>
    </w:p>
    <w:p w:rsidR="00355933" w:rsidRPr="004F7928" w:rsidRDefault="00355933" w:rsidP="00355933">
      <w:pPr>
        <w:jc w:val="center"/>
        <w:rPr>
          <w:b/>
          <w:vanish/>
        </w:rPr>
      </w:pPr>
      <w:r w:rsidRPr="004F7928">
        <w:rPr>
          <w:b/>
          <w:vanish/>
        </w:rPr>
        <w:t> </w:t>
      </w:r>
    </w:p>
    <w:p w:rsidR="00355933" w:rsidRDefault="00355933" w:rsidP="00355933">
      <w:pPr>
        <w:shd w:val="clear" w:color="auto" w:fill="FFFFFF"/>
        <w:tabs>
          <w:tab w:val="center" w:pos="5210"/>
          <w:tab w:val="right" w:pos="10421"/>
        </w:tabs>
        <w:jc w:val="center"/>
        <w:rPr>
          <w:b/>
          <w:bCs/>
          <w:spacing w:val="-1"/>
        </w:rPr>
      </w:pPr>
      <w:r w:rsidRPr="004F7928">
        <w:rPr>
          <w:b/>
        </w:rPr>
        <w:t>Требования к качеству коммунальных услуг</w:t>
      </w:r>
      <w:r w:rsidRPr="004F7928">
        <w:rPr>
          <w:b/>
          <w:bCs/>
          <w:spacing w:val="-3"/>
        </w:rPr>
        <w:t xml:space="preserve"> </w:t>
      </w:r>
      <w:r w:rsidRPr="00A858AE">
        <w:rPr>
          <w:b/>
          <w:bCs/>
          <w:spacing w:val="-3"/>
        </w:rPr>
        <w:t>предоставляемых,</w:t>
      </w:r>
      <w:r>
        <w:rPr>
          <w:b/>
          <w:bCs/>
          <w:spacing w:val="-3"/>
        </w:rPr>
        <w:t xml:space="preserve"> </w:t>
      </w:r>
      <w:r w:rsidRPr="00A858AE">
        <w:rPr>
          <w:b/>
          <w:bCs/>
          <w:spacing w:val="-3"/>
        </w:rPr>
        <w:t xml:space="preserve">собственникам помещений  </w:t>
      </w:r>
      <w:r>
        <w:rPr>
          <w:b/>
          <w:bCs/>
          <w:spacing w:val="-1"/>
        </w:rPr>
        <w:t>жилого</w:t>
      </w:r>
      <w:r w:rsidRPr="00A858AE">
        <w:rPr>
          <w:b/>
          <w:bCs/>
          <w:spacing w:val="-1"/>
        </w:rPr>
        <w:t xml:space="preserve"> дом</w:t>
      </w:r>
      <w:r>
        <w:rPr>
          <w:b/>
          <w:bCs/>
          <w:spacing w:val="-1"/>
        </w:rPr>
        <w:t>а</w:t>
      </w:r>
    </w:p>
    <w:p w:rsidR="00355933" w:rsidRPr="004F7928" w:rsidRDefault="00355933" w:rsidP="00355933">
      <w:pPr>
        <w:shd w:val="clear" w:color="auto" w:fill="FFFFFF"/>
        <w:tabs>
          <w:tab w:val="center" w:pos="5210"/>
          <w:tab w:val="right" w:pos="10421"/>
        </w:tabs>
        <w:jc w:val="center"/>
        <w:rPr>
          <w:b/>
        </w:rPr>
      </w:pPr>
    </w:p>
    <w:tbl>
      <w:tblPr>
        <w:tblW w:w="104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74"/>
        <w:gridCol w:w="3508"/>
        <w:gridCol w:w="4708"/>
      </w:tblGrid>
      <w:tr w:rsidR="00355933" w:rsidRPr="00A00376" w:rsidTr="00B82F59">
        <w:tc>
          <w:tcPr>
            <w:tcW w:w="2274" w:type="dxa"/>
          </w:tcPr>
          <w:p w:rsidR="00355933" w:rsidRPr="00A00376" w:rsidRDefault="00295E7D" w:rsidP="00A74944">
            <w:pPr>
              <w:spacing w:after="100"/>
            </w:pPr>
            <w:r>
              <w:t>Наименование качества коммунальной услуги</w:t>
            </w:r>
          </w:p>
        </w:tc>
        <w:tc>
          <w:tcPr>
            <w:tcW w:w="3508" w:type="dxa"/>
          </w:tcPr>
          <w:p w:rsidR="00355933" w:rsidRPr="00196972" w:rsidRDefault="00355933" w:rsidP="00B82F59">
            <w:pPr>
              <w:spacing w:after="100"/>
              <w:ind w:firstLine="0"/>
              <w:jc w:val="center"/>
            </w:pPr>
            <w:r w:rsidRPr="00196972">
              <w:t>Допустимая продолжительность перерывов предоставления коммунальной услуги и допустимые отклонения качества коммунальной услуги</w:t>
            </w:r>
          </w:p>
        </w:tc>
        <w:tc>
          <w:tcPr>
            <w:tcW w:w="4708" w:type="dxa"/>
          </w:tcPr>
          <w:p w:rsidR="00355933" w:rsidRPr="00196972" w:rsidRDefault="00355933" w:rsidP="00B82F59">
            <w:pPr>
              <w:spacing w:after="100"/>
              <w:jc w:val="center"/>
            </w:pPr>
            <w:r w:rsidRPr="00196972">
              <w:t xml:space="preserve">Условия и порядок изменения размера платы за </w:t>
            </w:r>
            <w:r w:rsidR="00B82F59">
              <w:t xml:space="preserve">    </w:t>
            </w:r>
            <w:r w:rsidRPr="00196972">
              <w:t xml:space="preserve">коммунальную услугу при предоставлении </w:t>
            </w:r>
            <w:r w:rsidR="00B82F59">
              <w:t xml:space="preserve">    </w:t>
            </w:r>
            <w:r w:rsidRPr="00196972">
              <w:t>коммунальной услуги ненадле</w:t>
            </w:r>
            <w:r w:rsidR="00B82F59">
              <w:t>жащего качества и (или) с переры</w:t>
            </w:r>
            <w:r w:rsidRPr="00196972">
              <w:t>вами, превышающими установленную продолжительность</w:t>
            </w:r>
          </w:p>
        </w:tc>
      </w:tr>
      <w:tr w:rsidR="00355933" w:rsidRPr="00A00376" w:rsidTr="00B82F59">
        <w:tc>
          <w:tcPr>
            <w:tcW w:w="10490" w:type="dxa"/>
            <w:gridSpan w:val="3"/>
            <w:vAlign w:val="center"/>
          </w:tcPr>
          <w:p w:rsidR="00355933" w:rsidRPr="00196972" w:rsidRDefault="00355933" w:rsidP="00A74944">
            <w:pPr>
              <w:spacing w:after="100"/>
              <w:jc w:val="center"/>
            </w:pPr>
            <w:r w:rsidRPr="003B0950">
              <w:rPr>
                <w:b/>
                <w:i/>
              </w:rPr>
              <w:t>I. Холодное водоснабжение</w:t>
            </w:r>
          </w:p>
        </w:tc>
      </w:tr>
      <w:tr w:rsidR="00355933" w:rsidRPr="00A00376" w:rsidTr="00B82F59">
        <w:trPr>
          <w:hidden/>
        </w:trPr>
        <w:tc>
          <w:tcPr>
            <w:tcW w:w="2274" w:type="dxa"/>
          </w:tcPr>
          <w:p w:rsidR="00355933" w:rsidRPr="003B0950" w:rsidRDefault="00355933" w:rsidP="00A74944">
            <w:pPr>
              <w:rPr>
                <w:vanish/>
                <w:sz w:val="18"/>
                <w:szCs w:val="18"/>
              </w:rPr>
            </w:pPr>
            <w:r w:rsidRPr="003B0950">
              <w:rPr>
                <w:vanish/>
                <w:sz w:val="18"/>
                <w:szCs w:val="18"/>
              </w:rPr>
              <w:t> </w:t>
            </w:r>
          </w:p>
          <w:p w:rsidR="00355933" w:rsidRPr="003B0950" w:rsidRDefault="00B82F59" w:rsidP="00B82F59">
            <w:pPr>
              <w:spacing w:after="100"/>
              <w:ind w:firstLine="0"/>
              <w:rPr>
                <w:sz w:val="18"/>
                <w:szCs w:val="18"/>
              </w:rPr>
            </w:pPr>
            <w:r>
              <w:rPr>
                <w:sz w:val="18"/>
                <w:szCs w:val="18"/>
              </w:rPr>
              <w:t xml:space="preserve">1. </w:t>
            </w:r>
            <w:r w:rsidR="00355933" w:rsidRPr="003B0950">
              <w:rPr>
                <w:sz w:val="18"/>
                <w:szCs w:val="18"/>
              </w:rPr>
              <w:t>Бесперебойное круглосуточное холодное водоснабжение в течение года</w:t>
            </w:r>
          </w:p>
        </w:tc>
        <w:tc>
          <w:tcPr>
            <w:tcW w:w="3508" w:type="dxa"/>
          </w:tcPr>
          <w:p w:rsidR="00355933" w:rsidRPr="003B0950" w:rsidRDefault="00355933" w:rsidP="0023453E">
            <w:pPr>
              <w:ind w:firstLine="0"/>
              <w:jc w:val="center"/>
              <w:rPr>
                <w:sz w:val="18"/>
                <w:szCs w:val="18"/>
              </w:rPr>
            </w:pPr>
            <w:r w:rsidRPr="003B0950">
              <w:rPr>
                <w:sz w:val="18"/>
                <w:szCs w:val="18"/>
              </w:rPr>
              <w:t>допустимая продолжительность пер</w:t>
            </w:r>
            <w:proofErr w:type="gramStart"/>
            <w:r w:rsidRPr="003B0950">
              <w:rPr>
                <w:sz w:val="18"/>
                <w:szCs w:val="18"/>
              </w:rPr>
              <w:t>е-</w:t>
            </w:r>
            <w:proofErr w:type="gramEnd"/>
            <w:r w:rsidRPr="003B0950">
              <w:rPr>
                <w:sz w:val="18"/>
                <w:szCs w:val="18"/>
              </w:rPr>
              <w:t xml:space="preserve"> </w:t>
            </w:r>
            <w:proofErr w:type="spellStart"/>
            <w:r w:rsidRPr="003B0950">
              <w:rPr>
                <w:sz w:val="18"/>
                <w:szCs w:val="18"/>
              </w:rPr>
              <w:t>рыва</w:t>
            </w:r>
            <w:proofErr w:type="spellEnd"/>
            <w:r w:rsidRPr="003B0950">
              <w:rPr>
                <w:sz w:val="18"/>
                <w:szCs w:val="18"/>
              </w:rPr>
              <w:t xml:space="preserve"> подачи холодной воды: 8 час.  (суммарно) в течение 1 месяца, 4 часа единовременно, при аварии в центра- </w:t>
            </w:r>
            <w:proofErr w:type="spellStart"/>
            <w:r w:rsidRPr="003B0950">
              <w:rPr>
                <w:sz w:val="18"/>
                <w:szCs w:val="18"/>
              </w:rPr>
              <w:t>лизованных</w:t>
            </w:r>
            <w:proofErr w:type="spellEnd"/>
            <w:r w:rsidRPr="003B0950">
              <w:rPr>
                <w:sz w:val="18"/>
                <w:szCs w:val="18"/>
              </w:rPr>
              <w:t xml:space="preserve"> сетях </w:t>
            </w:r>
            <w:proofErr w:type="spellStart"/>
            <w:r w:rsidRPr="003B0950">
              <w:rPr>
                <w:sz w:val="18"/>
                <w:szCs w:val="18"/>
              </w:rPr>
              <w:t>инженерно-техни</w:t>
            </w:r>
            <w:proofErr w:type="spellEnd"/>
            <w:r w:rsidRPr="003B0950">
              <w:rPr>
                <w:sz w:val="18"/>
                <w:szCs w:val="18"/>
              </w:rPr>
              <w:t xml:space="preserve">- </w:t>
            </w:r>
            <w:proofErr w:type="spellStart"/>
            <w:r w:rsidRPr="003B0950">
              <w:rPr>
                <w:sz w:val="18"/>
                <w:szCs w:val="18"/>
              </w:rPr>
              <w:t>ческого</w:t>
            </w:r>
            <w:proofErr w:type="spellEnd"/>
            <w:r w:rsidRPr="003B0950">
              <w:rPr>
                <w:sz w:val="18"/>
                <w:szCs w:val="18"/>
              </w:rPr>
              <w:t xml:space="preserve"> обеспечения холодного </w:t>
            </w:r>
            <w:proofErr w:type="spellStart"/>
            <w:r w:rsidRPr="003B0950">
              <w:rPr>
                <w:sz w:val="18"/>
                <w:szCs w:val="18"/>
              </w:rPr>
              <w:t>водо</w:t>
            </w:r>
            <w:proofErr w:type="spellEnd"/>
            <w:r w:rsidRPr="003B0950">
              <w:rPr>
                <w:sz w:val="18"/>
                <w:szCs w:val="18"/>
              </w:rPr>
              <w:t xml:space="preserve">- снабжения - в соответствии с </w:t>
            </w:r>
            <w:proofErr w:type="spellStart"/>
            <w:r w:rsidRPr="003B0950">
              <w:rPr>
                <w:sz w:val="18"/>
                <w:szCs w:val="18"/>
              </w:rPr>
              <w:t>требо</w:t>
            </w:r>
            <w:proofErr w:type="spellEnd"/>
            <w:r w:rsidRPr="003B0950">
              <w:rPr>
                <w:sz w:val="18"/>
                <w:szCs w:val="18"/>
              </w:rPr>
              <w:t xml:space="preserve">- </w:t>
            </w:r>
            <w:proofErr w:type="spellStart"/>
            <w:r w:rsidRPr="003B0950">
              <w:rPr>
                <w:sz w:val="18"/>
                <w:szCs w:val="18"/>
              </w:rPr>
              <w:t>ваниями</w:t>
            </w:r>
            <w:proofErr w:type="spellEnd"/>
            <w:r w:rsidRPr="003B0950">
              <w:rPr>
                <w:sz w:val="18"/>
                <w:szCs w:val="18"/>
              </w:rPr>
              <w:t xml:space="preserve"> законодательства РФ о тех- </w:t>
            </w:r>
            <w:proofErr w:type="spellStart"/>
            <w:r w:rsidRPr="003B0950">
              <w:rPr>
                <w:sz w:val="18"/>
                <w:szCs w:val="18"/>
              </w:rPr>
              <w:t>ническом</w:t>
            </w:r>
            <w:proofErr w:type="spellEnd"/>
            <w:r w:rsidRPr="003B0950">
              <w:rPr>
                <w:sz w:val="18"/>
                <w:szCs w:val="18"/>
              </w:rPr>
              <w:t xml:space="preserve"> регулировании, установленными для наружных водопроводных сетей и сооружений (</w:t>
            </w:r>
            <w:proofErr w:type="spellStart"/>
            <w:r w:rsidRPr="003B0950">
              <w:rPr>
                <w:sz w:val="18"/>
                <w:szCs w:val="18"/>
              </w:rPr>
              <w:t>СНиП</w:t>
            </w:r>
            <w:proofErr w:type="spellEnd"/>
            <w:r w:rsidRPr="003B0950">
              <w:rPr>
                <w:sz w:val="18"/>
                <w:szCs w:val="18"/>
              </w:rPr>
              <w:t xml:space="preserve"> 2.04.02-84*)</w:t>
            </w:r>
          </w:p>
        </w:tc>
        <w:tc>
          <w:tcPr>
            <w:tcW w:w="4708" w:type="dxa"/>
            <w:vAlign w:val="center"/>
          </w:tcPr>
          <w:p w:rsidR="00355933" w:rsidRPr="00682E08" w:rsidRDefault="00355933" w:rsidP="0023453E">
            <w:pPr>
              <w:spacing w:after="100"/>
              <w:jc w:val="center"/>
              <w:rPr>
                <w:sz w:val="18"/>
                <w:szCs w:val="18"/>
              </w:rPr>
            </w:pPr>
            <w:r w:rsidRPr="00682E08">
              <w:rPr>
                <w:sz w:val="18"/>
                <w:szCs w:val="18"/>
              </w:rPr>
              <w:t>за каждый час превышения допустимой продолжительности перерыва подачи холодной воды, исчисле</w:t>
            </w:r>
            <w:proofErr w:type="gramStart"/>
            <w:r w:rsidRPr="00682E08">
              <w:rPr>
                <w:sz w:val="18"/>
                <w:szCs w:val="18"/>
              </w:rPr>
              <w:t>н-</w:t>
            </w:r>
            <w:proofErr w:type="gramEnd"/>
            <w:r w:rsidRPr="00682E08">
              <w:rPr>
                <w:sz w:val="18"/>
                <w:szCs w:val="18"/>
              </w:rPr>
              <w:t xml:space="preserve"> ной суммарно за расчетный период, в котором произошло превышение, размер платы за коммунальную услугу за такой расчетный период снижается на 0,15 %  размера платы, определенного за такой расчетный период в соответствии с приложением N 2 к Правилам предоставления коммунальных услуг </w:t>
            </w:r>
            <w:proofErr w:type="spellStart"/>
            <w:r w:rsidRPr="00682E08">
              <w:rPr>
                <w:sz w:val="18"/>
                <w:szCs w:val="18"/>
              </w:rPr>
              <w:t>собст</w:t>
            </w:r>
            <w:proofErr w:type="spellEnd"/>
            <w:r>
              <w:rPr>
                <w:sz w:val="18"/>
                <w:szCs w:val="18"/>
              </w:rPr>
              <w:t xml:space="preserve">- </w:t>
            </w:r>
            <w:proofErr w:type="spellStart"/>
            <w:r w:rsidRPr="00682E08">
              <w:rPr>
                <w:sz w:val="18"/>
                <w:szCs w:val="18"/>
              </w:rPr>
              <w:t>венникам</w:t>
            </w:r>
            <w:proofErr w:type="spellEnd"/>
            <w:r w:rsidRPr="00682E08">
              <w:rPr>
                <w:sz w:val="18"/>
                <w:szCs w:val="18"/>
              </w:rPr>
              <w:t xml:space="preserve"> и пользователям помещений в многоквартирных домах и жилых домов, утвержденным Постановлением Правительства РФ от 6 мая </w:t>
            </w:r>
            <w:smartTag w:uri="urn:schemas-microsoft-com:office:smarttags" w:element="metricconverter">
              <w:smartTagPr>
                <w:attr w:name="ProductID" w:val="2011 г"/>
              </w:smartTagPr>
              <w:r w:rsidRPr="00682E08">
                <w:rPr>
                  <w:sz w:val="18"/>
                  <w:szCs w:val="18"/>
                </w:rPr>
                <w:t>2011 г</w:t>
              </w:r>
            </w:smartTag>
            <w:r w:rsidRPr="00682E08">
              <w:rPr>
                <w:sz w:val="18"/>
                <w:szCs w:val="18"/>
              </w:rPr>
              <w:t>. N 354 (далее - Правила), с учетом положений раздела IX Правил</w:t>
            </w:r>
          </w:p>
        </w:tc>
      </w:tr>
      <w:tr w:rsidR="00355933" w:rsidRPr="00A00376" w:rsidTr="00B82F59">
        <w:trPr>
          <w:hidden/>
        </w:trPr>
        <w:tc>
          <w:tcPr>
            <w:tcW w:w="2274" w:type="dxa"/>
          </w:tcPr>
          <w:p w:rsidR="00355933" w:rsidRPr="003B0950" w:rsidRDefault="00355933" w:rsidP="00A74944">
            <w:pPr>
              <w:rPr>
                <w:vanish/>
                <w:sz w:val="18"/>
                <w:szCs w:val="18"/>
              </w:rPr>
            </w:pPr>
            <w:r w:rsidRPr="003B0950">
              <w:rPr>
                <w:vanish/>
                <w:sz w:val="18"/>
                <w:szCs w:val="18"/>
              </w:rPr>
              <w:t> </w:t>
            </w:r>
          </w:p>
          <w:p w:rsidR="00355933" w:rsidRPr="003B0950" w:rsidRDefault="00355933" w:rsidP="00A74944">
            <w:pPr>
              <w:spacing w:after="100"/>
              <w:rPr>
                <w:sz w:val="18"/>
                <w:szCs w:val="18"/>
              </w:rPr>
            </w:pPr>
            <w:r w:rsidRPr="003B0950">
              <w:rPr>
                <w:sz w:val="18"/>
                <w:szCs w:val="18"/>
              </w:rPr>
              <w:t>2. Постоянное соответствие состава и свойств холодной воды требованиям законодательства РФ о техническом регулировании (</w:t>
            </w:r>
            <w:proofErr w:type="spellStart"/>
            <w:r w:rsidRPr="003B0950">
              <w:rPr>
                <w:sz w:val="18"/>
                <w:szCs w:val="18"/>
              </w:rPr>
              <w:t>СанПиН</w:t>
            </w:r>
            <w:proofErr w:type="spellEnd"/>
            <w:r w:rsidRPr="003B0950">
              <w:rPr>
                <w:sz w:val="18"/>
                <w:szCs w:val="18"/>
              </w:rPr>
              <w:t xml:space="preserve"> 2.1.4.1074-01)</w:t>
            </w:r>
          </w:p>
        </w:tc>
        <w:tc>
          <w:tcPr>
            <w:tcW w:w="3508" w:type="dxa"/>
          </w:tcPr>
          <w:p w:rsidR="00355933" w:rsidRPr="003B0950" w:rsidRDefault="00355933" w:rsidP="0023453E">
            <w:pPr>
              <w:spacing w:after="100"/>
              <w:jc w:val="center"/>
              <w:rPr>
                <w:sz w:val="18"/>
                <w:szCs w:val="18"/>
              </w:rPr>
            </w:pPr>
            <w:r w:rsidRPr="003B0950">
              <w:rPr>
                <w:sz w:val="18"/>
                <w:szCs w:val="18"/>
              </w:rPr>
              <w:t xml:space="preserve">отклонение состава и свойств холодной воды от требований законодательства </w:t>
            </w:r>
            <w:r>
              <w:rPr>
                <w:sz w:val="18"/>
                <w:szCs w:val="18"/>
              </w:rPr>
              <w:t xml:space="preserve"> </w:t>
            </w:r>
            <w:r w:rsidRPr="003B0950">
              <w:rPr>
                <w:sz w:val="18"/>
                <w:szCs w:val="18"/>
              </w:rPr>
              <w:t>РФ о техническом регулировании не допускается</w:t>
            </w:r>
          </w:p>
        </w:tc>
        <w:tc>
          <w:tcPr>
            <w:tcW w:w="4708" w:type="dxa"/>
          </w:tcPr>
          <w:p w:rsidR="00355933" w:rsidRPr="003B0950" w:rsidRDefault="00355933" w:rsidP="0023453E">
            <w:pPr>
              <w:spacing w:after="100"/>
              <w:jc w:val="center"/>
              <w:rPr>
                <w:sz w:val="18"/>
                <w:szCs w:val="18"/>
              </w:rPr>
            </w:pPr>
            <w:proofErr w:type="gramStart"/>
            <w:r w:rsidRPr="003B0950">
              <w:rPr>
                <w:sz w:val="18"/>
                <w:szCs w:val="18"/>
              </w:rPr>
              <w:t>при несоответствии состава и свойств холодной воды требованиям законодательства РФ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roofErr w:type="gramEnd"/>
          </w:p>
        </w:tc>
      </w:tr>
      <w:tr w:rsidR="00355933" w:rsidRPr="00A00376" w:rsidTr="00B82F59">
        <w:trPr>
          <w:hidden/>
        </w:trPr>
        <w:tc>
          <w:tcPr>
            <w:tcW w:w="2274" w:type="dxa"/>
          </w:tcPr>
          <w:p w:rsidR="00355933" w:rsidRPr="00196972" w:rsidRDefault="00355933" w:rsidP="00A74944">
            <w:pPr>
              <w:rPr>
                <w:vanish/>
              </w:rPr>
            </w:pPr>
            <w:r w:rsidRPr="00196972">
              <w:rPr>
                <w:vanish/>
              </w:rPr>
              <w:t> </w:t>
            </w:r>
          </w:p>
          <w:p w:rsidR="00355933" w:rsidRPr="00321812" w:rsidRDefault="00355933" w:rsidP="00A74944">
            <w:pPr>
              <w:rPr>
                <w:sz w:val="18"/>
                <w:szCs w:val="18"/>
              </w:rPr>
            </w:pPr>
            <w:r w:rsidRPr="00196972">
              <w:t xml:space="preserve">3. </w:t>
            </w:r>
            <w:r w:rsidRPr="00321812">
              <w:rPr>
                <w:sz w:val="18"/>
                <w:szCs w:val="18"/>
              </w:rPr>
              <w:t xml:space="preserve">Давление в системе холодного водоснабжения в точке </w:t>
            </w:r>
            <w:proofErr w:type="spellStart"/>
            <w:r w:rsidRPr="00321812">
              <w:rPr>
                <w:sz w:val="18"/>
                <w:szCs w:val="18"/>
              </w:rPr>
              <w:t>водоразбора</w:t>
            </w:r>
            <w:proofErr w:type="spellEnd"/>
            <w:r w:rsidRPr="00321812">
              <w:rPr>
                <w:sz w:val="18"/>
                <w:szCs w:val="18"/>
              </w:rPr>
              <w:t xml:space="preserve"> &lt;1&gt;:</w:t>
            </w:r>
          </w:p>
          <w:p w:rsidR="00355933" w:rsidRPr="00321812" w:rsidRDefault="00355933" w:rsidP="00A74944">
            <w:pPr>
              <w:rPr>
                <w:sz w:val="18"/>
                <w:szCs w:val="18"/>
              </w:rPr>
            </w:pPr>
            <w:r w:rsidRPr="00321812">
              <w:rPr>
                <w:sz w:val="18"/>
                <w:szCs w:val="18"/>
              </w:rPr>
              <w:t>в многоквартирных домах и жилых домах - от 0,03 МПа (0,3 кгс/кв. см) до 0,6 МПа (6 кгс/кв. см);</w:t>
            </w:r>
          </w:p>
          <w:p w:rsidR="00355933" w:rsidRPr="00A00376" w:rsidRDefault="00355933" w:rsidP="00A74944">
            <w:pPr>
              <w:spacing w:after="100"/>
            </w:pPr>
            <w:r w:rsidRPr="00321812">
              <w:rPr>
                <w:sz w:val="18"/>
                <w:szCs w:val="18"/>
              </w:rPr>
              <w:t>у водоразборных колонок - не менее 0,1 МПа (1 кгс/кв. см)</w:t>
            </w:r>
          </w:p>
        </w:tc>
        <w:tc>
          <w:tcPr>
            <w:tcW w:w="3508" w:type="dxa"/>
          </w:tcPr>
          <w:p w:rsidR="00355933" w:rsidRPr="00321812" w:rsidRDefault="00355933" w:rsidP="008E5575">
            <w:pPr>
              <w:spacing w:after="100"/>
              <w:jc w:val="center"/>
              <w:rPr>
                <w:sz w:val="18"/>
                <w:szCs w:val="18"/>
              </w:rPr>
            </w:pPr>
            <w:r w:rsidRPr="00321812">
              <w:rPr>
                <w:sz w:val="18"/>
                <w:szCs w:val="18"/>
              </w:rPr>
              <w:t>отклонение давления не допускается</w:t>
            </w:r>
          </w:p>
        </w:tc>
        <w:tc>
          <w:tcPr>
            <w:tcW w:w="4708" w:type="dxa"/>
          </w:tcPr>
          <w:p w:rsidR="00355933" w:rsidRPr="00321812" w:rsidRDefault="00355933" w:rsidP="00A74944">
            <w:pPr>
              <w:rPr>
                <w:sz w:val="18"/>
                <w:szCs w:val="18"/>
              </w:rPr>
            </w:pPr>
            <w:r w:rsidRPr="00321812">
              <w:rPr>
                <w:sz w:val="18"/>
                <w:szCs w:val="18"/>
              </w:rPr>
              <w:t>за каждый час подачи холодной воды суммарно в течение расчетного периода, в котором произошло отклонение давления:</w:t>
            </w:r>
          </w:p>
          <w:p w:rsidR="00355933" w:rsidRPr="00321812" w:rsidRDefault="00355933" w:rsidP="00A74944">
            <w:pPr>
              <w:rPr>
                <w:sz w:val="18"/>
                <w:szCs w:val="18"/>
              </w:rPr>
            </w:pPr>
            <w:r w:rsidRPr="00321812">
              <w:rPr>
                <w:sz w:val="18"/>
                <w:szCs w:val="18"/>
              </w:rPr>
              <w:t>при давлении, отличающемся от установленного до 25</w:t>
            </w:r>
            <w:r>
              <w:rPr>
                <w:sz w:val="18"/>
                <w:szCs w:val="18"/>
              </w:rPr>
              <w:t xml:space="preserve"> %</w:t>
            </w:r>
            <w:r w:rsidRPr="00321812">
              <w:rPr>
                <w:sz w:val="18"/>
                <w:szCs w:val="18"/>
              </w:rPr>
              <w:t>, размер платы за коммунальную услугу за указанный ра</w:t>
            </w:r>
            <w:proofErr w:type="gramStart"/>
            <w:r w:rsidRPr="00321812">
              <w:rPr>
                <w:sz w:val="18"/>
                <w:szCs w:val="18"/>
              </w:rPr>
              <w:t>с</w:t>
            </w:r>
            <w:r>
              <w:rPr>
                <w:sz w:val="18"/>
                <w:szCs w:val="18"/>
              </w:rPr>
              <w:t>-</w:t>
            </w:r>
            <w:proofErr w:type="gramEnd"/>
            <w:r>
              <w:rPr>
                <w:sz w:val="18"/>
                <w:szCs w:val="18"/>
              </w:rPr>
              <w:t xml:space="preserve"> </w:t>
            </w:r>
            <w:r w:rsidRPr="00321812">
              <w:rPr>
                <w:sz w:val="18"/>
                <w:szCs w:val="18"/>
              </w:rPr>
              <w:t xml:space="preserve">четный период снижается на 0,1 </w:t>
            </w:r>
            <w:r>
              <w:rPr>
                <w:sz w:val="18"/>
                <w:szCs w:val="18"/>
              </w:rPr>
              <w:t>%</w:t>
            </w:r>
            <w:r w:rsidRPr="00321812">
              <w:rPr>
                <w:sz w:val="18"/>
                <w:szCs w:val="18"/>
              </w:rPr>
              <w:t xml:space="preserve"> размера платы, определенного за такой расчетный период в соответствии с приложением N 2 к Правилам;</w:t>
            </w:r>
          </w:p>
          <w:p w:rsidR="00355933" w:rsidRDefault="00355933" w:rsidP="00A74944">
            <w:pPr>
              <w:spacing w:after="100"/>
              <w:rPr>
                <w:sz w:val="18"/>
                <w:szCs w:val="18"/>
              </w:rPr>
            </w:pPr>
            <w:proofErr w:type="gramStart"/>
            <w:r w:rsidRPr="00321812">
              <w:rPr>
                <w:sz w:val="18"/>
                <w:szCs w:val="18"/>
              </w:rPr>
              <w:t xml:space="preserve">при давлении, отличающемся от установленного более чем на 25 </w:t>
            </w:r>
            <w:r>
              <w:rPr>
                <w:sz w:val="18"/>
                <w:szCs w:val="18"/>
              </w:rPr>
              <w:t>%</w:t>
            </w:r>
            <w:r w:rsidRPr="00321812">
              <w:rPr>
                <w:sz w:val="18"/>
                <w:szCs w:val="18"/>
              </w:rPr>
              <w:t>,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roofErr w:type="gramEnd"/>
          </w:p>
          <w:p w:rsidR="00651C62" w:rsidRDefault="00651C62" w:rsidP="00A74944">
            <w:pPr>
              <w:spacing w:after="100"/>
              <w:rPr>
                <w:sz w:val="18"/>
                <w:szCs w:val="18"/>
              </w:rPr>
            </w:pPr>
          </w:p>
          <w:p w:rsidR="00651C62" w:rsidRPr="00321812" w:rsidRDefault="00651C62" w:rsidP="00A74944">
            <w:pPr>
              <w:spacing w:after="100"/>
              <w:rPr>
                <w:sz w:val="18"/>
                <w:szCs w:val="18"/>
              </w:rPr>
            </w:pPr>
          </w:p>
        </w:tc>
      </w:tr>
      <w:tr w:rsidR="00355933" w:rsidRPr="00A00376" w:rsidTr="00B82F59">
        <w:trPr>
          <w:trHeight w:val="208"/>
          <w:hidden/>
        </w:trPr>
        <w:tc>
          <w:tcPr>
            <w:tcW w:w="10490" w:type="dxa"/>
            <w:gridSpan w:val="3"/>
            <w:vAlign w:val="center"/>
          </w:tcPr>
          <w:p w:rsidR="00355933" w:rsidRPr="00196972" w:rsidRDefault="00355933" w:rsidP="00651C62">
            <w:pPr>
              <w:jc w:val="center"/>
            </w:pPr>
            <w:r w:rsidRPr="003B0950">
              <w:rPr>
                <w:b/>
                <w:i/>
                <w:vanish/>
              </w:rPr>
              <w:lastRenderedPageBreak/>
              <w:t> </w:t>
            </w:r>
            <w:r w:rsidRPr="003B0950">
              <w:rPr>
                <w:b/>
                <w:i/>
              </w:rPr>
              <w:t>I. Горячее водоснабжение</w:t>
            </w:r>
          </w:p>
        </w:tc>
      </w:tr>
      <w:tr w:rsidR="00355933" w:rsidRPr="00196972" w:rsidTr="00B82F59">
        <w:trPr>
          <w:hidden/>
        </w:trPr>
        <w:tc>
          <w:tcPr>
            <w:tcW w:w="2274" w:type="dxa"/>
          </w:tcPr>
          <w:p w:rsidR="00355933" w:rsidRPr="00321812" w:rsidRDefault="00355933" w:rsidP="00A74944">
            <w:pPr>
              <w:rPr>
                <w:vanish/>
                <w:sz w:val="18"/>
                <w:szCs w:val="18"/>
              </w:rPr>
            </w:pPr>
            <w:r w:rsidRPr="00321812">
              <w:rPr>
                <w:vanish/>
                <w:sz w:val="18"/>
                <w:szCs w:val="18"/>
              </w:rPr>
              <w:t> </w:t>
            </w:r>
          </w:p>
          <w:p w:rsidR="00355933" w:rsidRPr="00321812" w:rsidRDefault="00355933" w:rsidP="00A74944">
            <w:pPr>
              <w:spacing w:after="100"/>
              <w:rPr>
                <w:sz w:val="18"/>
                <w:szCs w:val="18"/>
              </w:rPr>
            </w:pPr>
            <w:r>
              <w:rPr>
                <w:sz w:val="18"/>
                <w:szCs w:val="18"/>
              </w:rPr>
              <w:t>4. Бесперебойное круглосу</w:t>
            </w:r>
            <w:r w:rsidRPr="00321812">
              <w:rPr>
                <w:sz w:val="18"/>
                <w:szCs w:val="18"/>
              </w:rPr>
              <w:t>точное горячее водоснабжение в течение года</w:t>
            </w:r>
          </w:p>
        </w:tc>
        <w:tc>
          <w:tcPr>
            <w:tcW w:w="3508" w:type="dxa"/>
          </w:tcPr>
          <w:p w:rsidR="00355933" w:rsidRPr="00321812" w:rsidRDefault="00355933" w:rsidP="00FF30CC">
            <w:pPr>
              <w:jc w:val="center"/>
              <w:rPr>
                <w:sz w:val="18"/>
                <w:szCs w:val="18"/>
              </w:rPr>
            </w:pPr>
            <w:r w:rsidRPr="00321812">
              <w:rPr>
                <w:sz w:val="18"/>
                <w:szCs w:val="18"/>
              </w:rPr>
              <w:t>допустимая продолжительность перерыва подачи горячей воды:</w:t>
            </w:r>
            <w:r>
              <w:rPr>
                <w:sz w:val="18"/>
                <w:szCs w:val="18"/>
              </w:rPr>
              <w:t xml:space="preserve"> </w:t>
            </w:r>
            <w:r w:rsidRPr="00321812">
              <w:rPr>
                <w:sz w:val="18"/>
                <w:szCs w:val="18"/>
              </w:rPr>
              <w:t>8 часов (суммарно) в течение 1 месяца, 4 часа единовременно, при аварии на тупиковой магистрали - 24 часа подряд;</w:t>
            </w:r>
          </w:p>
          <w:p w:rsidR="00355933" w:rsidRPr="00196972" w:rsidRDefault="00355933" w:rsidP="00FF30CC">
            <w:pPr>
              <w:spacing w:after="100"/>
              <w:jc w:val="center"/>
            </w:pPr>
            <w:r w:rsidRPr="00321812">
              <w:rPr>
                <w:sz w:val="18"/>
                <w:szCs w:val="18"/>
              </w:rPr>
              <w:t>продолжительность перерыва в горячем водоснабжении в связи с производством ежегодных ремонтных и проф</w:t>
            </w:r>
            <w:proofErr w:type="gramStart"/>
            <w:r w:rsidRPr="00321812">
              <w:rPr>
                <w:sz w:val="18"/>
                <w:szCs w:val="18"/>
              </w:rPr>
              <w:t>и</w:t>
            </w:r>
            <w:r>
              <w:rPr>
                <w:sz w:val="18"/>
                <w:szCs w:val="18"/>
              </w:rPr>
              <w:t>-</w:t>
            </w:r>
            <w:proofErr w:type="gramEnd"/>
            <w:r>
              <w:rPr>
                <w:sz w:val="18"/>
                <w:szCs w:val="18"/>
              </w:rPr>
              <w:t xml:space="preserve"> </w:t>
            </w:r>
            <w:proofErr w:type="spellStart"/>
            <w:r w:rsidRPr="00321812">
              <w:rPr>
                <w:sz w:val="18"/>
                <w:szCs w:val="18"/>
              </w:rPr>
              <w:t>лактических</w:t>
            </w:r>
            <w:proofErr w:type="spellEnd"/>
            <w:r w:rsidRPr="00321812">
              <w:rPr>
                <w:sz w:val="18"/>
                <w:szCs w:val="18"/>
              </w:rPr>
              <w:t xml:space="preserve">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РФ о техническом регулировании (</w:t>
            </w:r>
            <w:proofErr w:type="spellStart"/>
            <w:r w:rsidRPr="00321812">
              <w:rPr>
                <w:sz w:val="18"/>
                <w:szCs w:val="18"/>
              </w:rPr>
              <w:t>СанПиН</w:t>
            </w:r>
            <w:proofErr w:type="spellEnd"/>
            <w:r w:rsidRPr="00321812">
              <w:rPr>
                <w:sz w:val="18"/>
                <w:szCs w:val="18"/>
              </w:rPr>
              <w:t xml:space="preserve"> 2.1.4.2496-09)</w:t>
            </w:r>
          </w:p>
        </w:tc>
        <w:tc>
          <w:tcPr>
            <w:tcW w:w="4708" w:type="dxa"/>
          </w:tcPr>
          <w:p w:rsidR="00355933" w:rsidRPr="00321812" w:rsidRDefault="00355933" w:rsidP="00A74944">
            <w:pPr>
              <w:spacing w:after="100"/>
              <w:ind w:left="120"/>
              <w:rPr>
                <w:sz w:val="18"/>
                <w:szCs w:val="18"/>
              </w:rPr>
            </w:pPr>
            <w:proofErr w:type="gramStart"/>
            <w:r w:rsidRPr="00321812">
              <w:rPr>
                <w:sz w:val="18"/>
                <w:szCs w:val="18"/>
              </w:rPr>
              <w:t>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w:t>
            </w:r>
            <w:r>
              <w:rPr>
                <w:sz w:val="18"/>
                <w:szCs w:val="18"/>
              </w:rPr>
              <w:t xml:space="preserve"> %</w:t>
            </w:r>
            <w:r w:rsidRPr="00321812">
              <w:rPr>
                <w:sz w:val="18"/>
                <w:szCs w:val="18"/>
              </w:rPr>
              <w:t xml:space="preserve"> размера платы, определенного за такой расчетный период в соответствии с приложением N 2 к Правилам, с учетом положений раздела IX Правил</w:t>
            </w:r>
            <w:proofErr w:type="gramEnd"/>
          </w:p>
        </w:tc>
      </w:tr>
      <w:tr w:rsidR="00355933" w:rsidRPr="00A00376" w:rsidTr="00B82F59">
        <w:trPr>
          <w:hidden/>
        </w:trPr>
        <w:tc>
          <w:tcPr>
            <w:tcW w:w="2274" w:type="dxa"/>
          </w:tcPr>
          <w:p w:rsidR="00355933" w:rsidRPr="00321812" w:rsidRDefault="00355933" w:rsidP="00A74944">
            <w:pPr>
              <w:rPr>
                <w:vanish/>
                <w:sz w:val="18"/>
                <w:szCs w:val="18"/>
              </w:rPr>
            </w:pPr>
            <w:r w:rsidRPr="00321812">
              <w:rPr>
                <w:vanish/>
                <w:sz w:val="18"/>
                <w:szCs w:val="18"/>
              </w:rPr>
              <w:t> </w:t>
            </w:r>
          </w:p>
          <w:p w:rsidR="00355933" w:rsidRPr="00321812" w:rsidRDefault="00355933" w:rsidP="00A74944">
            <w:pPr>
              <w:spacing w:after="100"/>
              <w:ind w:right="20"/>
              <w:rPr>
                <w:sz w:val="18"/>
                <w:szCs w:val="18"/>
              </w:rPr>
            </w:pPr>
            <w:r w:rsidRPr="00321812">
              <w:rPr>
                <w:sz w:val="18"/>
                <w:szCs w:val="18"/>
              </w:rPr>
              <w:t xml:space="preserve">5. Обеспечение соответствия температуры горячей воды в точке </w:t>
            </w:r>
            <w:proofErr w:type="spellStart"/>
            <w:r w:rsidRPr="00321812">
              <w:rPr>
                <w:sz w:val="18"/>
                <w:szCs w:val="18"/>
              </w:rPr>
              <w:t>водоразбора</w:t>
            </w:r>
            <w:proofErr w:type="spellEnd"/>
            <w:r w:rsidRPr="00321812">
              <w:rPr>
                <w:sz w:val="18"/>
                <w:szCs w:val="18"/>
              </w:rPr>
              <w:t xml:space="preserve"> требованиям </w:t>
            </w:r>
            <w:r w:rsidR="008E5575">
              <w:rPr>
                <w:sz w:val="18"/>
                <w:szCs w:val="18"/>
              </w:rPr>
              <w:t>законо</w:t>
            </w:r>
            <w:r w:rsidRPr="00321812">
              <w:rPr>
                <w:sz w:val="18"/>
                <w:szCs w:val="18"/>
              </w:rPr>
              <w:t>дательства РФ о техническом регулировании (</w:t>
            </w:r>
            <w:proofErr w:type="spellStart"/>
            <w:r w:rsidRPr="00321812">
              <w:rPr>
                <w:sz w:val="18"/>
                <w:szCs w:val="18"/>
              </w:rPr>
              <w:t>СанПиН</w:t>
            </w:r>
            <w:proofErr w:type="spellEnd"/>
            <w:r w:rsidRPr="00321812">
              <w:rPr>
                <w:sz w:val="18"/>
                <w:szCs w:val="18"/>
              </w:rPr>
              <w:t xml:space="preserve"> 2.1.4.2496-09) &lt;2&gt;</w:t>
            </w:r>
          </w:p>
        </w:tc>
        <w:tc>
          <w:tcPr>
            <w:tcW w:w="3508" w:type="dxa"/>
          </w:tcPr>
          <w:p w:rsidR="00355933" w:rsidRPr="00321812" w:rsidRDefault="00355933" w:rsidP="00A74944">
            <w:pPr>
              <w:rPr>
                <w:sz w:val="18"/>
                <w:szCs w:val="18"/>
              </w:rPr>
            </w:pPr>
            <w:r w:rsidRPr="00321812">
              <w:rPr>
                <w:sz w:val="18"/>
                <w:szCs w:val="18"/>
              </w:rPr>
              <w:t xml:space="preserve">допустимое отклонение температуры горячей воды в точке </w:t>
            </w:r>
            <w:proofErr w:type="spellStart"/>
            <w:r w:rsidRPr="00321812">
              <w:rPr>
                <w:sz w:val="18"/>
                <w:szCs w:val="18"/>
              </w:rPr>
              <w:t>водоразбора</w:t>
            </w:r>
            <w:proofErr w:type="spellEnd"/>
            <w:r w:rsidRPr="00321812">
              <w:rPr>
                <w:sz w:val="18"/>
                <w:szCs w:val="18"/>
              </w:rPr>
              <w:t xml:space="preserve"> от температуры горячей воды в точке в</w:t>
            </w:r>
            <w:proofErr w:type="gramStart"/>
            <w:r w:rsidRPr="00321812">
              <w:rPr>
                <w:sz w:val="18"/>
                <w:szCs w:val="18"/>
              </w:rPr>
              <w:t>о</w:t>
            </w:r>
            <w:r>
              <w:rPr>
                <w:sz w:val="18"/>
                <w:szCs w:val="18"/>
              </w:rPr>
              <w:t>-</w:t>
            </w:r>
            <w:proofErr w:type="gramEnd"/>
            <w:r>
              <w:rPr>
                <w:sz w:val="18"/>
                <w:szCs w:val="18"/>
              </w:rPr>
              <w:t xml:space="preserve"> </w:t>
            </w:r>
            <w:proofErr w:type="spellStart"/>
            <w:r w:rsidRPr="00321812">
              <w:rPr>
                <w:sz w:val="18"/>
                <w:szCs w:val="18"/>
              </w:rPr>
              <w:t>доразбора</w:t>
            </w:r>
            <w:proofErr w:type="spellEnd"/>
            <w:r w:rsidRPr="00321812">
              <w:rPr>
                <w:sz w:val="18"/>
                <w:szCs w:val="18"/>
              </w:rPr>
              <w:t>, соответствующей требованиям законодательства РФ о техническом регулировании:</w:t>
            </w:r>
          </w:p>
          <w:p w:rsidR="00355933" w:rsidRPr="00321812" w:rsidRDefault="00355933" w:rsidP="00A74944">
            <w:pPr>
              <w:rPr>
                <w:sz w:val="18"/>
                <w:szCs w:val="18"/>
              </w:rPr>
            </w:pPr>
            <w:r w:rsidRPr="00321812">
              <w:rPr>
                <w:sz w:val="18"/>
                <w:szCs w:val="18"/>
              </w:rPr>
              <w:t xml:space="preserve">в ночное время (с 0.00 до 5.00 часов) - не более чем на </w:t>
            </w:r>
            <w:smartTag w:uri="urn:schemas-microsoft-com:office:smarttags" w:element="metricconverter">
              <w:smartTagPr>
                <w:attr w:name="ProductID" w:val="5 ﾰC"/>
              </w:smartTagPr>
              <w:r w:rsidRPr="00321812">
                <w:rPr>
                  <w:sz w:val="18"/>
                  <w:szCs w:val="18"/>
                </w:rPr>
                <w:t>5 °C</w:t>
              </w:r>
            </w:smartTag>
            <w:r w:rsidRPr="00321812">
              <w:rPr>
                <w:sz w:val="18"/>
                <w:szCs w:val="18"/>
              </w:rPr>
              <w:t>;</w:t>
            </w:r>
          </w:p>
          <w:p w:rsidR="00355933" w:rsidRPr="00080F7C" w:rsidRDefault="00355933" w:rsidP="00A74944">
            <w:pPr>
              <w:spacing w:after="100"/>
            </w:pPr>
            <w:r w:rsidRPr="00321812">
              <w:rPr>
                <w:sz w:val="18"/>
                <w:szCs w:val="18"/>
              </w:rPr>
              <w:t xml:space="preserve">в дневное время (с 5.00 до 00.00 часов) - не более чем на </w:t>
            </w:r>
            <w:smartTag w:uri="urn:schemas-microsoft-com:office:smarttags" w:element="metricconverter">
              <w:smartTagPr>
                <w:attr w:name="ProductID" w:val="3 ﾰC"/>
              </w:smartTagPr>
              <w:r w:rsidRPr="00321812">
                <w:rPr>
                  <w:sz w:val="18"/>
                  <w:szCs w:val="18"/>
                </w:rPr>
                <w:t>3 °C</w:t>
              </w:r>
            </w:smartTag>
          </w:p>
        </w:tc>
        <w:tc>
          <w:tcPr>
            <w:tcW w:w="4708" w:type="dxa"/>
          </w:tcPr>
          <w:p w:rsidR="00355933" w:rsidRPr="00321812" w:rsidRDefault="00355933" w:rsidP="00A74944">
            <w:pPr>
              <w:ind w:left="120" w:right="88"/>
              <w:rPr>
                <w:sz w:val="18"/>
                <w:szCs w:val="18"/>
              </w:rPr>
            </w:pPr>
            <w:proofErr w:type="gramStart"/>
            <w:r w:rsidRPr="00321812">
              <w:rPr>
                <w:sz w:val="18"/>
                <w:szCs w:val="18"/>
              </w:rPr>
              <w:t xml:space="preserve">за каждые </w:t>
            </w:r>
            <w:smartTag w:uri="urn:schemas-microsoft-com:office:smarttags" w:element="metricconverter">
              <w:smartTagPr>
                <w:attr w:name="ProductID" w:val="3 ﾰC"/>
              </w:smartTagPr>
              <w:r w:rsidRPr="00321812">
                <w:rPr>
                  <w:sz w:val="18"/>
                  <w:szCs w:val="18"/>
                </w:rPr>
                <w:t>3 °C</w:t>
              </w:r>
            </w:smartTag>
            <w:r w:rsidRPr="00321812">
              <w:rPr>
                <w:sz w:val="18"/>
                <w:szCs w:val="18"/>
              </w:rPr>
              <w:t xml:space="preserve">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приложением N 2 к Правилам, за каждый час отступления от допустимых отклонений суммарно в течение расчетного периода с учетом положений раздела IX</w:t>
            </w:r>
            <w:proofErr w:type="gramEnd"/>
            <w:r w:rsidRPr="00321812">
              <w:rPr>
                <w:sz w:val="18"/>
                <w:szCs w:val="18"/>
              </w:rPr>
              <w:t xml:space="preserve"> Правил. За каждый час подачи горячей воды, температура которой в точке разбора ниже </w:t>
            </w:r>
            <w:smartTag w:uri="urn:schemas-microsoft-com:office:smarttags" w:element="metricconverter">
              <w:smartTagPr>
                <w:attr w:name="ProductID" w:val="40 ﾰC"/>
              </w:smartTagPr>
              <w:r w:rsidRPr="00321812">
                <w:rPr>
                  <w:sz w:val="18"/>
                  <w:szCs w:val="18"/>
                </w:rPr>
                <w:t>40 °C</w:t>
              </w:r>
            </w:smartTag>
            <w:r w:rsidRPr="00321812">
              <w:rPr>
                <w:sz w:val="18"/>
                <w:szCs w:val="18"/>
              </w:rPr>
              <w:t>, суммарно в течение расчетного периода оплата потребленной воды производится по тарифу за холодную воду</w:t>
            </w:r>
          </w:p>
        </w:tc>
      </w:tr>
      <w:tr w:rsidR="00355933" w:rsidRPr="00A00376" w:rsidTr="00B82F59">
        <w:tc>
          <w:tcPr>
            <w:tcW w:w="2274" w:type="dxa"/>
          </w:tcPr>
          <w:p w:rsidR="00355933" w:rsidRPr="00321812" w:rsidRDefault="00355933" w:rsidP="00A74944">
            <w:pPr>
              <w:rPr>
                <w:sz w:val="18"/>
                <w:szCs w:val="18"/>
              </w:rPr>
            </w:pPr>
            <w:r w:rsidRPr="00321812">
              <w:rPr>
                <w:sz w:val="18"/>
                <w:szCs w:val="18"/>
              </w:rPr>
              <w:t xml:space="preserve"> 6. Постоянное соответствие состава и свойств горячей воды требованиям законно </w:t>
            </w:r>
            <w:proofErr w:type="spellStart"/>
            <w:r w:rsidRPr="00321812">
              <w:rPr>
                <w:sz w:val="18"/>
                <w:szCs w:val="18"/>
              </w:rPr>
              <w:t>дательства</w:t>
            </w:r>
            <w:proofErr w:type="spellEnd"/>
            <w:r w:rsidRPr="00321812">
              <w:rPr>
                <w:sz w:val="18"/>
                <w:szCs w:val="18"/>
              </w:rPr>
              <w:t xml:space="preserve"> РФ о техническом регулировании (</w:t>
            </w:r>
            <w:proofErr w:type="spellStart"/>
            <w:r w:rsidRPr="00321812">
              <w:rPr>
                <w:sz w:val="18"/>
                <w:szCs w:val="18"/>
              </w:rPr>
              <w:t>СанПиН</w:t>
            </w:r>
            <w:proofErr w:type="spellEnd"/>
            <w:r w:rsidRPr="00321812">
              <w:rPr>
                <w:sz w:val="18"/>
                <w:szCs w:val="18"/>
              </w:rPr>
              <w:t xml:space="preserve"> 2.1.4.2496-09)</w:t>
            </w:r>
          </w:p>
        </w:tc>
        <w:tc>
          <w:tcPr>
            <w:tcW w:w="3508" w:type="dxa"/>
          </w:tcPr>
          <w:p w:rsidR="00355933" w:rsidRPr="00321812" w:rsidRDefault="00355933" w:rsidP="00FF30CC">
            <w:pPr>
              <w:jc w:val="center"/>
              <w:rPr>
                <w:sz w:val="18"/>
                <w:szCs w:val="18"/>
              </w:rPr>
            </w:pPr>
            <w:r w:rsidRPr="00321812">
              <w:rPr>
                <w:sz w:val="18"/>
                <w:szCs w:val="18"/>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708" w:type="dxa"/>
          </w:tcPr>
          <w:p w:rsidR="00355933" w:rsidRPr="00321812" w:rsidRDefault="00355933" w:rsidP="00C73E44">
            <w:pPr>
              <w:jc w:val="right"/>
              <w:rPr>
                <w:sz w:val="18"/>
                <w:szCs w:val="18"/>
              </w:rPr>
            </w:pPr>
            <w:r w:rsidRPr="00321812">
              <w:rPr>
                <w:sz w:val="18"/>
                <w:szCs w:val="18"/>
              </w:rPr>
              <w:t>при несоответствии состава и свойств горячей воды требованиям законодательства РФ о техническом регулировании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w:t>
            </w:r>
            <w:proofErr w:type="gramStart"/>
            <w:r w:rsidRPr="00321812">
              <w:rPr>
                <w:sz w:val="18"/>
                <w:szCs w:val="18"/>
              </w:rPr>
              <w:t>е</w:t>
            </w:r>
            <w:r>
              <w:rPr>
                <w:sz w:val="18"/>
                <w:szCs w:val="18"/>
              </w:rPr>
              <w:t>-</w:t>
            </w:r>
            <w:proofErr w:type="gramEnd"/>
            <w:r>
              <w:rPr>
                <w:sz w:val="18"/>
                <w:szCs w:val="18"/>
              </w:rPr>
              <w:t xml:space="preserve"> </w:t>
            </w:r>
            <w:r w:rsidRPr="00321812">
              <w:rPr>
                <w:sz w:val="18"/>
                <w:szCs w:val="18"/>
              </w:rPr>
              <w:t>надлежащего качества (независимо от показаний приборов учета) в соответствии с пунктом 101 Правил</w:t>
            </w:r>
          </w:p>
        </w:tc>
      </w:tr>
      <w:tr w:rsidR="00355933" w:rsidRPr="00A00376" w:rsidTr="00B82F59">
        <w:tc>
          <w:tcPr>
            <w:tcW w:w="2274" w:type="dxa"/>
          </w:tcPr>
          <w:p w:rsidR="00355933" w:rsidRPr="005920F4" w:rsidRDefault="00355933" w:rsidP="00A74944">
            <w:pPr>
              <w:spacing w:after="100"/>
              <w:rPr>
                <w:sz w:val="18"/>
                <w:szCs w:val="18"/>
              </w:rPr>
            </w:pPr>
            <w:r w:rsidRPr="005920F4">
              <w:rPr>
                <w:sz w:val="18"/>
                <w:szCs w:val="18"/>
              </w:rPr>
              <w:t>7. Давление в системе горячего водоснабжения в точке разбора - от 0,03 МПа (0,3 кгс/кв. см) до 0,45 МПа (4,5 кгс/кв. см) &lt;1&gt;</w:t>
            </w:r>
          </w:p>
        </w:tc>
        <w:tc>
          <w:tcPr>
            <w:tcW w:w="3508" w:type="dxa"/>
          </w:tcPr>
          <w:p w:rsidR="00355933" w:rsidRPr="005920F4" w:rsidRDefault="00355933" w:rsidP="00A74944">
            <w:pPr>
              <w:spacing w:after="100"/>
              <w:rPr>
                <w:sz w:val="18"/>
                <w:szCs w:val="18"/>
              </w:rPr>
            </w:pPr>
            <w:r w:rsidRPr="005920F4">
              <w:rPr>
                <w:sz w:val="18"/>
                <w:szCs w:val="18"/>
              </w:rPr>
              <w:t>отклонение давления в системе горячего водоснабжения не допускается</w:t>
            </w:r>
          </w:p>
        </w:tc>
        <w:tc>
          <w:tcPr>
            <w:tcW w:w="4708" w:type="dxa"/>
          </w:tcPr>
          <w:p w:rsidR="00355933" w:rsidRPr="005920F4" w:rsidRDefault="00355933" w:rsidP="00A74944">
            <w:pPr>
              <w:rPr>
                <w:sz w:val="18"/>
                <w:szCs w:val="18"/>
              </w:rPr>
            </w:pPr>
            <w:r w:rsidRPr="005920F4">
              <w:rPr>
                <w:sz w:val="18"/>
                <w:szCs w:val="18"/>
              </w:rPr>
              <w:t>за каждый час подачи горячей воды суммарно в течение расчетного периода, в котором произошло отклонение давления:</w:t>
            </w:r>
          </w:p>
          <w:p w:rsidR="00355933" w:rsidRPr="005920F4" w:rsidRDefault="00355933" w:rsidP="00A74944">
            <w:pPr>
              <w:rPr>
                <w:sz w:val="18"/>
                <w:szCs w:val="18"/>
              </w:rPr>
            </w:pPr>
            <w:r w:rsidRPr="005920F4">
              <w:rPr>
                <w:sz w:val="18"/>
                <w:szCs w:val="18"/>
              </w:rPr>
              <w:t>при давлении, отличающемся от установленного не более чем на 25 %, размер платы</w:t>
            </w:r>
            <w:r w:rsidR="00DD2BE7">
              <w:rPr>
                <w:sz w:val="18"/>
                <w:szCs w:val="18"/>
              </w:rPr>
              <w:t xml:space="preserve"> за коммунальную услугу за ука</w:t>
            </w:r>
            <w:r w:rsidRPr="005920F4">
              <w:rPr>
                <w:sz w:val="18"/>
                <w:szCs w:val="18"/>
              </w:rPr>
              <w:t>занный расчетный период снижается на 0,1 % размера платы, определенного за такой расчетный период в соответствии с приложением N 2 к Правилам;</w:t>
            </w:r>
          </w:p>
          <w:p w:rsidR="00355933" w:rsidRPr="005920F4" w:rsidRDefault="00355933" w:rsidP="00A74944">
            <w:pPr>
              <w:spacing w:after="100"/>
              <w:rPr>
                <w:sz w:val="18"/>
                <w:szCs w:val="18"/>
              </w:rPr>
            </w:pPr>
            <w:proofErr w:type="gramStart"/>
            <w:r w:rsidRPr="005920F4">
              <w:rPr>
                <w:sz w:val="18"/>
                <w:szCs w:val="18"/>
              </w:rPr>
              <w:t xml:space="preserve">при давлении, отличающемся от установленного более чем на 25 </w:t>
            </w:r>
            <w:r>
              <w:rPr>
                <w:sz w:val="18"/>
                <w:szCs w:val="18"/>
              </w:rPr>
              <w:t>%</w:t>
            </w:r>
            <w:r w:rsidRPr="005920F4">
              <w:rPr>
                <w:sz w:val="18"/>
                <w:szCs w:val="18"/>
              </w:rPr>
              <w:t xml:space="preserve">, размер платы за коммунальную услугу, определенный за расчетный период в соответствии с приложением N 2 к Правилам, снижается на размер платы, исчисленный </w:t>
            </w:r>
            <w:r w:rsidR="00DD2BE7">
              <w:rPr>
                <w:sz w:val="18"/>
                <w:szCs w:val="18"/>
              </w:rPr>
              <w:t>сум</w:t>
            </w:r>
            <w:r w:rsidRPr="005920F4">
              <w:rPr>
                <w:sz w:val="18"/>
                <w:szCs w:val="18"/>
              </w:rPr>
              <w:t>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roofErr w:type="gramEnd"/>
          </w:p>
        </w:tc>
      </w:tr>
      <w:tr w:rsidR="00355933" w:rsidRPr="00A00376" w:rsidTr="00B82F59">
        <w:tc>
          <w:tcPr>
            <w:tcW w:w="10490" w:type="dxa"/>
            <w:gridSpan w:val="3"/>
            <w:vAlign w:val="center"/>
          </w:tcPr>
          <w:p w:rsidR="00355933" w:rsidRPr="005920F4" w:rsidRDefault="00355933" w:rsidP="00A74944">
            <w:pPr>
              <w:spacing w:after="100"/>
              <w:jc w:val="center"/>
              <w:rPr>
                <w:b/>
                <w:i/>
              </w:rPr>
            </w:pPr>
            <w:r w:rsidRPr="005920F4">
              <w:rPr>
                <w:b/>
                <w:i/>
              </w:rPr>
              <w:t>III. Водоотведение</w:t>
            </w:r>
          </w:p>
        </w:tc>
      </w:tr>
      <w:tr w:rsidR="00355933" w:rsidRPr="00A00376" w:rsidTr="00B82F59">
        <w:tc>
          <w:tcPr>
            <w:tcW w:w="2274" w:type="dxa"/>
          </w:tcPr>
          <w:p w:rsidR="00355933" w:rsidRPr="001F559B" w:rsidRDefault="00355933" w:rsidP="00A74944">
            <w:pPr>
              <w:spacing w:after="100"/>
              <w:rPr>
                <w:sz w:val="18"/>
                <w:szCs w:val="18"/>
              </w:rPr>
            </w:pPr>
            <w:r w:rsidRPr="001F559B">
              <w:rPr>
                <w:sz w:val="18"/>
                <w:szCs w:val="18"/>
              </w:rPr>
              <w:t>8. Бесперебойное круглосуточное водоотведение в течение года</w:t>
            </w:r>
          </w:p>
        </w:tc>
        <w:tc>
          <w:tcPr>
            <w:tcW w:w="3508" w:type="dxa"/>
          </w:tcPr>
          <w:p w:rsidR="00355933" w:rsidRPr="001F559B" w:rsidRDefault="00355933" w:rsidP="00A74944">
            <w:pPr>
              <w:rPr>
                <w:sz w:val="18"/>
                <w:szCs w:val="18"/>
              </w:rPr>
            </w:pPr>
            <w:r w:rsidRPr="001F559B">
              <w:rPr>
                <w:sz w:val="18"/>
                <w:szCs w:val="18"/>
              </w:rPr>
              <w:t>допустимая продолжительность перерыва водоотведения: не более</w:t>
            </w:r>
          </w:p>
          <w:p w:rsidR="00355933" w:rsidRPr="001F559B" w:rsidRDefault="00355933" w:rsidP="00A74944">
            <w:pPr>
              <w:rPr>
                <w:sz w:val="18"/>
                <w:szCs w:val="18"/>
              </w:rPr>
            </w:pPr>
            <w:r w:rsidRPr="001F559B">
              <w:rPr>
                <w:sz w:val="18"/>
                <w:szCs w:val="18"/>
              </w:rPr>
              <w:t xml:space="preserve"> 8 часов (суммарно) в</w:t>
            </w:r>
            <w:r>
              <w:rPr>
                <w:sz w:val="18"/>
                <w:szCs w:val="18"/>
              </w:rPr>
              <w:t xml:space="preserve"> </w:t>
            </w:r>
            <w:r w:rsidRPr="001F559B">
              <w:rPr>
                <w:sz w:val="18"/>
                <w:szCs w:val="18"/>
              </w:rPr>
              <w:t xml:space="preserve"> течение 1 месяца, 4 часа единовременно (в том числе при аварии)</w:t>
            </w:r>
          </w:p>
        </w:tc>
        <w:tc>
          <w:tcPr>
            <w:tcW w:w="4708" w:type="dxa"/>
          </w:tcPr>
          <w:p w:rsidR="00355933" w:rsidRPr="001F559B" w:rsidRDefault="00355933" w:rsidP="00C73E44">
            <w:pPr>
              <w:spacing w:after="100"/>
              <w:jc w:val="right"/>
              <w:rPr>
                <w:sz w:val="18"/>
                <w:szCs w:val="18"/>
              </w:rPr>
            </w:pPr>
            <w:proofErr w:type="gramStart"/>
            <w:r w:rsidRPr="001F559B">
              <w:rPr>
                <w:sz w:val="18"/>
                <w:szCs w:val="18"/>
              </w:rPr>
              <w:t>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w:t>
            </w:r>
            <w:r>
              <w:rPr>
                <w:sz w:val="18"/>
                <w:szCs w:val="18"/>
              </w:rPr>
              <w:t xml:space="preserve"> %</w:t>
            </w:r>
            <w:r w:rsidRPr="001F559B">
              <w:rPr>
                <w:sz w:val="18"/>
                <w:szCs w:val="18"/>
              </w:rPr>
              <w:t xml:space="preserve"> размера платы, определенного за такой расчетный период в соответствии с приложением N 2 к Правилам, с учетом положений раздела IX Правил</w:t>
            </w:r>
            <w:proofErr w:type="gramEnd"/>
          </w:p>
        </w:tc>
      </w:tr>
      <w:tr w:rsidR="00355933" w:rsidRPr="00A00376" w:rsidTr="00B82F59">
        <w:tc>
          <w:tcPr>
            <w:tcW w:w="10490" w:type="dxa"/>
            <w:gridSpan w:val="3"/>
          </w:tcPr>
          <w:p w:rsidR="00355933" w:rsidRPr="001F559B" w:rsidRDefault="00355933" w:rsidP="00A74944">
            <w:pPr>
              <w:spacing w:after="100"/>
              <w:jc w:val="center"/>
              <w:rPr>
                <w:sz w:val="18"/>
                <w:szCs w:val="18"/>
              </w:rPr>
            </w:pPr>
            <w:r w:rsidRPr="005920F4">
              <w:rPr>
                <w:b/>
                <w:i/>
              </w:rPr>
              <w:t>IV. Электроснабжение</w:t>
            </w:r>
          </w:p>
        </w:tc>
      </w:tr>
      <w:tr w:rsidR="00355933" w:rsidRPr="00A00376" w:rsidTr="00B82F59">
        <w:trPr>
          <w:hidden/>
        </w:trPr>
        <w:tc>
          <w:tcPr>
            <w:tcW w:w="2274" w:type="dxa"/>
          </w:tcPr>
          <w:p w:rsidR="00355933" w:rsidRPr="001F559B" w:rsidRDefault="00355933" w:rsidP="00A74944">
            <w:pPr>
              <w:rPr>
                <w:vanish/>
                <w:sz w:val="18"/>
                <w:szCs w:val="18"/>
              </w:rPr>
            </w:pPr>
            <w:r w:rsidRPr="001F559B">
              <w:rPr>
                <w:vanish/>
                <w:sz w:val="18"/>
                <w:szCs w:val="18"/>
              </w:rPr>
              <w:t> </w:t>
            </w:r>
          </w:p>
          <w:p w:rsidR="00355933" w:rsidRPr="001F559B" w:rsidRDefault="00355933" w:rsidP="00A74944">
            <w:pPr>
              <w:spacing w:after="100"/>
              <w:rPr>
                <w:sz w:val="18"/>
                <w:szCs w:val="18"/>
              </w:rPr>
            </w:pPr>
            <w:r w:rsidRPr="001F559B">
              <w:rPr>
                <w:sz w:val="18"/>
                <w:szCs w:val="18"/>
              </w:rPr>
              <w:t>9. Бесперебойное круглосуточное электроснабжение в течение года &lt;3&gt;</w:t>
            </w:r>
          </w:p>
        </w:tc>
        <w:tc>
          <w:tcPr>
            <w:tcW w:w="3508" w:type="dxa"/>
          </w:tcPr>
          <w:p w:rsidR="00355933" w:rsidRPr="001F559B" w:rsidRDefault="00355933" w:rsidP="00A74944">
            <w:pPr>
              <w:rPr>
                <w:sz w:val="18"/>
                <w:szCs w:val="18"/>
              </w:rPr>
            </w:pPr>
            <w:r w:rsidRPr="001F559B">
              <w:rPr>
                <w:sz w:val="18"/>
                <w:szCs w:val="18"/>
              </w:rPr>
              <w:t>допустимая продолжительность перерыва электроснабжения:</w:t>
            </w:r>
          </w:p>
          <w:p w:rsidR="00355933" w:rsidRPr="001F559B" w:rsidRDefault="00355933" w:rsidP="00A74944">
            <w:pPr>
              <w:rPr>
                <w:sz w:val="18"/>
                <w:szCs w:val="18"/>
              </w:rPr>
            </w:pPr>
            <w:r w:rsidRPr="001F559B">
              <w:rPr>
                <w:sz w:val="18"/>
                <w:szCs w:val="18"/>
              </w:rPr>
              <w:t>2 часа - при наличии двух независимых взаимно резервирующих источников питания &lt;4&gt;;</w:t>
            </w:r>
          </w:p>
          <w:p w:rsidR="00355933" w:rsidRPr="001F559B" w:rsidRDefault="00355933" w:rsidP="00A74944">
            <w:pPr>
              <w:spacing w:after="100"/>
              <w:rPr>
                <w:sz w:val="18"/>
                <w:szCs w:val="18"/>
              </w:rPr>
            </w:pPr>
            <w:r w:rsidRPr="001F559B">
              <w:rPr>
                <w:sz w:val="18"/>
                <w:szCs w:val="18"/>
              </w:rPr>
              <w:lastRenderedPageBreak/>
              <w:t>24 часа - при наличии 1 источника питания</w:t>
            </w:r>
          </w:p>
        </w:tc>
        <w:tc>
          <w:tcPr>
            <w:tcW w:w="4708" w:type="dxa"/>
          </w:tcPr>
          <w:p w:rsidR="00355933" w:rsidRPr="001F559B" w:rsidRDefault="00355933" w:rsidP="00464501">
            <w:pPr>
              <w:spacing w:after="100"/>
              <w:jc w:val="right"/>
              <w:rPr>
                <w:sz w:val="18"/>
                <w:szCs w:val="18"/>
              </w:rPr>
            </w:pPr>
            <w:r w:rsidRPr="001F559B">
              <w:rPr>
                <w:sz w:val="18"/>
                <w:szCs w:val="18"/>
              </w:rPr>
              <w:lastRenderedPageBreak/>
              <w:t>за каждый час превышения допустимой продолжительности перерыва электроснабжения, исчисленной суммарно за ра</w:t>
            </w:r>
            <w:proofErr w:type="gramStart"/>
            <w:r w:rsidRPr="001F559B">
              <w:rPr>
                <w:sz w:val="18"/>
                <w:szCs w:val="18"/>
              </w:rPr>
              <w:t>с</w:t>
            </w:r>
            <w:r>
              <w:rPr>
                <w:sz w:val="18"/>
                <w:szCs w:val="18"/>
              </w:rPr>
              <w:t>-</w:t>
            </w:r>
            <w:proofErr w:type="gramEnd"/>
            <w:r>
              <w:rPr>
                <w:sz w:val="18"/>
                <w:szCs w:val="18"/>
              </w:rPr>
              <w:t xml:space="preserve"> </w:t>
            </w:r>
            <w:r w:rsidRPr="001F559B">
              <w:rPr>
                <w:sz w:val="18"/>
                <w:szCs w:val="18"/>
              </w:rPr>
              <w:t xml:space="preserve">четный период, в котором произошло указанное превышение, размер платы за коммунальную услугу за такой расчетный период снижается </w:t>
            </w:r>
            <w:r w:rsidRPr="001F559B">
              <w:rPr>
                <w:sz w:val="18"/>
                <w:szCs w:val="18"/>
              </w:rPr>
              <w:lastRenderedPageBreak/>
              <w:t xml:space="preserve">на 0,15 </w:t>
            </w:r>
            <w:r>
              <w:rPr>
                <w:sz w:val="18"/>
                <w:szCs w:val="18"/>
              </w:rPr>
              <w:t>%</w:t>
            </w:r>
            <w:r w:rsidRPr="001F559B">
              <w:rPr>
                <w:sz w:val="18"/>
                <w:szCs w:val="18"/>
              </w:rPr>
              <w:t xml:space="preserve"> размера платы, определенного за такой расчетный период в соответствии с приложением N 2 к Правилам, с учетом положений раздела IX Правил</w:t>
            </w:r>
          </w:p>
        </w:tc>
      </w:tr>
      <w:tr w:rsidR="00355933" w:rsidRPr="00A00376" w:rsidTr="00464501">
        <w:trPr>
          <w:trHeight w:val="2531"/>
          <w:hidden/>
        </w:trPr>
        <w:tc>
          <w:tcPr>
            <w:tcW w:w="2274" w:type="dxa"/>
          </w:tcPr>
          <w:p w:rsidR="00355933" w:rsidRPr="001F559B" w:rsidRDefault="00355933" w:rsidP="00A74944">
            <w:pPr>
              <w:rPr>
                <w:vanish/>
                <w:sz w:val="18"/>
                <w:szCs w:val="18"/>
              </w:rPr>
            </w:pPr>
            <w:r w:rsidRPr="001F559B">
              <w:rPr>
                <w:vanish/>
                <w:sz w:val="18"/>
                <w:szCs w:val="18"/>
              </w:rPr>
              <w:lastRenderedPageBreak/>
              <w:t> </w:t>
            </w:r>
          </w:p>
          <w:p w:rsidR="00355933" w:rsidRPr="001F559B" w:rsidRDefault="00355933" w:rsidP="00E321BA">
            <w:pPr>
              <w:spacing w:after="100"/>
              <w:rPr>
                <w:sz w:val="18"/>
                <w:szCs w:val="18"/>
              </w:rPr>
            </w:pPr>
            <w:r w:rsidRPr="001F559B">
              <w:rPr>
                <w:sz w:val="18"/>
                <w:szCs w:val="18"/>
              </w:rPr>
              <w:t>10. Постоянное соответствие напряжения и частоты электрического тока требованиям законодательства РФ о техническом регулировании (ГОСТ 13109-97 и ГОСТ 29322-92)</w:t>
            </w:r>
          </w:p>
        </w:tc>
        <w:tc>
          <w:tcPr>
            <w:tcW w:w="3508" w:type="dxa"/>
          </w:tcPr>
          <w:p w:rsidR="00355933" w:rsidRPr="001F559B" w:rsidRDefault="00355933" w:rsidP="009E7E07">
            <w:pPr>
              <w:spacing w:after="100"/>
              <w:jc w:val="center"/>
              <w:rPr>
                <w:sz w:val="18"/>
                <w:szCs w:val="18"/>
              </w:rPr>
            </w:pPr>
            <w:r w:rsidRPr="001F559B">
              <w:rPr>
                <w:sz w:val="18"/>
                <w:szCs w:val="18"/>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708" w:type="dxa"/>
          </w:tcPr>
          <w:p w:rsidR="00355933" w:rsidRPr="001F559B" w:rsidRDefault="00355933" w:rsidP="00464501">
            <w:pPr>
              <w:spacing w:after="100"/>
              <w:jc w:val="right"/>
              <w:rPr>
                <w:sz w:val="18"/>
                <w:szCs w:val="18"/>
              </w:rPr>
            </w:pPr>
            <w:proofErr w:type="gramStart"/>
            <w:r w:rsidRPr="001F559B">
              <w:rPr>
                <w:sz w:val="18"/>
                <w:szCs w:val="18"/>
              </w:rPr>
              <w:t xml:space="preserve">за каждый час снабжения электрической энергией, не соответствующей требованиям законодательства РФ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w:t>
            </w:r>
            <w:r>
              <w:rPr>
                <w:sz w:val="18"/>
                <w:szCs w:val="18"/>
              </w:rPr>
              <w:t>%</w:t>
            </w:r>
            <w:r w:rsidRPr="001F559B">
              <w:rPr>
                <w:sz w:val="18"/>
                <w:szCs w:val="18"/>
              </w:rPr>
              <w:t xml:space="preserve"> размера платы, определенного за такой расчетный период в соответствии с приложением N 2 к Правилам, с</w:t>
            </w:r>
            <w:proofErr w:type="gramEnd"/>
            <w:r w:rsidRPr="001F559B">
              <w:rPr>
                <w:sz w:val="18"/>
                <w:szCs w:val="18"/>
              </w:rPr>
              <w:t xml:space="preserve"> учетом положений раздела IX Правил</w:t>
            </w:r>
          </w:p>
        </w:tc>
      </w:tr>
      <w:tr w:rsidR="00355933" w:rsidRPr="00A00376" w:rsidTr="00B82F59">
        <w:tc>
          <w:tcPr>
            <w:tcW w:w="10490" w:type="dxa"/>
            <w:gridSpan w:val="3"/>
            <w:vAlign w:val="center"/>
          </w:tcPr>
          <w:p w:rsidR="00355933" w:rsidRPr="007F4DF2" w:rsidRDefault="00355933" w:rsidP="00A74944">
            <w:pPr>
              <w:spacing w:after="100"/>
              <w:jc w:val="center"/>
              <w:rPr>
                <w:b/>
                <w:i/>
              </w:rPr>
            </w:pPr>
            <w:r w:rsidRPr="007F4DF2">
              <w:rPr>
                <w:b/>
                <w:i/>
              </w:rPr>
              <w:t>V. Газоснабжение</w:t>
            </w:r>
          </w:p>
        </w:tc>
      </w:tr>
      <w:tr w:rsidR="00355933" w:rsidRPr="00A00376" w:rsidTr="00B82F59">
        <w:tc>
          <w:tcPr>
            <w:tcW w:w="2274" w:type="dxa"/>
          </w:tcPr>
          <w:p w:rsidR="00355933" w:rsidRPr="007F4DF2" w:rsidRDefault="00355933" w:rsidP="00A74944">
            <w:pPr>
              <w:spacing w:after="100"/>
              <w:rPr>
                <w:sz w:val="18"/>
                <w:szCs w:val="18"/>
              </w:rPr>
            </w:pPr>
            <w:r w:rsidRPr="007F4DF2">
              <w:rPr>
                <w:sz w:val="18"/>
                <w:szCs w:val="18"/>
              </w:rPr>
              <w:t>11. Бесперебойное круглосут</w:t>
            </w:r>
            <w:r w:rsidR="00406AFB">
              <w:rPr>
                <w:sz w:val="18"/>
                <w:szCs w:val="18"/>
              </w:rPr>
              <w:t>оч</w:t>
            </w:r>
            <w:r w:rsidRPr="007F4DF2">
              <w:rPr>
                <w:sz w:val="18"/>
                <w:szCs w:val="18"/>
              </w:rPr>
              <w:t>ное газоснабжение в течение года</w:t>
            </w:r>
          </w:p>
        </w:tc>
        <w:tc>
          <w:tcPr>
            <w:tcW w:w="3508" w:type="dxa"/>
          </w:tcPr>
          <w:p w:rsidR="00355933" w:rsidRPr="007F4DF2" w:rsidRDefault="00355933" w:rsidP="00406AFB">
            <w:pPr>
              <w:spacing w:after="100"/>
              <w:rPr>
                <w:sz w:val="18"/>
                <w:szCs w:val="18"/>
              </w:rPr>
            </w:pPr>
            <w:r w:rsidRPr="007F4DF2">
              <w:rPr>
                <w:sz w:val="18"/>
                <w:szCs w:val="18"/>
              </w:rPr>
              <w:t>допустимая продолжительность перерыва газоснабжения - не более 4 часов (суммарно) в течение 1 месяца</w:t>
            </w:r>
          </w:p>
        </w:tc>
        <w:tc>
          <w:tcPr>
            <w:tcW w:w="4708" w:type="dxa"/>
          </w:tcPr>
          <w:p w:rsidR="00355933" w:rsidRPr="007F4DF2" w:rsidRDefault="00355933" w:rsidP="00464501">
            <w:pPr>
              <w:spacing w:after="100"/>
              <w:jc w:val="right"/>
              <w:rPr>
                <w:sz w:val="18"/>
                <w:szCs w:val="18"/>
              </w:rPr>
            </w:pPr>
            <w:proofErr w:type="gramStart"/>
            <w:r w:rsidRPr="007F4DF2">
              <w:rPr>
                <w:sz w:val="18"/>
                <w:szCs w:val="18"/>
              </w:rPr>
              <w:t>за каждый час превышения допустимой продолжительности перерыва газоснабжения,</w:t>
            </w:r>
            <w:r w:rsidR="00406AFB">
              <w:rPr>
                <w:sz w:val="18"/>
                <w:szCs w:val="18"/>
              </w:rPr>
              <w:t xml:space="preserve"> исчисленной суммарно за расчет</w:t>
            </w:r>
            <w:r w:rsidRPr="007F4DF2">
              <w:rPr>
                <w:sz w:val="18"/>
                <w:szCs w:val="18"/>
              </w:rPr>
              <w:t>ный период, в котором произошло указанное превышение, размер платы за коммунальную услугу за такой расчетный период снижается на 0,15 % размера платы, определенного за такой расчетный период в соответствии с приложением N 2 к Правилам, с учетом положений раздела IX Правил</w:t>
            </w:r>
            <w:proofErr w:type="gramEnd"/>
          </w:p>
        </w:tc>
      </w:tr>
      <w:tr w:rsidR="00355933" w:rsidRPr="00A00376" w:rsidTr="00B82F59">
        <w:tc>
          <w:tcPr>
            <w:tcW w:w="2274" w:type="dxa"/>
          </w:tcPr>
          <w:p w:rsidR="00355933" w:rsidRPr="007F4DF2" w:rsidRDefault="00355933" w:rsidP="00B36756">
            <w:pPr>
              <w:spacing w:after="100"/>
              <w:rPr>
                <w:sz w:val="18"/>
                <w:szCs w:val="18"/>
              </w:rPr>
            </w:pPr>
            <w:r w:rsidRPr="007F4DF2">
              <w:rPr>
                <w:sz w:val="18"/>
                <w:szCs w:val="18"/>
              </w:rPr>
              <w:t>12. Постоянное соответствие свойств подаваемого газа требованиям законодательства РФ о техническом регулировании (ГОСТ 5542-87)</w:t>
            </w:r>
          </w:p>
        </w:tc>
        <w:tc>
          <w:tcPr>
            <w:tcW w:w="3508" w:type="dxa"/>
          </w:tcPr>
          <w:p w:rsidR="00355933" w:rsidRPr="007F4DF2" w:rsidRDefault="00355933" w:rsidP="00A74944">
            <w:pPr>
              <w:rPr>
                <w:sz w:val="18"/>
                <w:szCs w:val="18"/>
              </w:rPr>
            </w:pPr>
            <w:r w:rsidRPr="007F4DF2">
              <w:rPr>
                <w:sz w:val="18"/>
                <w:szCs w:val="18"/>
              </w:rPr>
              <w:t>отклонение свойств подаваемого газа от требований законодательства РФ о техническом регулировании не допускается</w:t>
            </w:r>
          </w:p>
        </w:tc>
        <w:tc>
          <w:tcPr>
            <w:tcW w:w="4708" w:type="dxa"/>
          </w:tcPr>
          <w:p w:rsidR="00355933" w:rsidRPr="007F4DF2" w:rsidRDefault="00355933" w:rsidP="00A74944">
            <w:pPr>
              <w:spacing w:after="100"/>
              <w:rPr>
                <w:sz w:val="18"/>
                <w:szCs w:val="18"/>
              </w:rPr>
            </w:pPr>
            <w:proofErr w:type="gramStart"/>
            <w:r w:rsidRPr="007F4DF2">
              <w:rPr>
                <w:sz w:val="18"/>
                <w:szCs w:val="18"/>
              </w:rPr>
              <w:t>при несоответствии свойств подаваемого газа требованиям законодательства РФ о техническом регулировании размер платы за коммунальную услугу, определенный за расчетный период в соответствии с п</w:t>
            </w:r>
            <w:r w:rsidR="00406AFB">
              <w:rPr>
                <w:sz w:val="18"/>
                <w:szCs w:val="18"/>
              </w:rPr>
              <w:t>риложением N 2 к Правилам, сни</w:t>
            </w:r>
            <w:r w:rsidRPr="007F4DF2">
              <w:rPr>
                <w:sz w:val="18"/>
                <w:szCs w:val="18"/>
              </w:rPr>
              <w:t>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roofErr w:type="gramEnd"/>
          </w:p>
        </w:tc>
      </w:tr>
      <w:tr w:rsidR="00355933" w:rsidRPr="00A00376" w:rsidTr="00B82F59">
        <w:tc>
          <w:tcPr>
            <w:tcW w:w="2274" w:type="dxa"/>
          </w:tcPr>
          <w:p w:rsidR="00355933" w:rsidRPr="007F4DF2" w:rsidRDefault="00355933" w:rsidP="00A74944">
            <w:pPr>
              <w:spacing w:after="100"/>
              <w:rPr>
                <w:sz w:val="18"/>
                <w:szCs w:val="18"/>
              </w:rPr>
            </w:pPr>
            <w:r w:rsidRPr="007F4DF2">
              <w:rPr>
                <w:sz w:val="18"/>
                <w:szCs w:val="18"/>
              </w:rPr>
              <w:t>13. Давление газа - от 0,0012 МПа до 0,003 МПа</w:t>
            </w:r>
          </w:p>
        </w:tc>
        <w:tc>
          <w:tcPr>
            <w:tcW w:w="3508" w:type="dxa"/>
          </w:tcPr>
          <w:p w:rsidR="00355933" w:rsidRPr="007F4DF2" w:rsidRDefault="00355933" w:rsidP="00A74944">
            <w:pPr>
              <w:rPr>
                <w:sz w:val="18"/>
                <w:szCs w:val="18"/>
              </w:rPr>
            </w:pPr>
            <w:r w:rsidRPr="007F4DF2">
              <w:rPr>
                <w:sz w:val="18"/>
                <w:szCs w:val="18"/>
              </w:rPr>
              <w:t>отклонение давления газа более чем на 0,0005 МПа не допускается</w:t>
            </w:r>
          </w:p>
        </w:tc>
        <w:tc>
          <w:tcPr>
            <w:tcW w:w="4708" w:type="dxa"/>
          </w:tcPr>
          <w:p w:rsidR="00355933" w:rsidRPr="007F4DF2" w:rsidRDefault="00355933" w:rsidP="00A74944">
            <w:pPr>
              <w:rPr>
                <w:sz w:val="18"/>
                <w:szCs w:val="18"/>
              </w:rPr>
            </w:pPr>
            <w:r w:rsidRPr="007F4DF2">
              <w:rPr>
                <w:sz w:val="18"/>
                <w:szCs w:val="18"/>
              </w:rP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355933" w:rsidRPr="007F4DF2" w:rsidRDefault="00355933" w:rsidP="00A74944">
            <w:pPr>
              <w:rPr>
                <w:sz w:val="18"/>
                <w:szCs w:val="18"/>
              </w:rPr>
            </w:pPr>
            <w:r w:rsidRPr="007F4DF2">
              <w:rPr>
                <w:sz w:val="18"/>
                <w:szCs w:val="18"/>
              </w:rPr>
              <w:t>при давлении, отличающемся от установленного не более чем на 25 %, размер платы за коммунальную услугу за такой расчетный период снижается на 0,1 % размера платы, определенного за такой расчетный период в соответствии с приложением N 2 к Правилам;</w:t>
            </w:r>
          </w:p>
          <w:p w:rsidR="00355933" w:rsidRPr="007F4DF2" w:rsidRDefault="00355933" w:rsidP="00A74944">
            <w:pPr>
              <w:spacing w:after="100"/>
              <w:rPr>
                <w:sz w:val="18"/>
                <w:szCs w:val="18"/>
              </w:rPr>
            </w:pPr>
            <w:proofErr w:type="gramStart"/>
            <w:r w:rsidRPr="007F4DF2">
              <w:rPr>
                <w:sz w:val="18"/>
                <w:szCs w:val="18"/>
              </w:rPr>
              <w:t>при давлении, отличающемся от установленного более чем на 25 %, размер платы за коммунальную услугу, опред</w:t>
            </w:r>
            <w:r w:rsidR="00406AFB">
              <w:rPr>
                <w:sz w:val="18"/>
                <w:szCs w:val="18"/>
              </w:rPr>
              <w:t>елен</w:t>
            </w:r>
            <w:r w:rsidRPr="007F4DF2">
              <w:rPr>
                <w:sz w:val="18"/>
                <w:szCs w:val="18"/>
              </w:rPr>
              <w:t>ный за расчетный период в соответствии с приложением N 2 к Правилам, снижается на</w:t>
            </w:r>
            <w:r w:rsidR="00406AFB">
              <w:rPr>
                <w:sz w:val="18"/>
                <w:szCs w:val="18"/>
              </w:rPr>
              <w:t xml:space="preserve"> размер платы, исчисленный сум</w:t>
            </w:r>
            <w:r w:rsidRPr="007F4DF2">
              <w:rPr>
                <w:sz w:val="18"/>
                <w:szCs w:val="18"/>
              </w:rPr>
              <w:t xml:space="preserve">марно за каждый день предоставления коммунальной услуги ненадлежащего качества </w:t>
            </w:r>
            <w:r w:rsidR="00406AFB">
              <w:rPr>
                <w:sz w:val="18"/>
                <w:szCs w:val="18"/>
              </w:rPr>
              <w:t>(независимо от показаний прибо</w:t>
            </w:r>
            <w:r w:rsidRPr="007F4DF2">
              <w:rPr>
                <w:sz w:val="18"/>
                <w:szCs w:val="18"/>
              </w:rPr>
              <w:t>ров учета) в соответствии с пунктом 101 Правил</w:t>
            </w:r>
            <w:proofErr w:type="gramEnd"/>
          </w:p>
        </w:tc>
      </w:tr>
      <w:tr w:rsidR="00355933" w:rsidRPr="00A00376" w:rsidTr="00B82F59">
        <w:tc>
          <w:tcPr>
            <w:tcW w:w="10490" w:type="dxa"/>
            <w:gridSpan w:val="3"/>
            <w:vAlign w:val="center"/>
          </w:tcPr>
          <w:p w:rsidR="00355933" w:rsidRPr="00A00376" w:rsidRDefault="00355933" w:rsidP="00A74944">
            <w:pPr>
              <w:spacing w:after="100"/>
              <w:jc w:val="center"/>
            </w:pPr>
            <w:r w:rsidRPr="00B142CD">
              <w:rPr>
                <w:b/>
                <w:i/>
              </w:rPr>
              <w:t xml:space="preserve">VI. Отопление </w:t>
            </w:r>
          </w:p>
        </w:tc>
      </w:tr>
      <w:tr w:rsidR="00355933" w:rsidRPr="00A00376" w:rsidTr="00B82F59">
        <w:tc>
          <w:tcPr>
            <w:tcW w:w="2274" w:type="dxa"/>
          </w:tcPr>
          <w:p w:rsidR="00355933" w:rsidRPr="00B142CD" w:rsidRDefault="00355933" w:rsidP="00A74944">
            <w:pPr>
              <w:spacing w:after="100"/>
              <w:rPr>
                <w:sz w:val="18"/>
                <w:szCs w:val="18"/>
              </w:rPr>
            </w:pPr>
            <w:r w:rsidRPr="00B142CD">
              <w:rPr>
                <w:sz w:val="18"/>
                <w:szCs w:val="18"/>
              </w:rPr>
              <w:t>14. Бесперебойное круглосуточное отопление в течение отопительного периода &lt;6&gt;</w:t>
            </w:r>
          </w:p>
        </w:tc>
        <w:tc>
          <w:tcPr>
            <w:tcW w:w="3508" w:type="dxa"/>
          </w:tcPr>
          <w:p w:rsidR="00B36756" w:rsidRDefault="00355933" w:rsidP="00A74944">
            <w:pPr>
              <w:rPr>
                <w:sz w:val="18"/>
                <w:szCs w:val="18"/>
              </w:rPr>
            </w:pPr>
            <w:r w:rsidRPr="00B142CD">
              <w:rPr>
                <w:sz w:val="18"/>
                <w:szCs w:val="18"/>
              </w:rPr>
              <w:t>допустимая продолжительность перерыва отопления:</w:t>
            </w:r>
          </w:p>
          <w:p w:rsidR="00355933" w:rsidRPr="00B142CD" w:rsidRDefault="00355933" w:rsidP="00A74944">
            <w:pPr>
              <w:rPr>
                <w:sz w:val="18"/>
                <w:szCs w:val="18"/>
              </w:rPr>
            </w:pPr>
            <w:r w:rsidRPr="00B142CD">
              <w:rPr>
                <w:sz w:val="18"/>
                <w:szCs w:val="18"/>
              </w:rPr>
              <w:t>не более 24 часов (</w:t>
            </w:r>
            <w:r>
              <w:rPr>
                <w:sz w:val="18"/>
                <w:szCs w:val="18"/>
              </w:rPr>
              <w:t>сум</w:t>
            </w:r>
            <w:r w:rsidRPr="00B142CD">
              <w:rPr>
                <w:sz w:val="18"/>
                <w:szCs w:val="18"/>
              </w:rPr>
              <w:t>марно) в течение 1 месяца;</w:t>
            </w:r>
          </w:p>
          <w:p w:rsidR="00355933" w:rsidRPr="00B142CD" w:rsidRDefault="00355933" w:rsidP="00A74944">
            <w:pPr>
              <w:rPr>
                <w:sz w:val="18"/>
                <w:szCs w:val="18"/>
              </w:rPr>
            </w:pPr>
            <w:r w:rsidRPr="00B142CD">
              <w:rPr>
                <w:sz w:val="18"/>
                <w:szCs w:val="18"/>
              </w:rPr>
              <w:t>не более 16 часов единовременно - при температуре воздуха в жилых помещениях от +</w:t>
            </w:r>
            <w:smartTag w:uri="urn:schemas-microsoft-com:office:smarttags" w:element="metricconverter">
              <w:smartTagPr>
                <w:attr w:name="ProductID" w:val="12 ﾰC"/>
              </w:smartTagPr>
              <w:r w:rsidRPr="00B142CD">
                <w:rPr>
                  <w:sz w:val="18"/>
                  <w:szCs w:val="18"/>
                </w:rPr>
                <w:t>12 °C</w:t>
              </w:r>
            </w:smartTag>
            <w:r w:rsidRPr="00B142CD">
              <w:rPr>
                <w:sz w:val="18"/>
                <w:szCs w:val="18"/>
              </w:rPr>
              <w:t xml:space="preserve"> до нормативной температуры, указанной в пункте 15 настоящего приложения;</w:t>
            </w:r>
          </w:p>
          <w:p w:rsidR="00355933" w:rsidRPr="00B142CD" w:rsidRDefault="00355933" w:rsidP="00A74944">
            <w:pPr>
              <w:rPr>
                <w:sz w:val="18"/>
                <w:szCs w:val="18"/>
              </w:rPr>
            </w:pPr>
            <w:r w:rsidRPr="00B142CD">
              <w:rPr>
                <w:sz w:val="18"/>
                <w:szCs w:val="18"/>
              </w:rPr>
              <w:t>не более 8 часов единовременно - при температуре воздуха в жилых помещениях от +</w:t>
            </w:r>
            <w:smartTag w:uri="urn:schemas-microsoft-com:office:smarttags" w:element="metricconverter">
              <w:smartTagPr>
                <w:attr w:name="ProductID" w:val="10 ﾰC"/>
              </w:smartTagPr>
              <w:r w:rsidRPr="00B142CD">
                <w:rPr>
                  <w:sz w:val="18"/>
                  <w:szCs w:val="18"/>
                </w:rPr>
                <w:t>10 °C</w:t>
              </w:r>
            </w:smartTag>
            <w:r w:rsidRPr="00B142CD">
              <w:rPr>
                <w:sz w:val="18"/>
                <w:szCs w:val="18"/>
              </w:rPr>
              <w:t xml:space="preserve"> до +</w:t>
            </w:r>
            <w:smartTag w:uri="urn:schemas-microsoft-com:office:smarttags" w:element="metricconverter">
              <w:smartTagPr>
                <w:attr w:name="ProductID" w:val="12 ﾰC"/>
              </w:smartTagPr>
              <w:r w:rsidRPr="00B142CD">
                <w:rPr>
                  <w:sz w:val="18"/>
                  <w:szCs w:val="18"/>
                </w:rPr>
                <w:t>12 °C</w:t>
              </w:r>
            </w:smartTag>
            <w:r w:rsidRPr="00B142CD">
              <w:rPr>
                <w:sz w:val="18"/>
                <w:szCs w:val="18"/>
              </w:rPr>
              <w:t>;</w:t>
            </w:r>
          </w:p>
          <w:p w:rsidR="00355933" w:rsidRPr="00B142CD" w:rsidRDefault="00355933" w:rsidP="00A74944">
            <w:pPr>
              <w:spacing w:after="100"/>
              <w:rPr>
                <w:sz w:val="18"/>
                <w:szCs w:val="18"/>
              </w:rPr>
            </w:pPr>
            <w:r w:rsidRPr="00B142CD">
              <w:rPr>
                <w:sz w:val="18"/>
                <w:szCs w:val="18"/>
              </w:rPr>
              <w:t>не более 4 часов единовременно - при температуре воздуха в жилых помещениях от +</w:t>
            </w:r>
            <w:smartTag w:uri="urn:schemas-microsoft-com:office:smarttags" w:element="metricconverter">
              <w:smartTagPr>
                <w:attr w:name="ProductID" w:val="8 ﾰC"/>
              </w:smartTagPr>
              <w:r w:rsidRPr="00B142CD">
                <w:rPr>
                  <w:sz w:val="18"/>
                  <w:szCs w:val="18"/>
                </w:rPr>
                <w:t>8 °C</w:t>
              </w:r>
            </w:smartTag>
            <w:r w:rsidRPr="00B142CD">
              <w:rPr>
                <w:sz w:val="18"/>
                <w:szCs w:val="18"/>
              </w:rPr>
              <w:t xml:space="preserve"> до +</w:t>
            </w:r>
            <w:smartTag w:uri="urn:schemas-microsoft-com:office:smarttags" w:element="metricconverter">
              <w:smartTagPr>
                <w:attr w:name="ProductID" w:val="10 ﾰC"/>
              </w:smartTagPr>
              <w:r w:rsidRPr="00B142CD">
                <w:rPr>
                  <w:sz w:val="18"/>
                  <w:szCs w:val="18"/>
                </w:rPr>
                <w:t>10 °C</w:t>
              </w:r>
            </w:smartTag>
          </w:p>
        </w:tc>
        <w:tc>
          <w:tcPr>
            <w:tcW w:w="4708" w:type="dxa"/>
          </w:tcPr>
          <w:p w:rsidR="00355933" w:rsidRPr="00B142CD" w:rsidRDefault="00355933" w:rsidP="00D65609">
            <w:pPr>
              <w:spacing w:after="100"/>
              <w:jc w:val="right"/>
              <w:rPr>
                <w:sz w:val="18"/>
                <w:szCs w:val="18"/>
              </w:rPr>
            </w:pPr>
            <w:r w:rsidRPr="00B142CD">
              <w:rPr>
                <w:sz w:val="18"/>
                <w:szCs w:val="18"/>
              </w:rPr>
              <w:t>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w:t>
            </w:r>
            <w:proofErr w:type="gramStart"/>
            <w:r w:rsidRPr="00B142CD">
              <w:rPr>
                <w:sz w:val="18"/>
                <w:szCs w:val="18"/>
              </w:rPr>
              <w:t>з</w:t>
            </w:r>
            <w:r>
              <w:rPr>
                <w:sz w:val="18"/>
                <w:szCs w:val="18"/>
              </w:rPr>
              <w:t>-</w:t>
            </w:r>
            <w:proofErr w:type="gramEnd"/>
            <w:r>
              <w:rPr>
                <w:sz w:val="18"/>
                <w:szCs w:val="18"/>
              </w:rPr>
              <w:t xml:space="preserve"> </w:t>
            </w:r>
            <w:r w:rsidRPr="00B142CD">
              <w:rPr>
                <w:sz w:val="18"/>
                <w:szCs w:val="18"/>
              </w:rPr>
              <w:t xml:space="preserve">мер платы за коммунальную услугу за такой расчетный период снижается на 0,15 </w:t>
            </w:r>
            <w:r>
              <w:rPr>
                <w:sz w:val="18"/>
                <w:szCs w:val="18"/>
              </w:rPr>
              <w:t>%</w:t>
            </w:r>
            <w:r w:rsidRPr="00B142CD">
              <w:rPr>
                <w:sz w:val="18"/>
                <w:szCs w:val="18"/>
              </w:rPr>
              <w:t xml:space="preserve"> размера платы, определенного за такой расчетный период в соответствии с приложением N 2 к Правилам, с учетом положений раздела IX Правил</w:t>
            </w:r>
          </w:p>
        </w:tc>
      </w:tr>
      <w:tr w:rsidR="00355933" w:rsidRPr="00A00376" w:rsidTr="00B82F59">
        <w:trPr>
          <w:hidden/>
        </w:trPr>
        <w:tc>
          <w:tcPr>
            <w:tcW w:w="2274" w:type="dxa"/>
          </w:tcPr>
          <w:p w:rsidR="00355933" w:rsidRPr="007F4DF2" w:rsidRDefault="00355933" w:rsidP="00A74944">
            <w:pPr>
              <w:rPr>
                <w:vanish/>
                <w:sz w:val="18"/>
                <w:szCs w:val="18"/>
              </w:rPr>
            </w:pPr>
            <w:r w:rsidRPr="007F4DF2">
              <w:rPr>
                <w:vanish/>
                <w:sz w:val="18"/>
                <w:szCs w:val="18"/>
              </w:rPr>
              <w:t> </w:t>
            </w:r>
          </w:p>
          <w:p w:rsidR="00355933" w:rsidRPr="007F4DF2" w:rsidRDefault="00355933" w:rsidP="00A74944">
            <w:pPr>
              <w:rPr>
                <w:sz w:val="18"/>
                <w:szCs w:val="18"/>
              </w:rPr>
            </w:pPr>
            <w:r w:rsidRPr="007F4DF2">
              <w:rPr>
                <w:sz w:val="18"/>
                <w:szCs w:val="18"/>
              </w:rPr>
              <w:t xml:space="preserve">15. Обеспечение нормативной температуры </w:t>
            </w:r>
            <w:r w:rsidRPr="007F4DF2">
              <w:rPr>
                <w:sz w:val="18"/>
                <w:szCs w:val="18"/>
              </w:rPr>
              <w:lastRenderedPageBreak/>
              <w:t>воздуха &lt;7&gt;:</w:t>
            </w:r>
          </w:p>
          <w:p w:rsidR="00355933" w:rsidRPr="007F4DF2" w:rsidRDefault="00355933" w:rsidP="00A74944">
            <w:pPr>
              <w:rPr>
                <w:sz w:val="18"/>
                <w:szCs w:val="18"/>
              </w:rPr>
            </w:pPr>
            <w:r w:rsidRPr="007F4DF2">
              <w:rPr>
                <w:sz w:val="18"/>
                <w:szCs w:val="18"/>
              </w:rPr>
              <w:t>в жилых помещениях - не ниже +</w:t>
            </w:r>
            <w:smartTag w:uri="urn:schemas-microsoft-com:office:smarttags" w:element="metricconverter">
              <w:smartTagPr>
                <w:attr w:name="ProductID" w:val="18 ﾰC"/>
              </w:smartTagPr>
              <w:r w:rsidRPr="007F4DF2">
                <w:rPr>
                  <w:sz w:val="18"/>
                  <w:szCs w:val="18"/>
                </w:rPr>
                <w:t>18 °C</w:t>
              </w:r>
            </w:smartTag>
            <w:r w:rsidRPr="007F4DF2">
              <w:rPr>
                <w:sz w:val="18"/>
                <w:szCs w:val="18"/>
              </w:rPr>
              <w:t xml:space="preserve"> (в угловых комнатах - +20 °C</w:t>
            </w:r>
            <w:r>
              <w:rPr>
                <w:sz w:val="18"/>
                <w:szCs w:val="18"/>
              </w:rPr>
              <w:t>)</w:t>
            </w:r>
            <w:r w:rsidRPr="007F4DF2">
              <w:rPr>
                <w:sz w:val="18"/>
                <w:szCs w:val="18"/>
              </w:rPr>
              <w:t>;</w:t>
            </w:r>
          </w:p>
          <w:p w:rsidR="00355933" w:rsidRPr="007F4DF2" w:rsidRDefault="00355933" w:rsidP="00E15D9C">
            <w:pPr>
              <w:spacing w:after="100"/>
              <w:rPr>
                <w:sz w:val="18"/>
                <w:szCs w:val="18"/>
              </w:rPr>
            </w:pPr>
            <w:r w:rsidRPr="007F4DF2">
              <w:rPr>
                <w:sz w:val="18"/>
                <w:szCs w:val="18"/>
              </w:rPr>
              <w:t xml:space="preserve">в других помещениях в соответствии с требованиями </w:t>
            </w:r>
            <w:r>
              <w:rPr>
                <w:sz w:val="18"/>
                <w:szCs w:val="18"/>
              </w:rPr>
              <w:t>законо</w:t>
            </w:r>
            <w:r w:rsidRPr="007F4DF2">
              <w:rPr>
                <w:sz w:val="18"/>
                <w:szCs w:val="18"/>
              </w:rPr>
              <w:t xml:space="preserve">дательства РФ о техническом регулировании (ГОСТ </w:t>
            </w:r>
            <w:proofErr w:type="gramStart"/>
            <w:r w:rsidRPr="007F4DF2">
              <w:rPr>
                <w:sz w:val="18"/>
                <w:szCs w:val="18"/>
              </w:rPr>
              <w:t>Р</w:t>
            </w:r>
            <w:proofErr w:type="gramEnd"/>
            <w:r w:rsidRPr="007F4DF2">
              <w:rPr>
                <w:sz w:val="18"/>
                <w:szCs w:val="18"/>
              </w:rPr>
              <w:t xml:space="preserve"> 51617-2000)</w:t>
            </w:r>
          </w:p>
        </w:tc>
        <w:tc>
          <w:tcPr>
            <w:tcW w:w="3508" w:type="dxa"/>
          </w:tcPr>
          <w:p w:rsidR="00355933" w:rsidRPr="007F4DF2" w:rsidRDefault="00355933" w:rsidP="00A74944">
            <w:pPr>
              <w:rPr>
                <w:sz w:val="18"/>
                <w:szCs w:val="18"/>
              </w:rPr>
            </w:pPr>
            <w:r w:rsidRPr="007F4DF2">
              <w:rPr>
                <w:sz w:val="18"/>
                <w:szCs w:val="18"/>
              </w:rPr>
              <w:lastRenderedPageBreak/>
              <w:t xml:space="preserve">допустимое превышение нормативной температуры - не более </w:t>
            </w:r>
            <w:smartTag w:uri="urn:schemas-microsoft-com:office:smarttags" w:element="metricconverter">
              <w:smartTagPr>
                <w:attr w:name="ProductID" w:val="4 ﾰC"/>
              </w:smartTagPr>
              <w:r w:rsidRPr="007F4DF2">
                <w:rPr>
                  <w:sz w:val="18"/>
                  <w:szCs w:val="18"/>
                </w:rPr>
                <w:t>4 °C</w:t>
              </w:r>
            </w:smartTag>
            <w:r w:rsidRPr="007F4DF2">
              <w:rPr>
                <w:sz w:val="18"/>
                <w:szCs w:val="18"/>
              </w:rPr>
              <w:t>;</w:t>
            </w:r>
          </w:p>
          <w:p w:rsidR="00355933" w:rsidRPr="007F4DF2" w:rsidRDefault="00355933" w:rsidP="00A74944">
            <w:pPr>
              <w:rPr>
                <w:sz w:val="18"/>
                <w:szCs w:val="18"/>
              </w:rPr>
            </w:pPr>
            <w:r w:rsidRPr="007F4DF2">
              <w:rPr>
                <w:sz w:val="18"/>
                <w:szCs w:val="18"/>
              </w:rPr>
              <w:t xml:space="preserve">допустимое снижение нормативной </w:t>
            </w:r>
            <w:r w:rsidRPr="007F4DF2">
              <w:rPr>
                <w:sz w:val="18"/>
                <w:szCs w:val="18"/>
              </w:rPr>
              <w:lastRenderedPageBreak/>
              <w:t xml:space="preserve">температуры в ночное время суток (от 0.00 до 5.00 часов) - не более </w:t>
            </w:r>
            <w:smartTag w:uri="urn:schemas-microsoft-com:office:smarttags" w:element="metricconverter">
              <w:smartTagPr>
                <w:attr w:name="ProductID" w:val="3 ﾰC"/>
              </w:smartTagPr>
              <w:r w:rsidRPr="007F4DF2">
                <w:rPr>
                  <w:sz w:val="18"/>
                  <w:szCs w:val="18"/>
                </w:rPr>
                <w:t>3 °C</w:t>
              </w:r>
            </w:smartTag>
            <w:r w:rsidRPr="007F4DF2">
              <w:rPr>
                <w:sz w:val="18"/>
                <w:szCs w:val="18"/>
              </w:rPr>
              <w:t>;</w:t>
            </w:r>
          </w:p>
          <w:p w:rsidR="00355933" w:rsidRPr="007F4DF2" w:rsidRDefault="00355933" w:rsidP="00A74944">
            <w:pPr>
              <w:spacing w:after="100"/>
              <w:rPr>
                <w:sz w:val="18"/>
                <w:szCs w:val="18"/>
              </w:rPr>
            </w:pPr>
            <w:r w:rsidRPr="007F4DF2">
              <w:rPr>
                <w:sz w:val="18"/>
                <w:szCs w:val="18"/>
              </w:rPr>
              <w:t>снижение температуры воздуха в жилом помещении в дневное время (от 5.00 до 0.00 часов) не допускается</w:t>
            </w:r>
          </w:p>
        </w:tc>
        <w:tc>
          <w:tcPr>
            <w:tcW w:w="4708" w:type="dxa"/>
          </w:tcPr>
          <w:p w:rsidR="00355933" w:rsidRPr="007F4DF2" w:rsidRDefault="00355933" w:rsidP="00CA02EA">
            <w:pPr>
              <w:spacing w:after="100"/>
              <w:jc w:val="right"/>
              <w:rPr>
                <w:sz w:val="18"/>
                <w:szCs w:val="18"/>
              </w:rPr>
            </w:pPr>
            <w:proofErr w:type="gramStart"/>
            <w:r w:rsidRPr="007F4DF2">
              <w:rPr>
                <w:sz w:val="18"/>
                <w:szCs w:val="18"/>
              </w:rPr>
              <w:lastRenderedPageBreak/>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w:t>
            </w:r>
            <w:r w:rsidRPr="007F4DF2">
              <w:rPr>
                <w:sz w:val="18"/>
                <w:szCs w:val="18"/>
              </w:rPr>
              <w:lastRenderedPageBreak/>
              <w:t xml:space="preserve">за коммунальную услугу за такой расчетный период снижается на 0,15 </w:t>
            </w:r>
            <w:r>
              <w:rPr>
                <w:sz w:val="18"/>
                <w:szCs w:val="18"/>
              </w:rPr>
              <w:t>%</w:t>
            </w:r>
            <w:r w:rsidRPr="007F4DF2">
              <w:rPr>
                <w:sz w:val="18"/>
                <w:szCs w:val="18"/>
              </w:rPr>
              <w:t xml:space="preserve"> размера платы, определенного за такой расчетный период в соответствии с приложением N 2 к Правилам, за каждый градус отклонения температуры, с учетом положений раздела IX Правил</w:t>
            </w:r>
            <w:proofErr w:type="gramEnd"/>
          </w:p>
        </w:tc>
      </w:tr>
      <w:tr w:rsidR="00355933" w:rsidRPr="00A00376" w:rsidTr="00B82F59">
        <w:trPr>
          <w:hidden/>
        </w:trPr>
        <w:tc>
          <w:tcPr>
            <w:tcW w:w="2274" w:type="dxa"/>
          </w:tcPr>
          <w:p w:rsidR="00355933" w:rsidRPr="007F4DF2" w:rsidRDefault="00355933" w:rsidP="00A74944">
            <w:pPr>
              <w:rPr>
                <w:vanish/>
                <w:sz w:val="18"/>
                <w:szCs w:val="18"/>
              </w:rPr>
            </w:pPr>
            <w:r w:rsidRPr="007F4DF2">
              <w:rPr>
                <w:vanish/>
                <w:sz w:val="18"/>
                <w:szCs w:val="18"/>
              </w:rPr>
              <w:lastRenderedPageBreak/>
              <w:t> </w:t>
            </w:r>
          </w:p>
          <w:p w:rsidR="00355933" w:rsidRPr="007F4DF2" w:rsidRDefault="00355933" w:rsidP="00A74944">
            <w:pPr>
              <w:rPr>
                <w:sz w:val="18"/>
                <w:szCs w:val="18"/>
              </w:rPr>
            </w:pPr>
            <w:r w:rsidRPr="007F4DF2">
              <w:rPr>
                <w:sz w:val="18"/>
                <w:szCs w:val="18"/>
              </w:rPr>
              <w:t>16. Давление во внутридомовой системе отопления:</w:t>
            </w:r>
          </w:p>
          <w:p w:rsidR="00355933" w:rsidRPr="007F4DF2" w:rsidRDefault="00355933" w:rsidP="00A74944">
            <w:pPr>
              <w:rPr>
                <w:sz w:val="18"/>
                <w:szCs w:val="18"/>
              </w:rPr>
            </w:pPr>
            <w:r w:rsidRPr="007F4DF2">
              <w:rPr>
                <w:sz w:val="18"/>
                <w:szCs w:val="18"/>
              </w:rPr>
              <w:t>с чугунными радиаторами - не более 0,6 МПа (6 кгс/кв. см);</w:t>
            </w:r>
          </w:p>
          <w:p w:rsidR="00355933" w:rsidRPr="007F4DF2" w:rsidRDefault="00355933" w:rsidP="00A74944">
            <w:pPr>
              <w:rPr>
                <w:sz w:val="18"/>
                <w:szCs w:val="18"/>
              </w:rPr>
            </w:pPr>
            <w:r w:rsidRPr="007F4DF2">
              <w:rPr>
                <w:sz w:val="18"/>
                <w:szCs w:val="18"/>
              </w:rPr>
              <w:t xml:space="preserve">с системами </w:t>
            </w:r>
            <w:proofErr w:type="spellStart"/>
            <w:r w:rsidRPr="007F4DF2">
              <w:rPr>
                <w:sz w:val="18"/>
                <w:szCs w:val="18"/>
              </w:rPr>
              <w:t>конвекторного</w:t>
            </w:r>
            <w:proofErr w:type="spellEnd"/>
            <w:r w:rsidRPr="007F4DF2">
              <w:rPr>
                <w:sz w:val="18"/>
                <w:szCs w:val="18"/>
              </w:rPr>
              <w:t xml:space="preserve"> и панельного отопления, калорифер</w:t>
            </w:r>
            <w:proofErr w:type="gramStart"/>
            <w:r w:rsidRPr="007F4DF2">
              <w:rPr>
                <w:sz w:val="18"/>
                <w:szCs w:val="18"/>
              </w:rPr>
              <w:t>а</w:t>
            </w:r>
            <w:r>
              <w:rPr>
                <w:sz w:val="18"/>
                <w:szCs w:val="18"/>
              </w:rPr>
              <w:t>-</w:t>
            </w:r>
            <w:proofErr w:type="gramEnd"/>
            <w:r>
              <w:rPr>
                <w:sz w:val="18"/>
                <w:szCs w:val="18"/>
              </w:rPr>
              <w:t xml:space="preserve"> </w:t>
            </w:r>
            <w:r w:rsidRPr="007F4DF2">
              <w:rPr>
                <w:sz w:val="18"/>
                <w:szCs w:val="18"/>
              </w:rPr>
              <w:t>ми, а также прочими отопительными приборами - не более 1 МПа (10 кгс/кв. см);</w:t>
            </w:r>
          </w:p>
          <w:p w:rsidR="00355933" w:rsidRPr="007F4DF2" w:rsidRDefault="00355933" w:rsidP="00A74944">
            <w:pPr>
              <w:spacing w:after="100"/>
              <w:rPr>
                <w:sz w:val="18"/>
                <w:szCs w:val="18"/>
              </w:rPr>
            </w:pPr>
            <w:r w:rsidRPr="007F4DF2">
              <w:rPr>
                <w:sz w:val="18"/>
                <w:szCs w:val="18"/>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508" w:type="dxa"/>
          </w:tcPr>
          <w:p w:rsidR="00355933" w:rsidRPr="007F4DF2" w:rsidRDefault="00355933" w:rsidP="00A74944">
            <w:pPr>
              <w:spacing w:after="100"/>
              <w:rPr>
                <w:sz w:val="18"/>
                <w:szCs w:val="18"/>
              </w:rPr>
            </w:pPr>
            <w:r w:rsidRPr="007F4DF2">
              <w:rPr>
                <w:sz w:val="18"/>
                <w:szCs w:val="18"/>
              </w:rPr>
              <w:t>отклонение давления во внутридомовой системе отопления от установленных значений не допускается</w:t>
            </w:r>
          </w:p>
        </w:tc>
        <w:tc>
          <w:tcPr>
            <w:tcW w:w="4708" w:type="dxa"/>
          </w:tcPr>
          <w:p w:rsidR="00355933" w:rsidRPr="007F4DF2" w:rsidRDefault="00355933" w:rsidP="00CA02EA">
            <w:pPr>
              <w:spacing w:after="100"/>
              <w:jc w:val="right"/>
              <w:rPr>
                <w:sz w:val="18"/>
                <w:szCs w:val="18"/>
              </w:rPr>
            </w:pPr>
            <w:r w:rsidRPr="007F4DF2">
              <w:rPr>
                <w:sz w:val="18"/>
                <w:szCs w:val="18"/>
              </w:rPr>
              <w:t>за каждый час отклонения от установленного давления во внутридомовой системе отопления суммарно в течение ра</w:t>
            </w:r>
            <w:proofErr w:type="gramStart"/>
            <w:r w:rsidRPr="007F4DF2">
              <w:rPr>
                <w:sz w:val="18"/>
                <w:szCs w:val="18"/>
              </w:rPr>
              <w:t>с</w:t>
            </w:r>
            <w:r>
              <w:rPr>
                <w:sz w:val="18"/>
                <w:szCs w:val="18"/>
              </w:rPr>
              <w:t>-</w:t>
            </w:r>
            <w:proofErr w:type="gramEnd"/>
            <w:r>
              <w:rPr>
                <w:sz w:val="18"/>
                <w:szCs w:val="18"/>
              </w:rPr>
              <w:t xml:space="preserve"> </w:t>
            </w:r>
            <w:r w:rsidRPr="007F4DF2">
              <w:rPr>
                <w:sz w:val="18"/>
                <w:szCs w:val="18"/>
              </w:rPr>
              <w:t xml:space="preserve">четного периода, в котором произошло указанное отклонение, при давлении, отличающемся от установленного более чем на 25 </w:t>
            </w:r>
            <w:r>
              <w:rPr>
                <w:sz w:val="18"/>
                <w:szCs w:val="18"/>
              </w:rPr>
              <w:t>%</w:t>
            </w:r>
            <w:r w:rsidRPr="007F4DF2">
              <w:rPr>
                <w:sz w:val="18"/>
                <w:szCs w:val="18"/>
              </w:rPr>
              <w:t>, размер платы за коммунальную услугу, определенный за расчетный период в соответствии с приложением N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tc>
      </w:tr>
    </w:tbl>
    <w:p w:rsidR="00355933" w:rsidRPr="00A00376" w:rsidRDefault="00355933" w:rsidP="00355933">
      <w:pPr>
        <w:ind w:firstLine="510"/>
      </w:pPr>
    </w:p>
    <w:p w:rsidR="00355933" w:rsidRDefault="00355933" w:rsidP="00355933">
      <w:pPr>
        <w:ind w:firstLine="510"/>
      </w:pPr>
    </w:p>
    <w:p w:rsidR="00355933" w:rsidRDefault="00355933" w:rsidP="00355933">
      <w:pPr>
        <w:ind w:firstLine="510"/>
      </w:pPr>
    </w:p>
    <w:p w:rsidR="00355933" w:rsidRPr="00682E08" w:rsidRDefault="00355933" w:rsidP="00355933">
      <w:pPr>
        <w:ind w:firstLine="510"/>
        <w:rPr>
          <w:sz w:val="18"/>
          <w:szCs w:val="18"/>
        </w:rPr>
      </w:pPr>
      <w:r w:rsidRPr="00A00376">
        <w:t xml:space="preserve">&lt;1&gt; </w:t>
      </w:r>
      <w:r w:rsidRPr="00682E08">
        <w:rPr>
          <w:sz w:val="18"/>
          <w:szCs w:val="18"/>
        </w:rPr>
        <w:t xml:space="preserve">Давление в системах холодного или горячего водоснабжения измеряется в точке </w:t>
      </w:r>
      <w:proofErr w:type="spellStart"/>
      <w:r w:rsidRPr="00682E08">
        <w:rPr>
          <w:sz w:val="18"/>
          <w:szCs w:val="18"/>
        </w:rPr>
        <w:t>водоразбора</w:t>
      </w:r>
      <w:proofErr w:type="spellEnd"/>
      <w:r w:rsidRPr="00682E08">
        <w:rPr>
          <w:sz w:val="18"/>
          <w:szCs w:val="18"/>
        </w:rPr>
        <w:t xml:space="preserve"> в часы утреннего максимума (с 7.00 до 9.00) или вечернего максимума (с 19.00 до 22.00).</w:t>
      </w:r>
    </w:p>
    <w:p w:rsidR="00355933" w:rsidRPr="00682E08" w:rsidRDefault="00355933" w:rsidP="00355933">
      <w:pPr>
        <w:ind w:firstLine="510"/>
        <w:rPr>
          <w:sz w:val="18"/>
          <w:szCs w:val="18"/>
        </w:rPr>
      </w:pPr>
      <w:r w:rsidRPr="00682E08">
        <w:rPr>
          <w:sz w:val="18"/>
          <w:szCs w:val="18"/>
        </w:rPr>
        <w:t>&lt;2</w:t>
      </w:r>
      <w:proofErr w:type="gramStart"/>
      <w:r w:rsidRPr="00682E08">
        <w:rPr>
          <w:sz w:val="18"/>
          <w:szCs w:val="18"/>
        </w:rPr>
        <w:t>&gt; П</w:t>
      </w:r>
      <w:proofErr w:type="gramEnd"/>
      <w:r w:rsidRPr="00682E08">
        <w:rPr>
          <w:sz w:val="18"/>
          <w:szCs w:val="18"/>
        </w:rPr>
        <w:t xml:space="preserve">еред определением температуры горячей воды в точке </w:t>
      </w:r>
      <w:proofErr w:type="spellStart"/>
      <w:r w:rsidRPr="00682E08">
        <w:rPr>
          <w:sz w:val="18"/>
          <w:szCs w:val="18"/>
        </w:rPr>
        <w:t>водоразбора</w:t>
      </w:r>
      <w:proofErr w:type="spellEnd"/>
      <w:r w:rsidRPr="00682E08">
        <w:rPr>
          <w:sz w:val="18"/>
          <w:szCs w:val="18"/>
        </w:rPr>
        <w:t xml:space="preserve"> производится слив воды в течение не более 3 минут.</w:t>
      </w:r>
    </w:p>
    <w:p w:rsidR="00355933" w:rsidRPr="00682E08" w:rsidRDefault="00355933" w:rsidP="00355933">
      <w:pPr>
        <w:ind w:firstLine="510"/>
        <w:rPr>
          <w:sz w:val="18"/>
          <w:szCs w:val="18"/>
        </w:rPr>
      </w:pPr>
      <w:r w:rsidRPr="00682E08">
        <w:rPr>
          <w:sz w:val="18"/>
          <w:szCs w:val="18"/>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355933" w:rsidRPr="00682E08" w:rsidRDefault="00355933" w:rsidP="00355933">
      <w:pPr>
        <w:ind w:firstLine="510"/>
        <w:rPr>
          <w:sz w:val="18"/>
          <w:szCs w:val="18"/>
        </w:rPr>
      </w:pPr>
      <w:r w:rsidRPr="00682E08">
        <w:rPr>
          <w:sz w:val="18"/>
          <w:szCs w:val="18"/>
        </w:rPr>
        <w:t>&lt;4&gt; Информацию о наличии резервирующих источников питания электрической энергией потребитель получает у исполнителя.</w:t>
      </w:r>
    </w:p>
    <w:p w:rsidR="00355933" w:rsidRPr="00682E08" w:rsidRDefault="00355933" w:rsidP="00355933">
      <w:pPr>
        <w:ind w:firstLine="510"/>
        <w:rPr>
          <w:sz w:val="18"/>
          <w:szCs w:val="18"/>
        </w:rPr>
      </w:pPr>
      <w:r w:rsidRPr="00682E08">
        <w:rPr>
          <w:sz w:val="18"/>
          <w:szCs w:val="18"/>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w:t>
      </w:r>
      <w:proofErr w:type="gramStart"/>
      <w:r w:rsidRPr="00682E08">
        <w:rPr>
          <w:sz w:val="18"/>
          <w:szCs w:val="18"/>
        </w:rPr>
        <w:t>Р</w:t>
      </w:r>
      <w:proofErr w:type="gramEnd"/>
      <w:r w:rsidRPr="00682E08">
        <w:rPr>
          <w:sz w:val="18"/>
          <w:szCs w:val="18"/>
        </w:rPr>
        <w:t xml:space="preserve"> 51617-2000).</w:t>
      </w:r>
    </w:p>
    <w:p w:rsidR="00355933" w:rsidRPr="00682E08" w:rsidRDefault="00355933" w:rsidP="00355933">
      <w:pPr>
        <w:ind w:firstLine="510"/>
        <w:rPr>
          <w:sz w:val="18"/>
          <w:szCs w:val="18"/>
        </w:rPr>
      </w:pPr>
      <w:r w:rsidRPr="00682E08">
        <w:rPr>
          <w:sz w:val="18"/>
          <w:szCs w:val="18"/>
        </w:rPr>
        <w:t>&lt;6</w:t>
      </w:r>
      <w:proofErr w:type="gramStart"/>
      <w:r w:rsidRPr="00682E08">
        <w:rPr>
          <w:sz w:val="18"/>
          <w:szCs w:val="18"/>
        </w:rPr>
        <w:t>&gt; В</w:t>
      </w:r>
      <w:proofErr w:type="gramEnd"/>
      <w:r w:rsidRPr="00682E08">
        <w:rPr>
          <w:sz w:val="18"/>
          <w:szCs w:val="18"/>
        </w:rPr>
        <w:t xml:space="preserve"> случае применения пункта 14 настоящего приложения пункт 15 настоящего приложения не применяется с момента начала перерыва в отоплении.</w:t>
      </w:r>
    </w:p>
    <w:p w:rsidR="00355933" w:rsidRPr="00682E08" w:rsidRDefault="00355933" w:rsidP="00355933">
      <w:pPr>
        <w:ind w:firstLine="510"/>
        <w:rPr>
          <w:sz w:val="18"/>
          <w:szCs w:val="18"/>
        </w:rPr>
      </w:pPr>
      <w:proofErr w:type="gramStart"/>
      <w:r w:rsidRPr="00682E08">
        <w:rPr>
          <w:sz w:val="18"/>
          <w:szCs w:val="18"/>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w:t>
      </w:r>
      <w:smartTag w:uri="urn:schemas-microsoft-com:office:smarttags" w:element="metricconverter">
        <w:smartTagPr>
          <w:attr w:name="ProductID" w:val="0,5 м"/>
        </w:smartTagPr>
        <w:r w:rsidRPr="00682E08">
          <w:rPr>
            <w:sz w:val="18"/>
            <w:szCs w:val="18"/>
          </w:rPr>
          <w:t>0,5 м</w:t>
        </w:r>
      </w:smartTag>
      <w:r w:rsidRPr="00682E08">
        <w:rPr>
          <w:sz w:val="18"/>
          <w:szCs w:val="18"/>
        </w:rPr>
        <w:t xml:space="preserve"> и в центре помещения (точке пересечения диагональных линий помещения) на высоте </w:t>
      </w:r>
      <w:smartTag w:uri="urn:schemas-microsoft-com:office:smarttags" w:element="metricconverter">
        <w:smartTagPr>
          <w:attr w:name="ProductID" w:val="1 м"/>
        </w:smartTagPr>
        <w:r w:rsidRPr="00682E08">
          <w:rPr>
            <w:sz w:val="18"/>
            <w:szCs w:val="18"/>
          </w:rPr>
          <w:t>1 м</w:t>
        </w:r>
      </w:smartTag>
      <w:r w:rsidRPr="00682E08">
        <w:rPr>
          <w:sz w:val="18"/>
          <w:szCs w:val="18"/>
        </w:rPr>
        <w:t>. При этом измерительные приборы должны соответствовать требованиям стандартов (ГОСТ 30494-96).</w:t>
      </w:r>
      <w:proofErr w:type="gramEnd"/>
    </w:p>
    <w:p w:rsidR="00355933" w:rsidRPr="00682E08" w:rsidRDefault="00355933" w:rsidP="00355933">
      <w:pPr>
        <w:ind w:firstLine="510"/>
        <w:rPr>
          <w:sz w:val="18"/>
          <w:szCs w:val="18"/>
        </w:rPr>
      </w:pPr>
    </w:p>
    <w:p w:rsidR="00355933" w:rsidRPr="00682E08" w:rsidRDefault="00355933" w:rsidP="00355933">
      <w:pPr>
        <w:ind w:firstLine="510"/>
        <w:rPr>
          <w:vanish/>
          <w:sz w:val="18"/>
          <w:szCs w:val="18"/>
        </w:rPr>
      </w:pPr>
      <w:r w:rsidRPr="00682E08">
        <w:rPr>
          <w:vanish/>
          <w:sz w:val="18"/>
          <w:szCs w:val="18"/>
        </w:rPr>
        <w:t> </w:t>
      </w:r>
    </w:p>
    <w:p w:rsidR="00355933" w:rsidRPr="00682E08" w:rsidRDefault="00355933" w:rsidP="00355933">
      <w:pPr>
        <w:ind w:firstLine="510"/>
        <w:rPr>
          <w:sz w:val="18"/>
          <w:szCs w:val="18"/>
        </w:rPr>
      </w:pPr>
      <w:r w:rsidRPr="00682E08">
        <w:rPr>
          <w:sz w:val="18"/>
          <w:szCs w:val="18"/>
        </w:rPr>
        <w:t xml:space="preserve">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w:t>
      </w:r>
      <w:proofErr w:type="spellStart"/>
      <w:r w:rsidRPr="00682E08">
        <w:rPr>
          <w:sz w:val="18"/>
          <w:szCs w:val="18"/>
        </w:rPr>
        <w:t>ГОСТы</w:t>
      </w:r>
      <w:proofErr w:type="spellEnd"/>
      <w:r w:rsidRPr="00682E08">
        <w:rPr>
          <w:sz w:val="18"/>
          <w:szCs w:val="18"/>
        </w:rPr>
        <w:t xml:space="preserve">, </w:t>
      </w:r>
      <w:proofErr w:type="spellStart"/>
      <w:r w:rsidRPr="00682E08">
        <w:rPr>
          <w:sz w:val="18"/>
          <w:szCs w:val="18"/>
        </w:rPr>
        <w:t>СНиПы</w:t>
      </w:r>
      <w:proofErr w:type="spellEnd"/>
      <w:r w:rsidRPr="00682E08">
        <w:rPr>
          <w:sz w:val="18"/>
          <w:szCs w:val="18"/>
        </w:rPr>
        <w:t xml:space="preserve">, </w:t>
      </w:r>
      <w:proofErr w:type="spellStart"/>
      <w:r w:rsidRPr="00682E08">
        <w:rPr>
          <w:sz w:val="18"/>
          <w:szCs w:val="18"/>
        </w:rPr>
        <w:t>СанПиНы</w:t>
      </w:r>
      <w:proofErr w:type="spellEnd"/>
      <w:r w:rsidRPr="00682E08">
        <w:rPr>
          <w:sz w:val="18"/>
          <w:szCs w:val="18"/>
        </w:rPr>
        <w:t xml:space="preserve">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355933" w:rsidRDefault="00355933" w:rsidP="00355933">
      <w:pPr>
        <w:ind w:firstLine="510"/>
      </w:pPr>
    </w:p>
    <w:p w:rsidR="00355933" w:rsidRPr="00A00376" w:rsidRDefault="00355933" w:rsidP="00355933">
      <w:pPr>
        <w:ind w:firstLine="510"/>
      </w:pPr>
    </w:p>
    <w:p w:rsidR="00476CEF" w:rsidRPr="00B47519" w:rsidRDefault="00476CEF" w:rsidP="00476CEF">
      <w:pPr>
        <w:tabs>
          <w:tab w:val="left" w:pos="3420"/>
        </w:tabs>
        <w:ind w:firstLine="0"/>
        <w:rPr>
          <w:sz w:val="22"/>
          <w:szCs w:val="22"/>
        </w:rPr>
      </w:pPr>
      <w:r w:rsidRPr="00B47519">
        <w:t xml:space="preserve">Директор ООО «Квартал»  ___________________ В.Я. Захаров </w:t>
      </w:r>
      <w:r>
        <w:t xml:space="preserve">               </w:t>
      </w:r>
      <w:proofErr w:type="spellStart"/>
      <w:r>
        <w:t>Потребитель:____________</w:t>
      </w:r>
      <w:proofErr w:type="spellEnd"/>
      <w:r>
        <w:t>/______________</w:t>
      </w:r>
    </w:p>
    <w:p w:rsidR="00476CEF" w:rsidRPr="00B47519" w:rsidRDefault="00476CEF" w:rsidP="00476CEF">
      <w:pPr>
        <w:ind w:firstLine="0"/>
      </w:pPr>
      <w:r w:rsidRPr="00B47519">
        <w:t xml:space="preserve">М.П. </w:t>
      </w:r>
    </w:p>
    <w:p w:rsidR="00355933" w:rsidRPr="00A00376" w:rsidRDefault="00355933" w:rsidP="00355933">
      <w:pPr>
        <w:ind w:firstLine="510"/>
      </w:pPr>
    </w:p>
    <w:p w:rsidR="00355933" w:rsidRDefault="00355933" w:rsidP="00355933">
      <w:pPr>
        <w:rPr>
          <w:sz w:val="16"/>
          <w:szCs w:val="16"/>
        </w:rPr>
      </w:pPr>
    </w:p>
    <w:p w:rsidR="0061688A" w:rsidRPr="002A283D" w:rsidRDefault="0061688A" w:rsidP="00355933">
      <w:pPr>
        <w:rPr>
          <w:sz w:val="16"/>
          <w:szCs w:val="16"/>
        </w:rPr>
      </w:pPr>
    </w:p>
    <w:p w:rsidR="00355933" w:rsidRPr="002A283D" w:rsidRDefault="00355933" w:rsidP="00355933">
      <w:pPr>
        <w:rPr>
          <w:sz w:val="16"/>
          <w:szCs w:val="16"/>
        </w:rPr>
      </w:pPr>
    </w:p>
    <w:p w:rsidR="00355933" w:rsidRDefault="00355933" w:rsidP="00355933">
      <w:pPr>
        <w:rPr>
          <w:sz w:val="22"/>
          <w:szCs w:val="22"/>
        </w:rPr>
      </w:pPr>
    </w:p>
    <w:p w:rsidR="00355933" w:rsidRPr="0059305F" w:rsidRDefault="00355933" w:rsidP="00355933">
      <w:pPr>
        <w:framePr w:hSpace="180" w:wrap="around" w:vAnchor="text" w:hAnchor="margin" w:xAlign="right" w:y="-300"/>
        <w:suppressOverlap/>
        <w:rPr>
          <w:sz w:val="22"/>
          <w:szCs w:val="22"/>
        </w:rPr>
      </w:pPr>
      <w:r>
        <w:rPr>
          <w:sz w:val="22"/>
          <w:szCs w:val="22"/>
        </w:rPr>
        <w:lastRenderedPageBreak/>
        <w:t>ПРИЛОЖЕНИЕ № 6</w:t>
      </w:r>
      <w:r w:rsidRPr="0059305F">
        <w:rPr>
          <w:sz w:val="22"/>
          <w:szCs w:val="22"/>
        </w:rPr>
        <w:t xml:space="preserve"> </w:t>
      </w:r>
    </w:p>
    <w:p w:rsidR="00355933" w:rsidRPr="0059305F" w:rsidRDefault="00355933" w:rsidP="00355933">
      <w:pPr>
        <w:jc w:val="right"/>
        <w:rPr>
          <w:sz w:val="22"/>
          <w:szCs w:val="22"/>
        </w:rPr>
      </w:pPr>
      <w:r w:rsidRPr="0059305F">
        <w:rPr>
          <w:sz w:val="22"/>
          <w:szCs w:val="22"/>
        </w:rPr>
        <w:t xml:space="preserve">к договору управления </w:t>
      </w:r>
      <w:proofErr w:type="gramStart"/>
      <w:r w:rsidRPr="0059305F">
        <w:rPr>
          <w:sz w:val="22"/>
          <w:szCs w:val="22"/>
        </w:rPr>
        <w:t>многоквартирным</w:t>
      </w:r>
      <w:proofErr w:type="gramEnd"/>
      <w:r w:rsidRPr="0059305F">
        <w:rPr>
          <w:sz w:val="22"/>
          <w:szCs w:val="22"/>
        </w:rPr>
        <w:t xml:space="preserve"> </w:t>
      </w:r>
    </w:p>
    <w:p w:rsidR="00355933" w:rsidRPr="0059305F" w:rsidRDefault="00355933" w:rsidP="00355933">
      <w:pPr>
        <w:jc w:val="right"/>
        <w:rPr>
          <w:sz w:val="22"/>
          <w:szCs w:val="22"/>
        </w:rPr>
      </w:pPr>
      <w:r w:rsidRPr="0059305F">
        <w:rPr>
          <w:sz w:val="22"/>
          <w:szCs w:val="22"/>
        </w:rPr>
        <w:t>домом № ____ от «___» ____________20__</w:t>
      </w:r>
    </w:p>
    <w:p w:rsidR="00355933" w:rsidRDefault="00355933" w:rsidP="00355933">
      <w:pPr>
        <w:jc w:val="center"/>
        <w:rPr>
          <w:rStyle w:val="FontStyle12"/>
          <w:b w:val="0"/>
          <w:sz w:val="24"/>
          <w:szCs w:val="24"/>
        </w:rPr>
      </w:pPr>
    </w:p>
    <w:p w:rsidR="00355933" w:rsidRDefault="00355933" w:rsidP="00355933">
      <w:pPr>
        <w:jc w:val="center"/>
        <w:rPr>
          <w:rStyle w:val="FontStyle12"/>
          <w:b w:val="0"/>
          <w:sz w:val="24"/>
          <w:szCs w:val="24"/>
        </w:rPr>
      </w:pPr>
    </w:p>
    <w:p w:rsidR="00355933" w:rsidRPr="00C06DB0" w:rsidRDefault="00355933" w:rsidP="00355933">
      <w:pPr>
        <w:jc w:val="center"/>
        <w:rPr>
          <w:rStyle w:val="FontStyle12"/>
          <w:b w:val="0"/>
          <w:sz w:val="22"/>
          <w:szCs w:val="22"/>
        </w:rPr>
      </w:pPr>
      <w:r w:rsidRPr="00C06DB0">
        <w:rPr>
          <w:rStyle w:val="FontStyle12"/>
          <w:b w:val="0"/>
          <w:sz w:val="24"/>
          <w:szCs w:val="24"/>
        </w:rPr>
        <w:t>П</w:t>
      </w:r>
      <w:r>
        <w:rPr>
          <w:rStyle w:val="FontStyle12"/>
          <w:b w:val="0"/>
          <w:sz w:val="24"/>
          <w:szCs w:val="24"/>
        </w:rPr>
        <w:t>РАВИЛА ПОЛЬЗОВАНИЯ ЖИЛЫМИ (НЕЖИЛЫМИ) ПОМЕЩЕНИЯМИ, СОДЕРЖАНИЕ ЖИЛОГО ДОМА И ПРИДОМОВОЙ ТЕРРИТОРИИ, ПРАВИЛА ПОЖАРНОЙ БЕЗОПАСНОСТИ, ПРАВИЛА ПОЛЬЗОВАНИЯ ЭЛЕКТРИЧЕСКОЙ И ТЕПЛОВОЙ ЭНЕРГИЕЙ, ПРАВИЛА ПОЛЬЗОВАНИЯ СИСТЕМАМИ ВОДОСНАБЖЕНИЯ И ВОДООТВЕДЕНИЯ</w:t>
      </w:r>
    </w:p>
    <w:p w:rsidR="00355933" w:rsidRPr="00C06DB0" w:rsidRDefault="00355933" w:rsidP="00355933">
      <w:pPr>
        <w:rPr>
          <w:sz w:val="22"/>
          <w:szCs w:val="22"/>
        </w:rPr>
      </w:pPr>
    </w:p>
    <w:p w:rsidR="00355933" w:rsidRPr="00557695" w:rsidRDefault="00355933" w:rsidP="00355933">
      <w:pPr>
        <w:ind w:left="720"/>
        <w:jc w:val="center"/>
        <w:rPr>
          <w:rStyle w:val="FontStyle12"/>
        </w:rPr>
      </w:pPr>
      <w:r w:rsidRPr="00557695">
        <w:rPr>
          <w:rStyle w:val="FontStyle12"/>
        </w:rPr>
        <w:t>Правила пользования жилыми помещениями, содержание жилого дома и придомовой территории</w:t>
      </w:r>
    </w:p>
    <w:p w:rsidR="00355933" w:rsidRPr="00F2663A" w:rsidRDefault="00355933" w:rsidP="009742C7">
      <w:pPr>
        <w:widowControl w:val="0"/>
        <w:numPr>
          <w:ilvl w:val="0"/>
          <w:numId w:val="12"/>
        </w:numPr>
        <w:autoSpaceDE w:val="0"/>
        <w:autoSpaceDN w:val="0"/>
        <w:adjustRightInd w:val="0"/>
        <w:rPr>
          <w:rStyle w:val="FontStyle11"/>
        </w:rPr>
      </w:pPr>
      <w:r w:rsidRPr="00F2663A">
        <w:rPr>
          <w:rStyle w:val="FontStyle11"/>
        </w:rPr>
        <w:t>Без согласования с управляющей компанией запрещается устанавливать электрические и тепловые приборы с увеличением мощности.</w:t>
      </w:r>
    </w:p>
    <w:p w:rsidR="00355933" w:rsidRPr="00F2663A" w:rsidRDefault="00355933" w:rsidP="009742C7">
      <w:pPr>
        <w:widowControl w:val="0"/>
        <w:numPr>
          <w:ilvl w:val="0"/>
          <w:numId w:val="12"/>
        </w:numPr>
        <w:autoSpaceDE w:val="0"/>
        <w:autoSpaceDN w:val="0"/>
        <w:adjustRightInd w:val="0"/>
        <w:rPr>
          <w:rStyle w:val="FontStyle11"/>
        </w:rPr>
      </w:pPr>
      <w:r w:rsidRPr="00F2663A">
        <w:rPr>
          <w:rStyle w:val="FontStyle11"/>
        </w:rPr>
        <w:t xml:space="preserve">Во избежание травматизма (в том числе </w:t>
      </w:r>
      <w:proofErr w:type="spellStart"/>
      <w:r w:rsidRPr="00F2663A">
        <w:rPr>
          <w:rStyle w:val="FontStyle11"/>
        </w:rPr>
        <w:t>электротравм</w:t>
      </w:r>
      <w:proofErr w:type="spellEnd"/>
      <w:r w:rsidRPr="00F2663A">
        <w:rPr>
          <w:rStyle w:val="FontStyle11"/>
        </w:rPr>
        <w:t xml:space="preserve">) и повреждения коммуникаций, без согласования с управляющей компанией, запрещается нарушать целостность плоскости стен и </w:t>
      </w:r>
      <w:proofErr w:type="gramStart"/>
      <w:r w:rsidRPr="00F2663A">
        <w:rPr>
          <w:rStyle w:val="FontStyle11"/>
        </w:rPr>
        <w:t>перегородок</w:t>
      </w:r>
      <w:proofErr w:type="gramEnd"/>
      <w:r w:rsidRPr="00F2663A">
        <w:rPr>
          <w:rStyle w:val="FontStyle11"/>
        </w:rPr>
        <w:t xml:space="preserve"> в том числе сверление отверстий. При сверлении отверстий для крепления бытовой техники, мебели и т.д. необходимо учитывать прокладку инженерных сетей и коммуникаций (электропроводки, трубопровода).</w:t>
      </w:r>
    </w:p>
    <w:p w:rsidR="00355933" w:rsidRPr="00F2663A" w:rsidRDefault="00355933" w:rsidP="009742C7">
      <w:pPr>
        <w:widowControl w:val="0"/>
        <w:numPr>
          <w:ilvl w:val="0"/>
          <w:numId w:val="12"/>
        </w:numPr>
        <w:autoSpaceDE w:val="0"/>
        <w:autoSpaceDN w:val="0"/>
        <w:adjustRightInd w:val="0"/>
        <w:rPr>
          <w:rStyle w:val="FontStyle11"/>
        </w:rPr>
      </w:pPr>
      <w:r w:rsidRPr="00F2663A">
        <w:rPr>
          <w:rStyle w:val="FontStyle11"/>
        </w:rPr>
        <w:t>Вынос отходов выполнять в приемные емкости (контейнеры), на контейнерных площадках.</w:t>
      </w:r>
    </w:p>
    <w:p w:rsidR="00355933" w:rsidRPr="00F2663A" w:rsidRDefault="00355933" w:rsidP="009742C7">
      <w:pPr>
        <w:widowControl w:val="0"/>
        <w:numPr>
          <w:ilvl w:val="0"/>
          <w:numId w:val="12"/>
        </w:numPr>
        <w:autoSpaceDE w:val="0"/>
        <w:autoSpaceDN w:val="0"/>
        <w:adjustRightInd w:val="0"/>
        <w:rPr>
          <w:rStyle w:val="FontStyle11"/>
        </w:rPr>
      </w:pPr>
      <w:r w:rsidRPr="00F2663A">
        <w:rPr>
          <w:rStyle w:val="FontStyle11"/>
        </w:rPr>
        <w:t xml:space="preserve">Во избежание падения запрещается мыть окна со стороны фасада с оконных отливов и ограждения лоджий. При эксплуатации окон и балконных дверей не допускать сильных ударов при закрывании рам и дверей, предусматривать </w:t>
      </w:r>
      <w:proofErr w:type="gramStart"/>
      <w:r w:rsidRPr="00F2663A">
        <w:rPr>
          <w:rStyle w:val="FontStyle11"/>
        </w:rPr>
        <w:t>мероприятия</w:t>
      </w:r>
      <w:proofErr w:type="gramEnd"/>
      <w:r w:rsidRPr="00F2663A">
        <w:rPr>
          <w:rStyle w:val="FontStyle11"/>
        </w:rPr>
        <w:t xml:space="preserve"> не допускающие подобные удары при наличии сквозняков (зафиксировать окна, двери).</w:t>
      </w:r>
    </w:p>
    <w:p w:rsidR="00355933" w:rsidRDefault="00355933" w:rsidP="009742C7">
      <w:pPr>
        <w:widowControl w:val="0"/>
        <w:numPr>
          <w:ilvl w:val="0"/>
          <w:numId w:val="12"/>
        </w:numPr>
        <w:autoSpaceDE w:val="0"/>
        <w:autoSpaceDN w:val="0"/>
        <w:adjustRightInd w:val="0"/>
        <w:rPr>
          <w:rStyle w:val="FontStyle11"/>
        </w:rPr>
      </w:pPr>
      <w:r w:rsidRPr="00F2663A">
        <w:rPr>
          <w:rStyle w:val="FontStyle11"/>
        </w:rPr>
        <w:t xml:space="preserve">Запрещается использовать чердаки, технические этажи, </w:t>
      </w:r>
      <w:proofErr w:type="spellStart"/>
      <w:r w:rsidRPr="00F2663A">
        <w:rPr>
          <w:rStyle w:val="FontStyle11"/>
        </w:rPr>
        <w:t>мусорокамеры</w:t>
      </w:r>
      <w:proofErr w:type="spellEnd"/>
      <w:r w:rsidRPr="00F2663A">
        <w:rPr>
          <w:rStyle w:val="FontStyle11"/>
        </w:rPr>
        <w:t xml:space="preserve"> и другие технические помещения для организации производственных участков, мастерских, а также хранения продукции, оборудования, мебели, строительного мусора и других предметов.</w:t>
      </w:r>
    </w:p>
    <w:p w:rsidR="00355933" w:rsidRPr="00F2663A" w:rsidRDefault="00355933" w:rsidP="009742C7">
      <w:pPr>
        <w:widowControl w:val="0"/>
        <w:numPr>
          <w:ilvl w:val="0"/>
          <w:numId w:val="12"/>
        </w:numPr>
        <w:autoSpaceDE w:val="0"/>
        <w:autoSpaceDN w:val="0"/>
        <w:adjustRightInd w:val="0"/>
        <w:rPr>
          <w:rStyle w:val="FontStyle11"/>
        </w:rPr>
      </w:pPr>
      <w:r w:rsidRPr="00F2663A">
        <w:rPr>
          <w:rStyle w:val="FontStyle11"/>
        </w:rPr>
        <w:t>Запрещается снимать предусмотренные проектом двери эвакуационных выходов из поэтажных холлов, тамбуров и лестничных клеток, другие двери, препятствующие распространению опасных факторов пожара на путях эвакуации.</w:t>
      </w:r>
    </w:p>
    <w:p w:rsidR="00355933" w:rsidRPr="00F2663A" w:rsidRDefault="00355933" w:rsidP="009742C7">
      <w:pPr>
        <w:widowControl w:val="0"/>
        <w:numPr>
          <w:ilvl w:val="0"/>
          <w:numId w:val="12"/>
        </w:numPr>
        <w:autoSpaceDE w:val="0"/>
        <w:autoSpaceDN w:val="0"/>
        <w:adjustRightInd w:val="0"/>
        <w:rPr>
          <w:rStyle w:val="FontStyle11"/>
        </w:rPr>
      </w:pPr>
      <w:r w:rsidRPr="00F2663A">
        <w:rPr>
          <w:rStyle w:val="FontStyle11"/>
        </w:rPr>
        <w:t>Запрещается устанавливать дополнительные двери или изменять направление открывания дверей (в отступлении от проекта) из квартир в общий коридор (на площадку лестничной клетки), если это препятствует свободной эвакуации людей или ухудшает условия эвакуации из соседних квартир. Двери на путях эвакуации должны открываться свободно и по направлению выхода из здания. Запоры на дверях эвакуационных выходов должны обеспечивать людям, находящимся внутри здания возможность свободного открывания запоров изнутри без ключа.</w:t>
      </w:r>
    </w:p>
    <w:p w:rsidR="00355933" w:rsidRPr="00F2663A" w:rsidRDefault="00355933" w:rsidP="009742C7">
      <w:pPr>
        <w:widowControl w:val="0"/>
        <w:numPr>
          <w:ilvl w:val="0"/>
          <w:numId w:val="12"/>
        </w:numPr>
        <w:autoSpaceDE w:val="0"/>
        <w:autoSpaceDN w:val="0"/>
        <w:adjustRightInd w:val="0"/>
        <w:rPr>
          <w:rStyle w:val="FontStyle11"/>
        </w:rPr>
      </w:pPr>
      <w:r w:rsidRPr="00F2663A">
        <w:rPr>
          <w:rStyle w:val="FontStyle11"/>
        </w:rPr>
        <w:t>Запрещается устраивать в лестничных клетках, лифтовых холлах и поэтажных коридорах кладовые (чуланы), а также складировать строительный мусор (в т.ч. картонные коробки и др. упаковочную тару), хранить под лестничными маршами и лестничных площадках вещи, мебель и другие горючие материалы.</w:t>
      </w:r>
    </w:p>
    <w:p w:rsidR="00355933" w:rsidRPr="00F2663A" w:rsidRDefault="00355933" w:rsidP="009742C7">
      <w:pPr>
        <w:widowControl w:val="0"/>
        <w:numPr>
          <w:ilvl w:val="0"/>
          <w:numId w:val="12"/>
        </w:numPr>
        <w:autoSpaceDE w:val="0"/>
        <w:autoSpaceDN w:val="0"/>
        <w:adjustRightInd w:val="0"/>
        <w:rPr>
          <w:rStyle w:val="FontStyle11"/>
        </w:rPr>
      </w:pPr>
      <w:r w:rsidRPr="00F2663A">
        <w:rPr>
          <w:rStyle w:val="FontStyle11"/>
        </w:rPr>
        <w:t>Запрещается загромождать мебелью, оборудованием и другими предметами двери в лоджиях, а также аварийные выходы (простенок в лоджии).</w:t>
      </w:r>
    </w:p>
    <w:p w:rsidR="00355933" w:rsidRPr="00F2663A" w:rsidRDefault="00355933" w:rsidP="009742C7">
      <w:pPr>
        <w:widowControl w:val="0"/>
        <w:numPr>
          <w:ilvl w:val="0"/>
          <w:numId w:val="12"/>
        </w:numPr>
        <w:autoSpaceDE w:val="0"/>
        <w:autoSpaceDN w:val="0"/>
        <w:adjustRightInd w:val="0"/>
        <w:rPr>
          <w:rStyle w:val="FontStyle11"/>
        </w:rPr>
      </w:pPr>
      <w:r w:rsidRPr="00F2663A">
        <w:rPr>
          <w:rStyle w:val="FontStyle11"/>
        </w:rPr>
        <w:t>Уборку помещений запрещается производить с применением бензина, керосина и других ЛВЖ и ПК, а также производить отогревание замерзших труб паяльными лампами и другими способами с применением открытого огня.</w:t>
      </w:r>
    </w:p>
    <w:p w:rsidR="00355933" w:rsidRPr="00F2663A" w:rsidRDefault="00355933" w:rsidP="009742C7">
      <w:pPr>
        <w:widowControl w:val="0"/>
        <w:numPr>
          <w:ilvl w:val="0"/>
          <w:numId w:val="12"/>
        </w:numPr>
        <w:autoSpaceDE w:val="0"/>
        <w:autoSpaceDN w:val="0"/>
        <w:adjustRightInd w:val="0"/>
        <w:rPr>
          <w:rStyle w:val="FontStyle11"/>
        </w:rPr>
      </w:pPr>
      <w:r w:rsidRPr="00F2663A">
        <w:rPr>
          <w:rStyle w:val="FontStyle11"/>
        </w:rPr>
        <w:t>Запрещается устанавливать глухие решетки на окнах.</w:t>
      </w:r>
    </w:p>
    <w:p w:rsidR="00355933" w:rsidRPr="00F2663A" w:rsidRDefault="00355933" w:rsidP="009742C7">
      <w:pPr>
        <w:widowControl w:val="0"/>
        <w:numPr>
          <w:ilvl w:val="0"/>
          <w:numId w:val="12"/>
        </w:numPr>
        <w:autoSpaceDE w:val="0"/>
        <w:autoSpaceDN w:val="0"/>
        <w:adjustRightInd w:val="0"/>
        <w:rPr>
          <w:rStyle w:val="FontStyle11"/>
        </w:rPr>
      </w:pPr>
      <w:r w:rsidRPr="00F2663A">
        <w:rPr>
          <w:rStyle w:val="FontStyle11"/>
        </w:rPr>
        <w:t xml:space="preserve">Запрещается демонтаж пожарных </w:t>
      </w:r>
      <w:proofErr w:type="spellStart"/>
      <w:r w:rsidRPr="00F2663A">
        <w:rPr>
          <w:rStyle w:val="FontStyle11"/>
        </w:rPr>
        <w:t>извещателей</w:t>
      </w:r>
      <w:proofErr w:type="spellEnd"/>
      <w:r w:rsidRPr="00F2663A">
        <w:rPr>
          <w:rStyle w:val="FontStyle11"/>
        </w:rPr>
        <w:t>, дымовых сигнализаторов.</w:t>
      </w:r>
    </w:p>
    <w:p w:rsidR="00355933" w:rsidRPr="00F2663A" w:rsidRDefault="00355933" w:rsidP="00355933">
      <w:pPr>
        <w:ind w:left="360"/>
        <w:rPr>
          <w:rStyle w:val="FontStyle11"/>
        </w:rPr>
      </w:pPr>
    </w:p>
    <w:p w:rsidR="00355933" w:rsidRPr="00F2663A" w:rsidRDefault="00355933" w:rsidP="00355933">
      <w:pPr>
        <w:jc w:val="center"/>
        <w:rPr>
          <w:rStyle w:val="FontStyle12"/>
        </w:rPr>
      </w:pPr>
      <w:r w:rsidRPr="00B55139">
        <w:rPr>
          <w:rStyle w:val="FontStyle12"/>
        </w:rPr>
        <w:t>Правила пожарной безопасности</w:t>
      </w:r>
    </w:p>
    <w:p w:rsidR="00355933" w:rsidRPr="00F2663A" w:rsidRDefault="00355933" w:rsidP="009742C7">
      <w:pPr>
        <w:widowControl w:val="0"/>
        <w:numPr>
          <w:ilvl w:val="0"/>
          <w:numId w:val="13"/>
        </w:numPr>
        <w:autoSpaceDE w:val="0"/>
        <w:autoSpaceDN w:val="0"/>
        <w:adjustRightInd w:val="0"/>
        <w:rPr>
          <w:rStyle w:val="FontStyle11"/>
        </w:rPr>
      </w:pPr>
      <w:r w:rsidRPr="00F2663A">
        <w:rPr>
          <w:rStyle w:val="FontStyle11"/>
        </w:rPr>
        <w:t>Потребитель обязан соблюдать в квартирах, лоджиях, балконах, местах общего пользования требования пожарной безопасности, а также соблюдать и поддерживать противопожарный режим.</w:t>
      </w:r>
    </w:p>
    <w:p w:rsidR="00355933" w:rsidRPr="00F2663A" w:rsidRDefault="00355933" w:rsidP="009742C7">
      <w:pPr>
        <w:widowControl w:val="0"/>
        <w:numPr>
          <w:ilvl w:val="0"/>
          <w:numId w:val="13"/>
        </w:numPr>
        <w:autoSpaceDE w:val="0"/>
        <w:autoSpaceDN w:val="0"/>
        <w:adjustRightInd w:val="0"/>
        <w:rPr>
          <w:rStyle w:val="FontStyle11"/>
        </w:rPr>
      </w:pPr>
      <w:proofErr w:type="gramStart"/>
      <w:r w:rsidRPr="00F2663A">
        <w:rPr>
          <w:rStyle w:val="FontStyle11"/>
        </w:rPr>
        <w:t>На территориях жилых домов не разрешается проводить работы на оборудовании с неисправностями; оставлять, хранить и использовать на открытых площадках и во дворах тару (емкости, канистры и т.п.) с легковоспламеняющимися (далее - ЛВЖ) и горючими (далее - ГЖ), а также баллоны со сжатыми и сжиженными газами;</w:t>
      </w:r>
      <w:proofErr w:type="gramEnd"/>
      <w:r w:rsidRPr="00F2663A">
        <w:rPr>
          <w:rStyle w:val="FontStyle11"/>
        </w:rPr>
        <w:t xml:space="preserve"> выполнять меры предосторожности при пользовании предметами бытовой химии и другими опасными в пожарном отношении веществами, материалами и оборудованием.</w:t>
      </w:r>
    </w:p>
    <w:p w:rsidR="00355933" w:rsidRPr="00F2663A" w:rsidRDefault="00355933" w:rsidP="009742C7">
      <w:pPr>
        <w:widowControl w:val="0"/>
        <w:numPr>
          <w:ilvl w:val="0"/>
          <w:numId w:val="13"/>
        </w:numPr>
        <w:autoSpaceDE w:val="0"/>
        <w:autoSpaceDN w:val="0"/>
        <w:adjustRightInd w:val="0"/>
        <w:rPr>
          <w:rStyle w:val="FontStyle11"/>
        </w:rPr>
      </w:pPr>
      <w:r w:rsidRPr="00F2663A">
        <w:rPr>
          <w:rStyle w:val="FontStyle11"/>
        </w:rPr>
        <w:t>Противопожарные системы и установки находящиеся в квартире (</w:t>
      </w:r>
      <w:proofErr w:type="spellStart"/>
      <w:r w:rsidRPr="00F2663A">
        <w:rPr>
          <w:rStyle w:val="FontStyle11"/>
        </w:rPr>
        <w:t>противодымная</w:t>
      </w:r>
      <w:proofErr w:type="spellEnd"/>
      <w:r w:rsidRPr="00F2663A">
        <w:rPr>
          <w:rStyle w:val="FontStyle11"/>
        </w:rPr>
        <w:t xml:space="preserve">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и т. п.) должны постоянно содержаться в исправном рабочем состоянии. Демонтаж или перенос без согласования с управляющей компанией запрещен.</w:t>
      </w:r>
    </w:p>
    <w:p w:rsidR="00355933" w:rsidRPr="00F2663A" w:rsidRDefault="00355933" w:rsidP="009742C7">
      <w:pPr>
        <w:widowControl w:val="0"/>
        <w:numPr>
          <w:ilvl w:val="0"/>
          <w:numId w:val="13"/>
        </w:numPr>
        <w:autoSpaceDE w:val="0"/>
        <w:autoSpaceDN w:val="0"/>
        <w:adjustRightInd w:val="0"/>
        <w:rPr>
          <w:rStyle w:val="FontStyle11"/>
        </w:rPr>
      </w:pPr>
      <w:r w:rsidRPr="00F2663A">
        <w:rPr>
          <w:rStyle w:val="FontStyle11"/>
        </w:rPr>
        <w:t>В случае обнаружения пожара сообщить о нем в подразделение пожарной охраны и принять возможные меры к спасению людей, имущества и ликвидации пожара.</w:t>
      </w:r>
    </w:p>
    <w:p w:rsidR="00355933" w:rsidRPr="00F2663A" w:rsidRDefault="00355933" w:rsidP="009742C7">
      <w:pPr>
        <w:widowControl w:val="0"/>
        <w:numPr>
          <w:ilvl w:val="0"/>
          <w:numId w:val="13"/>
        </w:numPr>
        <w:autoSpaceDE w:val="0"/>
        <w:autoSpaceDN w:val="0"/>
        <w:adjustRightInd w:val="0"/>
        <w:rPr>
          <w:rStyle w:val="FontStyle11"/>
        </w:rPr>
      </w:pPr>
      <w:r w:rsidRPr="00F2663A">
        <w:rPr>
          <w:rStyle w:val="FontStyle11"/>
        </w:rPr>
        <w:t>При необходимости отключить электроэнергию (за исключением систем противопожарной защиты), выполнить другие мероприятия, способствующие предотвращению развития пожара и задымления помещений здания.</w:t>
      </w:r>
    </w:p>
    <w:p w:rsidR="00355933" w:rsidRPr="00F2663A" w:rsidRDefault="00355933" w:rsidP="009742C7">
      <w:pPr>
        <w:widowControl w:val="0"/>
        <w:numPr>
          <w:ilvl w:val="0"/>
          <w:numId w:val="13"/>
        </w:numPr>
        <w:autoSpaceDE w:val="0"/>
        <w:autoSpaceDN w:val="0"/>
        <w:adjustRightInd w:val="0"/>
        <w:rPr>
          <w:rStyle w:val="FontStyle11"/>
        </w:rPr>
      </w:pPr>
      <w:r w:rsidRPr="00F2663A">
        <w:rPr>
          <w:rStyle w:val="FontStyle11"/>
        </w:rPr>
        <w:t>При возникновении пожара, эвакуироваться из квартиры через лестничную клетку с дальнейшей эвакуацией по лестничным маршам через тамбур на улицу. В случае невозможности эвакуации через лестничные клетк</w:t>
      </w:r>
      <w:proofErr w:type="gramStart"/>
      <w:r w:rsidRPr="00F2663A">
        <w:rPr>
          <w:rStyle w:val="FontStyle11"/>
        </w:rPr>
        <w:t>и(</w:t>
      </w:r>
      <w:proofErr w:type="gramEnd"/>
      <w:r w:rsidRPr="00F2663A">
        <w:rPr>
          <w:rStyle w:val="FontStyle11"/>
        </w:rPr>
        <w:t xml:space="preserve"> пожар в лестничной клетке, плотное задымление и т.п.), следует плотно закрыть двери квартиры, комнат (помещений), выйти на лоджию (аварийный эвакуационный выход) и любым видимым способом (махать руками, одеждой, фонарем и т.п.) привлечь к себе внимание, выполнять указания пожарных.</w:t>
      </w:r>
    </w:p>
    <w:p w:rsidR="00355933" w:rsidRPr="00F2663A" w:rsidRDefault="00355933" w:rsidP="009742C7">
      <w:pPr>
        <w:widowControl w:val="0"/>
        <w:numPr>
          <w:ilvl w:val="0"/>
          <w:numId w:val="13"/>
        </w:numPr>
        <w:autoSpaceDE w:val="0"/>
        <w:autoSpaceDN w:val="0"/>
        <w:adjustRightInd w:val="0"/>
        <w:rPr>
          <w:rStyle w:val="FontStyle11"/>
        </w:rPr>
      </w:pPr>
      <w:r w:rsidRPr="00F2663A">
        <w:rPr>
          <w:rStyle w:val="FontStyle11"/>
        </w:rPr>
        <w:t>Стоянка автотранспорта на крышках колодцев пожарных гидрантов запрещается. Дороги и подъезды к источникам противопожарного водоснабжения должны обеспечить проезд пожарной техники к ним в любое время года.</w:t>
      </w:r>
    </w:p>
    <w:p w:rsidR="00355933" w:rsidRPr="00F2663A" w:rsidRDefault="00355933" w:rsidP="009742C7">
      <w:pPr>
        <w:widowControl w:val="0"/>
        <w:numPr>
          <w:ilvl w:val="0"/>
          <w:numId w:val="13"/>
        </w:numPr>
        <w:autoSpaceDE w:val="0"/>
        <w:autoSpaceDN w:val="0"/>
        <w:adjustRightInd w:val="0"/>
        <w:rPr>
          <w:rStyle w:val="FontStyle11"/>
        </w:rPr>
      </w:pPr>
      <w:r w:rsidRPr="00F2663A">
        <w:rPr>
          <w:rStyle w:val="FontStyle11"/>
        </w:rPr>
        <w:t>Устройства внутриквартирного пожаротушения (типа «Роса») должны быть присоединены к крану. Необходимо следить за исправным состоянием устройства.</w:t>
      </w:r>
    </w:p>
    <w:p w:rsidR="00355933" w:rsidRPr="00F2663A" w:rsidRDefault="00355933" w:rsidP="00355933">
      <w:pPr>
        <w:ind w:left="720"/>
        <w:rPr>
          <w:rStyle w:val="FontStyle11"/>
        </w:rPr>
      </w:pPr>
    </w:p>
    <w:p w:rsidR="00355933" w:rsidRPr="00F2663A" w:rsidRDefault="00355933" w:rsidP="00355933">
      <w:pPr>
        <w:jc w:val="center"/>
        <w:rPr>
          <w:rStyle w:val="FontStyle12"/>
        </w:rPr>
      </w:pPr>
      <w:r w:rsidRPr="00F2663A">
        <w:rPr>
          <w:rStyle w:val="FontStyle12"/>
        </w:rPr>
        <w:t>Правила пользования электрической и тепловой энергией</w:t>
      </w:r>
    </w:p>
    <w:p w:rsidR="00355933" w:rsidRPr="00F2663A" w:rsidRDefault="00355933" w:rsidP="00355933">
      <w:pPr>
        <w:ind w:firstLine="720"/>
        <w:rPr>
          <w:rStyle w:val="FontStyle11"/>
        </w:rPr>
      </w:pPr>
      <w:r w:rsidRPr="00F2663A">
        <w:rPr>
          <w:rStyle w:val="FontStyle11"/>
        </w:rPr>
        <w:t>При эксплуатации действующих электроустановок запрещается:</w:t>
      </w:r>
    </w:p>
    <w:p w:rsidR="00355933" w:rsidRPr="00F2663A" w:rsidRDefault="00355933" w:rsidP="009742C7">
      <w:pPr>
        <w:widowControl w:val="0"/>
        <w:numPr>
          <w:ilvl w:val="0"/>
          <w:numId w:val="14"/>
        </w:numPr>
        <w:autoSpaceDE w:val="0"/>
        <w:autoSpaceDN w:val="0"/>
        <w:adjustRightInd w:val="0"/>
        <w:rPr>
          <w:rStyle w:val="FontStyle11"/>
        </w:rPr>
      </w:pPr>
      <w:proofErr w:type="gramStart"/>
      <w:r w:rsidRPr="00F2663A">
        <w:rPr>
          <w:rStyle w:val="FontStyle11"/>
        </w:rPr>
        <w:t>Использовать приемники электрической энергии (</w:t>
      </w:r>
      <w:proofErr w:type="spellStart"/>
      <w:r w:rsidRPr="00F2663A">
        <w:rPr>
          <w:rStyle w:val="FontStyle11"/>
        </w:rPr>
        <w:t>электроприемники</w:t>
      </w:r>
      <w:proofErr w:type="spellEnd"/>
      <w:r w:rsidRPr="00F2663A">
        <w:rPr>
          <w:rStyle w:val="FontStyle11"/>
        </w:rPr>
        <w:t xml:space="preserve">) в условиях, не соответствующим требованиям инструкций организаций-изготовителей, или приемники, имеющие неисправности, которые в соответствии с инструкцией </w:t>
      </w:r>
      <w:r w:rsidRPr="00F2663A">
        <w:rPr>
          <w:rStyle w:val="FontStyle11"/>
        </w:rPr>
        <w:lastRenderedPageBreak/>
        <w:t>по эксплуатации могут привести к пожару, а также эксплуатировать электропровода и кабели с поврежденной или потерявшей защитные свойства изоляцией.</w:t>
      </w:r>
      <w:proofErr w:type="gramEnd"/>
    </w:p>
    <w:p w:rsidR="00355933" w:rsidRPr="00F2663A" w:rsidRDefault="00355933" w:rsidP="009742C7">
      <w:pPr>
        <w:widowControl w:val="0"/>
        <w:numPr>
          <w:ilvl w:val="0"/>
          <w:numId w:val="14"/>
        </w:numPr>
        <w:autoSpaceDE w:val="0"/>
        <w:autoSpaceDN w:val="0"/>
        <w:adjustRightInd w:val="0"/>
        <w:rPr>
          <w:rStyle w:val="FontStyle11"/>
        </w:rPr>
      </w:pPr>
      <w:r w:rsidRPr="00F2663A">
        <w:rPr>
          <w:rStyle w:val="FontStyle11"/>
        </w:rPr>
        <w:t xml:space="preserve">Пользоваться поврежденными розетками, рубильниками, другими </w:t>
      </w:r>
      <w:proofErr w:type="spellStart"/>
      <w:r w:rsidRPr="00F2663A">
        <w:rPr>
          <w:rStyle w:val="FontStyle11"/>
        </w:rPr>
        <w:t>электроустановочными</w:t>
      </w:r>
      <w:proofErr w:type="spellEnd"/>
      <w:r w:rsidRPr="00F2663A">
        <w:rPr>
          <w:rStyle w:val="FontStyle11"/>
        </w:rPr>
        <w:t xml:space="preserve"> изделиями.</w:t>
      </w:r>
    </w:p>
    <w:p w:rsidR="00355933" w:rsidRPr="00F2663A" w:rsidRDefault="00355933" w:rsidP="009742C7">
      <w:pPr>
        <w:widowControl w:val="0"/>
        <w:numPr>
          <w:ilvl w:val="0"/>
          <w:numId w:val="14"/>
        </w:numPr>
        <w:autoSpaceDE w:val="0"/>
        <w:autoSpaceDN w:val="0"/>
        <w:adjustRightInd w:val="0"/>
        <w:rPr>
          <w:rStyle w:val="FontStyle11"/>
        </w:rPr>
      </w:pPr>
      <w:r w:rsidRPr="00F2663A">
        <w:rPr>
          <w:rStyle w:val="FontStyle11"/>
        </w:rPr>
        <w:t>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355933" w:rsidRPr="00F2663A" w:rsidRDefault="00355933" w:rsidP="009742C7">
      <w:pPr>
        <w:widowControl w:val="0"/>
        <w:numPr>
          <w:ilvl w:val="0"/>
          <w:numId w:val="14"/>
        </w:numPr>
        <w:autoSpaceDE w:val="0"/>
        <w:autoSpaceDN w:val="0"/>
        <w:adjustRightInd w:val="0"/>
        <w:rPr>
          <w:rStyle w:val="FontStyle11"/>
        </w:rPr>
      </w:pPr>
      <w:r w:rsidRPr="00F2663A">
        <w:rPr>
          <w:rStyle w:val="FontStyle11"/>
        </w:rPr>
        <w:t>Пользоваться электроутюгами, электроплитами, электрочайниками и другими электронагревательными приборами, не имеющими устройств тепловой защиты, без подставок из негорючих теплоизоляционных материалов, исключающих опасность возникновения пожара.</w:t>
      </w:r>
    </w:p>
    <w:p w:rsidR="00355933" w:rsidRPr="00F2663A" w:rsidRDefault="00355933" w:rsidP="009742C7">
      <w:pPr>
        <w:widowControl w:val="0"/>
        <w:numPr>
          <w:ilvl w:val="0"/>
          <w:numId w:val="14"/>
        </w:numPr>
        <w:autoSpaceDE w:val="0"/>
        <w:autoSpaceDN w:val="0"/>
        <w:adjustRightInd w:val="0"/>
        <w:rPr>
          <w:rStyle w:val="FontStyle11"/>
        </w:rPr>
      </w:pPr>
      <w:r w:rsidRPr="00F2663A">
        <w:rPr>
          <w:rStyle w:val="FontStyle11"/>
        </w:rPr>
        <w:t>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355933" w:rsidRPr="00F2663A" w:rsidRDefault="00355933" w:rsidP="009742C7">
      <w:pPr>
        <w:widowControl w:val="0"/>
        <w:numPr>
          <w:ilvl w:val="0"/>
          <w:numId w:val="14"/>
        </w:numPr>
        <w:autoSpaceDE w:val="0"/>
        <w:autoSpaceDN w:val="0"/>
        <w:adjustRightInd w:val="0"/>
        <w:rPr>
          <w:rStyle w:val="FontStyle11"/>
        </w:rPr>
      </w:pPr>
      <w:r w:rsidRPr="00F2663A">
        <w:rPr>
          <w:rStyle w:val="FontStyle11"/>
        </w:rPr>
        <w:t xml:space="preserve">Доступ в электрощитовые для посторонних лиц запрещен. Двери </w:t>
      </w:r>
      <w:proofErr w:type="spellStart"/>
      <w:r w:rsidRPr="00F2663A">
        <w:rPr>
          <w:rStyle w:val="FontStyle11"/>
        </w:rPr>
        <w:t>электрощитовых</w:t>
      </w:r>
      <w:proofErr w:type="spellEnd"/>
      <w:r w:rsidRPr="00F2663A">
        <w:rPr>
          <w:rStyle w:val="FontStyle11"/>
        </w:rPr>
        <w:t xml:space="preserve"> и двери поэтажных</w:t>
      </w:r>
      <w:r w:rsidRPr="00F2663A">
        <w:rPr>
          <w:rStyle w:val="FontStyle11"/>
        </w:rPr>
        <w:br/>
        <w:t>электрощитов закрыты на замок, ключи находятся в управляющей компании. Самовольное вскрытие электрощитов</w:t>
      </w:r>
      <w:r w:rsidRPr="00F2663A">
        <w:rPr>
          <w:rStyle w:val="FontStyle11"/>
        </w:rPr>
        <w:br/>
        <w:t>запрещено.</w:t>
      </w:r>
    </w:p>
    <w:p w:rsidR="00355933" w:rsidRPr="00F2663A" w:rsidRDefault="00355933" w:rsidP="009742C7">
      <w:pPr>
        <w:widowControl w:val="0"/>
        <w:numPr>
          <w:ilvl w:val="0"/>
          <w:numId w:val="14"/>
        </w:numPr>
        <w:autoSpaceDE w:val="0"/>
        <w:autoSpaceDN w:val="0"/>
        <w:adjustRightInd w:val="0"/>
        <w:rPr>
          <w:rStyle w:val="FontStyle11"/>
        </w:rPr>
      </w:pPr>
      <w:r w:rsidRPr="00F2663A">
        <w:rPr>
          <w:rStyle w:val="FontStyle11"/>
        </w:rPr>
        <w:t>При пользовании электроприборами и электроинструментами, соблюдать мероприятия по технике безопасности,</w:t>
      </w:r>
      <w:r w:rsidRPr="00F2663A">
        <w:rPr>
          <w:rStyle w:val="FontStyle11"/>
        </w:rPr>
        <w:br/>
        <w:t>указанные в паспорте на данный прибор.</w:t>
      </w:r>
    </w:p>
    <w:p w:rsidR="00355933" w:rsidRPr="00F2663A" w:rsidRDefault="00355933" w:rsidP="00355933">
      <w:pPr>
        <w:ind w:left="720"/>
        <w:rPr>
          <w:rStyle w:val="FontStyle11"/>
        </w:rPr>
      </w:pPr>
    </w:p>
    <w:p w:rsidR="00355933" w:rsidRPr="00F2663A" w:rsidRDefault="00355933" w:rsidP="00355933">
      <w:pPr>
        <w:rPr>
          <w:rStyle w:val="FontStyle12"/>
        </w:rPr>
      </w:pPr>
      <w:r w:rsidRPr="00F2663A">
        <w:rPr>
          <w:rStyle w:val="FontStyle12"/>
        </w:rPr>
        <w:t>При эксплуатации систем вентиляции и кондиционирования воздуха запрещается:</w:t>
      </w:r>
    </w:p>
    <w:p w:rsidR="00355933" w:rsidRPr="00F2663A" w:rsidRDefault="00355933" w:rsidP="009742C7">
      <w:pPr>
        <w:widowControl w:val="0"/>
        <w:numPr>
          <w:ilvl w:val="0"/>
          <w:numId w:val="15"/>
        </w:numPr>
        <w:autoSpaceDE w:val="0"/>
        <w:autoSpaceDN w:val="0"/>
        <w:adjustRightInd w:val="0"/>
        <w:jc w:val="left"/>
        <w:rPr>
          <w:rStyle w:val="FontStyle11"/>
        </w:rPr>
      </w:pPr>
      <w:r w:rsidRPr="00F2663A">
        <w:rPr>
          <w:rStyle w:val="FontStyle11"/>
        </w:rPr>
        <w:t>Закрывать вытяжные каналы, отверстия и решетки;</w:t>
      </w:r>
    </w:p>
    <w:p w:rsidR="00355933" w:rsidRPr="00F2663A" w:rsidRDefault="00355933" w:rsidP="009742C7">
      <w:pPr>
        <w:widowControl w:val="0"/>
        <w:numPr>
          <w:ilvl w:val="0"/>
          <w:numId w:val="15"/>
        </w:numPr>
        <w:autoSpaceDE w:val="0"/>
        <w:autoSpaceDN w:val="0"/>
        <w:adjustRightInd w:val="0"/>
        <w:jc w:val="left"/>
        <w:rPr>
          <w:rStyle w:val="FontStyle11"/>
        </w:rPr>
      </w:pPr>
      <w:r w:rsidRPr="00F2663A">
        <w:rPr>
          <w:rStyle w:val="FontStyle11"/>
        </w:rPr>
        <w:t>Подключать к воздуховодам газовые отопительные приборы;</w:t>
      </w:r>
    </w:p>
    <w:p w:rsidR="00355933" w:rsidRPr="00F2663A" w:rsidRDefault="00355933" w:rsidP="009742C7">
      <w:pPr>
        <w:widowControl w:val="0"/>
        <w:numPr>
          <w:ilvl w:val="0"/>
          <w:numId w:val="15"/>
        </w:numPr>
        <w:autoSpaceDE w:val="0"/>
        <w:autoSpaceDN w:val="0"/>
        <w:adjustRightInd w:val="0"/>
        <w:jc w:val="left"/>
        <w:rPr>
          <w:rStyle w:val="FontStyle11"/>
        </w:rPr>
      </w:pPr>
      <w:r w:rsidRPr="00F2663A">
        <w:rPr>
          <w:rStyle w:val="FontStyle11"/>
        </w:rPr>
        <w:t>Выжигать скопившиеся в воздуховодах жировые отложения, пыль и другие горючие вещества.</w:t>
      </w:r>
    </w:p>
    <w:p w:rsidR="00355933" w:rsidRPr="00F2663A" w:rsidRDefault="00355933" w:rsidP="00355933">
      <w:pPr>
        <w:ind w:left="720"/>
        <w:jc w:val="center"/>
        <w:rPr>
          <w:rStyle w:val="FontStyle12"/>
          <w:b w:val="0"/>
          <w:bCs w:val="0"/>
        </w:rPr>
      </w:pPr>
      <w:r w:rsidRPr="00F2663A">
        <w:rPr>
          <w:rStyle w:val="FontStyle11"/>
        </w:rPr>
        <w:br/>
      </w:r>
      <w:r>
        <w:rPr>
          <w:rStyle w:val="FontStyle12"/>
        </w:rPr>
        <w:t>Эксплуатация лифтов</w:t>
      </w:r>
    </w:p>
    <w:p w:rsidR="00355933" w:rsidRPr="00F2663A" w:rsidRDefault="00355933" w:rsidP="00355933">
      <w:pPr>
        <w:rPr>
          <w:rStyle w:val="FontStyle11"/>
        </w:rPr>
      </w:pPr>
      <w:r w:rsidRPr="00F2663A">
        <w:rPr>
          <w:rStyle w:val="FontStyle11"/>
        </w:rPr>
        <w:t>Не допускать перегрузки лифтов, открывания дверей лифта вручную на разрыв. Грузоподъемность лифта 400 кг. При возникновении пожара в здании лифт будет принудительно направлен на основной посадочный этаж. По прибытии кабины на этот этаж вы должны покинуть кабину и выйти из здания. Использование лифтов во время пожара не допускается.</w:t>
      </w:r>
    </w:p>
    <w:p w:rsidR="00355933" w:rsidRPr="00F2663A" w:rsidRDefault="00355933" w:rsidP="00355933">
      <w:pPr>
        <w:rPr>
          <w:rStyle w:val="FontStyle11"/>
        </w:rPr>
      </w:pPr>
    </w:p>
    <w:p w:rsidR="00355933" w:rsidRPr="00F2663A" w:rsidRDefault="00355933" w:rsidP="00355933">
      <w:pPr>
        <w:jc w:val="center"/>
        <w:rPr>
          <w:rStyle w:val="FontStyle12"/>
        </w:rPr>
      </w:pPr>
      <w:r w:rsidRPr="00F2663A">
        <w:rPr>
          <w:rStyle w:val="FontStyle12"/>
        </w:rPr>
        <w:t>Правила пользования системам</w:t>
      </w:r>
      <w:r>
        <w:rPr>
          <w:rStyle w:val="FontStyle12"/>
        </w:rPr>
        <w:t>и водоснабжения и водоотведения</w:t>
      </w:r>
    </w:p>
    <w:p w:rsidR="00355933" w:rsidRPr="00F2663A" w:rsidRDefault="00355933" w:rsidP="009742C7">
      <w:pPr>
        <w:widowControl w:val="0"/>
        <w:numPr>
          <w:ilvl w:val="0"/>
          <w:numId w:val="16"/>
        </w:numPr>
        <w:autoSpaceDE w:val="0"/>
        <w:autoSpaceDN w:val="0"/>
        <w:adjustRightInd w:val="0"/>
        <w:rPr>
          <w:rStyle w:val="FontStyle11"/>
        </w:rPr>
      </w:pPr>
      <w:r w:rsidRPr="00F2663A">
        <w:rPr>
          <w:rStyle w:val="FontStyle11"/>
        </w:rPr>
        <w:t>Не допускать поломок установленных в квартире санитарных приборов и арматуры;</w:t>
      </w:r>
    </w:p>
    <w:p w:rsidR="00355933" w:rsidRPr="00F2663A" w:rsidRDefault="00355933" w:rsidP="009742C7">
      <w:pPr>
        <w:widowControl w:val="0"/>
        <w:numPr>
          <w:ilvl w:val="0"/>
          <w:numId w:val="16"/>
        </w:numPr>
        <w:autoSpaceDE w:val="0"/>
        <w:autoSpaceDN w:val="0"/>
        <w:adjustRightInd w:val="0"/>
        <w:rPr>
          <w:rStyle w:val="FontStyle11"/>
        </w:rPr>
      </w:pPr>
      <w:r w:rsidRPr="00F2663A">
        <w:rPr>
          <w:rStyle w:val="FontStyle11"/>
        </w:rPr>
        <w:t>Не выливать в унитазы, раковины и умывальники легковоспламеняющиеся жидкости, кислоты и остатки строительных смесей;</w:t>
      </w:r>
    </w:p>
    <w:p w:rsidR="00355933" w:rsidRPr="00F2663A" w:rsidRDefault="00355933" w:rsidP="009742C7">
      <w:pPr>
        <w:widowControl w:val="0"/>
        <w:numPr>
          <w:ilvl w:val="0"/>
          <w:numId w:val="16"/>
        </w:numPr>
        <w:autoSpaceDE w:val="0"/>
        <w:autoSpaceDN w:val="0"/>
        <w:adjustRightInd w:val="0"/>
        <w:rPr>
          <w:rStyle w:val="FontStyle11"/>
        </w:rPr>
      </w:pPr>
      <w:r w:rsidRPr="00F2663A">
        <w:rPr>
          <w:rStyle w:val="FontStyle11"/>
        </w:rPr>
        <w:t>Не бросать в унитазы песок, строительный мусор, тряпки, кости, стекло, металлические и деревянные предметы, кошачий наполнитель для туалетов, подгузники, прокладки;</w:t>
      </w:r>
    </w:p>
    <w:p w:rsidR="00355933" w:rsidRPr="00F2663A" w:rsidRDefault="00355933" w:rsidP="009742C7">
      <w:pPr>
        <w:widowControl w:val="0"/>
        <w:numPr>
          <w:ilvl w:val="0"/>
          <w:numId w:val="16"/>
        </w:numPr>
        <w:autoSpaceDE w:val="0"/>
        <w:autoSpaceDN w:val="0"/>
        <w:adjustRightInd w:val="0"/>
        <w:rPr>
          <w:rStyle w:val="FontStyle11"/>
        </w:rPr>
      </w:pPr>
      <w:r w:rsidRPr="00F2663A">
        <w:rPr>
          <w:rStyle w:val="FontStyle11"/>
        </w:rPr>
        <w:t>Не допускать непроизводственного расхода водопроводной воды, постоянного протока при водопользовании, утечек через водоразборную арматуру;</w:t>
      </w:r>
    </w:p>
    <w:p w:rsidR="00355933" w:rsidRPr="00F2663A" w:rsidRDefault="00355933" w:rsidP="009742C7">
      <w:pPr>
        <w:widowControl w:val="0"/>
        <w:numPr>
          <w:ilvl w:val="0"/>
          <w:numId w:val="16"/>
        </w:numPr>
        <w:autoSpaceDE w:val="0"/>
        <w:autoSpaceDN w:val="0"/>
        <w:adjustRightInd w:val="0"/>
        <w:rPr>
          <w:rStyle w:val="FontStyle11"/>
        </w:rPr>
      </w:pPr>
      <w:r w:rsidRPr="00F2663A">
        <w:rPr>
          <w:rStyle w:val="FontStyle11"/>
        </w:rPr>
        <w:t>Не пользоваться санитарными приборами в случае засора в канализационной сети;</w:t>
      </w:r>
    </w:p>
    <w:p w:rsidR="00355933" w:rsidRPr="00F2663A" w:rsidRDefault="00355933" w:rsidP="009742C7">
      <w:pPr>
        <w:widowControl w:val="0"/>
        <w:numPr>
          <w:ilvl w:val="0"/>
          <w:numId w:val="16"/>
        </w:numPr>
        <w:autoSpaceDE w:val="0"/>
        <w:autoSpaceDN w:val="0"/>
        <w:adjustRightInd w:val="0"/>
        <w:rPr>
          <w:rStyle w:val="FontStyle11"/>
        </w:rPr>
      </w:pPr>
      <w:r w:rsidRPr="00F2663A">
        <w:rPr>
          <w:rStyle w:val="FontStyle11"/>
        </w:rPr>
        <w:t>Немедленно сообщать в управляющую компанию по телефону обо всех неисправностях системы водопровода и канализации;</w:t>
      </w:r>
    </w:p>
    <w:p w:rsidR="00355933" w:rsidRPr="00F2663A" w:rsidRDefault="00355933" w:rsidP="009742C7">
      <w:pPr>
        <w:widowControl w:val="0"/>
        <w:numPr>
          <w:ilvl w:val="0"/>
          <w:numId w:val="16"/>
        </w:numPr>
        <w:autoSpaceDE w:val="0"/>
        <w:autoSpaceDN w:val="0"/>
        <w:adjustRightInd w:val="0"/>
        <w:rPr>
          <w:rStyle w:val="FontStyle11"/>
        </w:rPr>
      </w:pPr>
      <w:r w:rsidRPr="00F2663A">
        <w:rPr>
          <w:rStyle w:val="FontStyle11"/>
        </w:rPr>
        <w:t>Оберегать санитарные приборы и открыто проложенные трубопроводы,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355933" w:rsidRPr="00F2663A" w:rsidRDefault="00355933" w:rsidP="009742C7">
      <w:pPr>
        <w:widowControl w:val="0"/>
        <w:numPr>
          <w:ilvl w:val="0"/>
          <w:numId w:val="16"/>
        </w:numPr>
        <w:autoSpaceDE w:val="0"/>
        <w:autoSpaceDN w:val="0"/>
        <w:adjustRightInd w:val="0"/>
        <w:rPr>
          <w:rStyle w:val="FontStyle11"/>
        </w:rPr>
      </w:pPr>
      <w:r w:rsidRPr="00F2663A">
        <w:rPr>
          <w:rStyle w:val="FontStyle11"/>
        </w:rPr>
        <w:t>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355933" w:rsidRPr="00F2663A" w:rsidRDefault="00355933" w:rsidP="009742C7">
      <w:pPr>
        <w:widowControl w:val="0"/>
        <w:numPr>
          <w:ilvl w:val="0"/>
          <w:numId w:val="16"/>
        </w:numPr>
        <w:autoSpaceDE w:val="0"/>
        <w:autoSpaceDN w:val="0"/>
        <w:adjustRightInd w:val="0"/>
        <w:rPr>
          <w:rStyle w:val="FontStyle11"/>
        </w:rPr>
      </w:pPr>
      <w:r w:rsidRPr="00F2663A">
        <w:rPr>
          <w:rStyle w:val="FontStyle11"/>
        </w:rPr>
        <w:t>При засорах полиэтиленовых канализационных труб запрещается пользоваться стальной проволокой, пластмассовые трубопроводы прочищаются отрезком полиэтиленовой трубы диаметром до 25 мм или жестким резиновым шлангом.</w:t>
      </w:r>
    </w:p>
    <w:p w:rsidR="00355933" w:rsidRDefault="00355933" w:rsidP="00355933">
      <w:pPr>
        <w:rPr>
          <w:sz w:val="22"/>
          <w:szCs w:val="22"/>
        </w:rPr>
      </w:pPr>
    </w:p>
    <w:p w:rsidR="00476CEF" w:rsidRPr="00B47519" w:rsidRDefault="00476CEF" w:rsidP="00476CEF">
      <w:pPr>
        <w:tabs>
          <w:tab w:val="left" w:pos="3420"/>
        </w:tabs>
        <w:ind w:firstLine="0"/>
        <w:rPr>
          <w:sz w:val="22"/>
          <w:szCs w:val="22"/>
        </w:rPr>
      </w:pPr>
      <w:r w:rsidRPr="00B47519">
        <w:t xml:space="preserve">Директор ООО «Квартал»  ___________________ В.Я. Захаров </w:t>
      </w:r>
      <w:r>
        <w:t xml:space="preserve">               </w:t>
      </w:r>
      <w:proofErr w:type="spellStart"/>
      <w:r>
        <w:t>Потребитель:____________</w:t>
      </w:r>
      <w:proofErr w:type="spellEnd"/>
      <w:r>
        <w:t>/______________</w:t>
      </w:r>
    </w:p>
    <w:p w:rsidR="00476CEF" w:rsidRPr="00B47519" w:rsidRDefault="00476CEF" w:rsidP="00476CEF">
      <w:pPr>
        <w:ind w:firstLine="0"/>
      </w:pPr>
      <w:r w:rsidRPr="00B47519">
        <w:t xml:space="preserve">М.П. </w:t>
      </w:r>
    </w:p>
    <w:p w:rsidR="00355933" w:rsidRDefault="00355933" w:rsidP="00355933">
      <w:pPr>
        <w:rPr>
          <w:sz w:val="22"/>
          <w:szCs w:val="22"/>
        </w:rPr>
      </w:pPr>
    </w:p>
    <w:p w:rsidR="00355933" w:rsidRDefault="00355933" w:rsidP="00355933">
      <w:pPr>
        <w:rPr>
          <w:sz w:val="22"/>
          <w:szCs w:val="22"/>
        </w:rPr>
      </w:pPr>
    </w:p>
    <w:p w:rsidR="00355933" w:rsidRDefault="00355933" w:rsidP="00355933">
      <w:pPr>
        <w:rPr>
          <w:sz w:val="22"/>
          <w:szCs w:val="22"/>
        </w:rPr>
      </w:pPr>
    </w:p>
    <w:p w:rsidR="00355933" w:rsidRDefault="00355933" w:rsidP="00355933">
      <w:pPr>
        <w:rPr>
          <w:sz w:val="22"/>
          <w:szCs w:val="22"/>
        </w:rPr>
      </w:pPr>
    </w:p>
    <w:p w:rsidR="00355933" w:rsidRDefault="00355933" w:rsidP="00355933">
      <w:pPr>
        <w:rPr>
          <w:sz w:val="22"/>
          <w:szCs w:val="22"/>
        </w:rPr>
      </w:pPr>
    </w:p>
    <w:p w:rsidR="00355933" w:rsidRDefault="00355933" w:rsidP="00355933">
      <w:pPr>
        <w:rPr>
          <w:sz w:val="22"/>
          <w:szCs w:val="22"/>
        </w:rPr>
      </w:pPr>
    </w:p>
    <w:p w:rsidR="00355933" w:rsidRDefault="00355933" w:rsidP="00355933">
      <w:pPr>
        <w:rPr>
          <w:sz w:val="22"/>
          <w:szCs w:val="22"/>
        </w:rPr>
      </w:pPr>
    </w:p>
    <w:p w:rsidR="00355933" w:rsidRDefault="00355933" w:rsidP="00355933">
      <w:pPr>
        <w:rPr>
          <w:sz w:val="22"/>
          <w:szCs w:val="22"/>
        </w:rPr>
      </w:pPr>
    </w:p>
    <w:p w:rsidR="00355933" w:rsidRDefault="00355933" w:rsidP="00355933">
      <w:pPr>
        <w:rPr>
          <w:sz w:val="22"/>
          <w:szCs w:val="22"/>
        </w:rPr>
      </w:pPr>
    </w:p>
    <w:p w:rsidR="00355933" w:rsidRDefault="00355933" w:rsidP="00355933">
      <w:pPr>
        <w:rPr>
          <w:sz w:val="22"/>
          <w:szCs w:val="22"/>
        </w:rPr>
      </w:pPr>
    </w:p>
    <w:p w:rsidR="00355933" w:rsidRDefault="00355933" w:rsidP="00355933">
      <w:pPr>
        <w:rPr>
          <w:sz w:val="22"/>
          <w:szCs w:val="22"/>
        </w:rPr>
      </w:pPr>
    </w:p>
    <w:p w:rsidR="00355933" w:rsidRDefault="00355933" w:rsidP="00355933">
      <w:pPr>
        <w:rPr>
          <w:sz w:val="22"/>
          <w:szCs w:val="22"/>
        </w:rPr>
      </w:pPr>
    </w:p>
    <w:p w:rsidR="00355933" w:rsidRDefault="00355933" w:rsidP="00355933">
      <w:pPr>
        <w:rPr>
          <w:sz w:val="22"/>
          <w:szCs w:val="22"/>
        </w:rPr>
      </w:pPr>
    </w:p>
    <w:p w:rsidR="00355933" w:rsidRDefault="00355933" w:rsidP="00355933">
      <w:pPr>
        <w:rPr>
          <w:sz w:val="22"/>
          <w:szCs w:val="22"/>
        </w:rPr>
      </w:pPr>
    </w:p>
    <w:p w:rsidR="00355933" w:rsidRDefault="00355933" w:rsidP="00355933">
      <w:pPr>
        <w:rPr>
          <w:sz w:val="22"/>
          <w:szCs w:val="22"/>
        </w:rPr>
      </w:pPr>
    </w:p>
    <w:p w:rsidR="00355933" w:rsidRDefault="00355933" w:rsidP="00355933">
      <w:pPr>
        <w:rPr>
          <w:sz w:val="22"/>
          <w:szCs w:val="22"/>
        </w:rPr>
      </w:pPr>
    </w:p>
    <w:p w:rsidR="00355933" w:rsidRDefault="00355933" w:rsidP="00355933">
      <w:pPr>
        <w:rPr>
          <w:sz w:val="22"/>
          <w:szCs w:val="22"/>
        </w:rPr>
      </w:pPr>
    </w:p>
    <w:p w:rsidR="00355933" w:rsidRDefault="00355933" w:rsidP="00355933">
      <w:pPr>
        <w:rPr>
          <w:sz w:val="22"/>
          <w:szCs w:val="22"/>
        </w:rPr>
      </w:pPr>
    </w:p>
    <w:p w:rsidR="00355933" w:rsidRPr="005E50A6" w:rsidRDefault="00355933" w:rsidP="00355933">
      <w:pPr>
        <w:rPr>
          <w:sz w:val="22"/>
          <w:szCs w:val="22"/>
        </w:rPr>
      </w:pPr>
    </w:p>
    <w:p w:rsidR="00355933" w:rsidRPr="002640DA" w:rsidRDefault="00355933" w:rsidP="00355933">
      <w:pPr>
        <w:rPr>
          <w:bCs/>
        </w:rPr>
      </w:pPr>
    </w:p>
    <w:tbl>
      <w:tblPr>
        <w:tblpPr w:leftFromText="180" w:rightFromText="180" w:bottomFromText="200" w:vertAnchor="text" w:horzAnchor="margin" w:tblpXSpec="right" w:tblpY="-300"/>
        <w:tblOverlap w:val="never"/>
        <w:tblW w:w="0" w:type="auto"/>
        <w:tblLayout w:type="fixed"/>
        <w:tblLook w:val="04A0"/>
      </w:tblPr>
      <w:tblGrid>
        <w:gridCol w:w="4962"/>
      </w:tblGrid>
      <w:tr w:rsidR="00355933" w:rsidRPr="00677F13" w:rsidTr="00A74944">
        <w:tc>
          <w:tcPr>
            <w:tcW w:w="4962" w:type="dxa"/>
            <w:hideMark/>
          </w:tcPr>
          <w:p w:rsidR="00355933" w:rsidRDefault="00355933" w:rsidP="00A74944">
            <w:pPr>
              <w:rPr>
                <w:sz w:val="22"/>
                <w:szCs w:val="22"/>
              </w:rPr>
            </w:pPr>
          </w:p>
          <w:p w:rsidR="00355933" w:rsidRPr="00431D59" w:rsidRDefault="00355933" w:rsidP="00A74944">
            <w:pPr>
              <w:jc w:val="right"/>
              <w:rPr>
                <w:sz w:val="22"/>
                <w:szCs w:val="22"/>
              </w:rPr>
            </w:pPr>
            <w:r>
              <w:rPr>
                <w:sz w:val="22"/>
                <w:szCs w:val="22"/>
              </w:rPr>
              <w:t>ПРИЛОЖЕНИЕ № 7</w:t>
            </w:r>
            <w:r w:rsidRPr="00431D59">
              <w:rPr>
                <w:sz w:val="22"/>
                <w:szCs w:val="22"/>
              </w:rPr>
              <w:t xml:space="preserve"> </w:t>
            </w:r>
          </w:p>
          <w:p w:rsidR="00355933" w:rsidRPr="00431D59" w:rsidRDefault="00355933" w:rsidP="00A74944">
            <w:pPr>
              <w:autoSpaceDE w:val="0"/>
              <w:autoSpaceDN w:val="0"/>
              <w:adjustRightInd w:val="0"/>
              <w:jc w:val="right"/>
              <w:rPr>
                <w:rFonts w:eastAsia="Calibri"/>
                <w:sz w:val="22"/>
                <w:szCs w:val="22"/>
              </w:rPr>
            </w:pPr>
            <w:r w:rsidRPr="00431D59">
              <w:rPr>
                <w:sz w:val="22"/>
                <w:szCs w:val="22"/>
              </w:rPr>
              <w:t>к договору управления многоквартирным домом № ____ от «___» ____________20__</w:t>
            </w:r>
          </w:p>
        </w:tc>
      </w:tr>
    </w:tbl>
    <w:p w:rsidR="00355933" w:rsidRDefault="00355933" w:rsidP="00355933">
      <w:pPr>
        <w:jc w:val="center"/>
        <w:rPr>
          <w:b/>
          <w:caps/>
        </w:rPr>
      </w:pPr>
    </w:p>
    <w:p w:rsidR="00355933" w:rsidRDefault="00355933" w:rsidP="00355933">
      <w:pPr>
        <w:jc w:val="center"/>
        <w:rPr>
          <w:b/>
          <w:caps/>
        </w:rPr>
      </w:pPr>
    </w:p>
    <w:p w:rsidR="00355933" w:rsidRDefault="00355933" w:rsidP="00355933">
      <w:pPr>
        <w:jc w:val="center"/>
        <w:rPr>
          <w:caps/>
        </w:rPr>
      </w:pPr>
    </w:p>
    <w:p w:rsidR="00355933" w:rsidRDefault="00355933" w:rsidP="00355933">
      <w:pPr>
        <w:jc w:val="center"/>
        <w:rPr>
          <w:caps/>
        </w:rPr>
      </w:pPr>
    </w:p>
    <w:p w:rsidR="00355933" w:rsidRDefault="00355933" w:rsidP="00355933">
      <w:pPr>
        <w:jc w:val="center"/>
        <w:rPr>
          <w:b/>
          <w:bCs/>
        </w:rPr>
      </w:pPr>
      <w:r>
        <w:rPr>
          <w:bCs/>
        </w:rPr>
        <w:t>СТОИМОСТЬ</w:t>
      </w:r>
      <w:r w:rsidRPr="00E01019">
        <w:rPr>
          <w:bCs/>
        </w:rPr>
        <w:t xml:space="preserve"> </w:t>
      </w:r>
      <w:r>
        <w:rPr>
          <w:bCs/>
        </w:rPr>
        <w:t>РАБОТ И УСЛУГ ПО УПРАВЛЕНИЮ МНОГОКВАРТИРНЫМ ДОМОМ</w:t>
      </w:r>
    </w:p>
    <w:p w:rsidR="00355933" w:rsidRDefault="00355933" w:rsidP="00355933">
      <w:pPr>
        <w:jc w:val="center"/>
        <w:rPr>
          <w:b/>
          <w:bCs/>
        </w:rPr>
      </w:pPr>
      <w:r>
        <w:rPr>
          <w:bCs/>
        </w:rPr>
        <w:t>И СОДЕРЖАНИЮ И РЕМОНТУ ОБЩЕГО ИМУЩЕСТВА</w:t>
      </w:r>
    </w:p>
    <w:p w:rsidR="00355933" w:rsidRDefault="00355933" w:rsidP="00355933">
      <w:pPr>
        <w:jc w:val="center"/>
        <w:rPr>
          <w:b/>
          <w:bCs/>
        </w:rPr>
      </w:pPr>
    </w:p>
    <w:p w:rsidR="00355933" w:rsidRPr="008E5D00" w:rsidRDefault="00355933" w:rsidP="00355933">
      <w:pPr>
        <w:rPr>
          <w:bCs/>
          <w:sz w:val="18"/>
          <w:szCs w:val="18"/>
        </w:rPr>
      </w:pPr>
      <w:r w:rsidRPr="008E5D00">
        <w:rPr>
          <w:sz w:val="18"/>
          <w:szCs w:val="18"/>
        </w:rPr>
        <w:t>Перечень работ и услуг по содержанию и ремонту общего имущества в Многоквартирном доме, условия их оказания и выполнения, а также размер их оплаты, утверждается Собственниками на общем собрании с учетом предложений Управляющей организации и устанавливается на период не менее чем на 1 (</w:t>
      </w:r>
      <w:r w:rsidRPr="008E5D00">
        <w:rPr>
          <w:bCs/>
          <w:sz w:val="18"/>
          <w:szCs w:val="18"/>
        </w:rPr>
        <w:t xml:space="preserve">один) </w:t>
      </w:r>
      <w:r w:rsidRPr="008E5D00">
        <w:rPr>
          <w:sz w:val="18"/>
          <w:szCs w:val="18"/>
        </w:rPr>
        <w:t>год.</w:t>
      </w:r>
    </w:p>
    <w:p w:rsidR="00355933" w:rsidRPr="008E5D00" w:rsidRDefault="00355933" w:rsidP="00355933">
      <w:pPr>
        <w:rPr>
          <w:sz w:val="18"/>
          <w:szCs w:val="18"/>
        </w:rPr>
      </w:pPr>
      <w:r w:rsidRPr="008E5D00">
        <w:rPr>
          <w:bCs/>
          <w:sz w:val="18"/>
          <w:szCs w:val="18"/>
        </w:rPr>
        <w:t xml:space="preserve">В случае </w:t>
      </w:r>
      <w:proofErr w:type="gramStart"/>
      <w:r w:rsidRPr="008E5D00">
        <w:rPr>
          <w:sz w:val="18"/>
          <w:szCs w:val="18"/>
        </w:rPr>
        <w:t>отсутствия решения общего собрания Собственников помещений</w:t>
      </w:r>
      <w:proofErr w:type="gramEnd"/>
      <w:r w:rsidRPr="008E5D00">
        <w:rPr>
          <w:sz w:val="18"/>
          <w:szCs w:val="18"/>
        </w:rPr>
        <w:t xml:space="preserve"> об установлении размера платы за содержание и ремонт жилого помещения, периодичности и стоимости работ, в размере, предложенном Управляющей организацией, плата за содержание и ремонт жилого помещения, периодичность и стоимость работ применяется в размере и порядке, утвержденном органом местного самоуправления г. Челябинска.</w:t>
      </w:r>
    </w:p>
    <w:p w:rsidR="00355933" w:rsidRPr="008E5D00" w:rsidRDefault="00355933" w:rsidP="00355933">
      <w:pPr>
        <w:rPr>
          <w:sz w:val="18"/>
          <w:szCs w:val="18"/>
        </w:rPr>
      </w:pPr>
      <w:r w:rsidRPr="008E5D00">
        <w:rPr>
          <w:sz w:val="18"/>
          <w:szCs w:val="18"/>
        </w:rPr>
        <w:t xml:space="preserve">В случае изменения размера платы, утвержденной органом местного самоуправления </w:t>
      </w:r>
      <w:proofErr w:type="gramStart"/>
      <w:r w:rsidRPr="008E5D00">
        <w:rPr>
          <w:sz w:val="18"/>
          <w:szCs w:val="18"/>
        </w:rPr>
        <w:t>г</w:t>
      </w:r>
      <w:proofErr w:type="gramEnd"/>
      <w:r w:rsidRPr="008E5D00">
        <w:rPr>
          <w:sz w:val="18"/>
          <w:szCs w:val="18"/>
        </w:rPr>
        <w:t>. Челябинска, размер платы по настоящему Договору управления подлежит применению с учетом утвержденных изменений.</w:t>
      </w:r>
    </w:p>
    <w:p w:rsidR="00355933" w:rsidRPr="008E5D00" w:rsidRDefault="00355933" w:rsidP="00355933">
      <w:pPr>
        <w:rPr>
          <w:bCs/>
          <w:sz w:val="18"/>
          <w:szCs w:val="18"/>
        </w:rPr>
      </w:pPr>
      <w:r w:rsidRPr="008E5D00">
        <w:rPr>
          <w:bCs/>
          <w:sz w:val="18"/>
          <w:szCs w:val="18"/>
        </w:rPr>
        <w:t>Плата за пользование жилым помещением (оплата за наем), плата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плата за содержание и ремонт жилого помещения для собственников помещений, которые на их общем собрании не приняли решение об установлении размера платы за содержание и ремонт жилого помещения.</w:t>
      </w:r>
    </w:p>
    <w:p w:rsidR="00355933" w:rsidRPr="008E5D00" w:rsidRDefault="00355933" w:rsidP="00355933">
      <w:pPr>
        <w:rPr>
          <w:b/>
          <w:bCs/>
          <w:sz w:val="18"/>
          <w:szCs w:val="18"/>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
        <w:gridCol w:w="4683"/>
        <w:gridCol w:w="1418"/>
        <w:gridCol w:w="3402"/>
      </w:tblGrid>
      <w:tr w:rsidR="00355933" w:rsidTr="00A74944">
        <w:tc>
          <w:tcPr>
            <w:tcW w:w="845" w:type="dxa"/>
          </w:tcPr>
          <w:p w:rsidR="00355933" w:rsidRPr="008E5D00" w:rsidRDefault="00355933" w:rsidP="00A74944">
            <w:pPr>
              <w:jc w:val="center"/>
              <w:rPr>
                <w:b/>
                <w:bCs/>
                <w:sz w:val="22"/>
                <w:szCs w:val="22"/>
              </w:rPr>
            </w:pPr>
            <w:r w:rsidRPr="008E5D00">
              <w:rPr>
                <w:b/>
                <w:bCs/>
                <w:sz w:val="22"/>
                <w:szCs w:val="22"/>
              </w:rPr>
              <w:t xml:space="preserve">№ </w:t>
            </w:r>
            <w:r w:rsidRPr="008E5D00">
              <w:rPr>
                <w:b/>
                <w:bCs/>
                <w:sz w:val="22"/>
                <w:szCs w:val="22"/>
              </w:rPr>
              <w:br/>
            </w:r>
            <w:proofErr w:type="spellStart"/>
            <w:proofErr w:type="gramStart"/>
            <w:r w:rsidRPr="008E5D00">
              <w:rPr>
                <w:b/>
                <w:bCs/>
                <w:sz w:val="22"/>
                <w:szCs w:val="22"/>
              </w:rPr>
              <w:t>п</w:t>
            </w:r>
            <w:proofErr w:type="spellEnd"/>
            <w:proofErr w:type="gramEnd"/>
            <w:r w:rsidRPr="008E5D00">
              <w:rPr>
                <w:b/>
                <w:bCs/>
                <w:sz w:val="22"/>
                <w:szCs w:val="22"/>
              </w:rPr>
              <w:t>/</w:t>
            </w:r>
            <w:proofErr w:type="spellStart"/>
            <w:r w:rsidRPr="008E5D00">
              <w:rPr>
                <w:b/>
                <w:bCs/>
                <w:sz w:val="22"/>
                <w:szCs w:val="22"/>
              </w:rPr>
              <w:t>п</w:t>
            </w:r>
            <w:proofErr w:type="spellEnd"/>
          </w:p>
        </w:tc>
        <w:tc>
          <w:tcPr>
            <w:tcW w:w="4683" w:type="dxa"/>
          </w:tcPr>
          <w:p w:rsidR="00355933" w:rsidRPr="008E5D00" w:rsidRDefault="00355933" w:rsidP="00A74944">
            <w:pPr>
              <w:rPr>
                <w:b/>
                <w:bCs/>
                <w:sz w:val="22"/>
                <w:szCs w:val="22"/>
              </w:rPr>
            </w:pPr>
            <w:r w:rsidRPr="008E5D00">
              <w:rPr>
                <w:b/>
                <w:bCs/>
                <w:sz w:val="22"/>
                <w:szCs w:val="22"/>
              </w:rPr>
              <w:t xml:space="preserve">Наименование </w:t>
            </w:r>
          </w:p>
        </w:tc>
        <w:tc>
          <w:tcPr>
            <w:tcW w:w="1418" w:type="dxa"/>
          </w:tcPr>
          <w:p w:rsidR="00355933" w:rsidRPr="008E5D00" w:rsidRDefault="00355933" w:rsidP="00A74944">
            <w:pPr>
              <w:rPr>
                <w:b/>
                <w:bCs/>
                <w:sz w:val="22"/>
                <w:szCs w:val="22"/>
              </w:rPr>
            </w:pPr>
            <w:r w:rsidRPr="008E5D00">
              <w:rPr>
                <w:b/>
                <w:bCs/>
                <w:sz w:val="22"/>
                <w:szCs w:val="22"/>
              </w:rPr>
              <w:t>Единица измерения</w:t>
            </w:r>
          </w:p>
        </w:tc>
        <w:tc>
          <w:tcPr>
            <w:tcW w:w="3402" w:type="dxa"/>
          </w:tcPr>
          <w:p w:rsidR="00355933" w:rsidRPr="008E5D00" w:rsidRDefault="00355933" w:rsidP="00A74944">
            <w:pPr>
              <w:rPr>
                <w:b/>
                <w:bCs/>
                <w:sz w:val="22"/>
                <w:szCs w:val="22"/>
              </w:rPr>
            </w:pPr>
            <w:r w:rsidRPr="008E5D00">
              <w:rPr>
                <w:b/>
                <w:bCs/>
                <w:sz w:val="22"/>
                <w:szCs w:val="22"/>
              </w:rPr>
              <w:t>Размер платы, рублей</w:t>
            </w:r>
          </w:p>
        </w:tc>
      </w:tr>
      <w:tr w:rsidR="00343359" w:rsidRPr="00F90B28" w:rsidTr="00343359">
        <w:tc>
          <w:tcPr>
            <w:tcW w:w="845" w:type="dxa"/>
          </w:tcPr>
          <w:p w:rsidR="00343359" w:rsidRPr="008E5D00" w:rsidRDefault="00343359" w:rsidP="00355933">
            <w:pPr>
              <w:ind w:firstLine="0"/>
              <w:rPr>
                <w:bCs/>
                <w:sz w:val="22"/>
                <w:szCs w:val="22"/>
              </w:rPr>
            </w:pPr>
            <w:r>
              <w:rPr>
                <w:bCs/>
                <w:sz w:val="22"/>
                <w:szCs w:val="22"/>
              </w:rPr>
              <w:t>1</w:t>
            </w:r>
            <w:r w:rsidRPr="008E5D00">
              <w:rPr>
                <w:bCs/>
                <w:sz w:val="22"/>
                <w:szCs w:val="22"/>
              </w:rPr>
              <w:t>.</w:t>
            </w:r>
          </w:p>
        </w:tc>
        <w:tc>
          <w:tcPr>
            <w:tcW w:w="9503" w:type="dxa"/>
            <w:gridSpan w:val="3"/>
          </w:tcPr>
          <w:p w:rsidR="00343359" w:rsidRPr="008E5D00" w:rsidRDefault="00343359" w:rsidP="00A74944">
            <w:pPr>
              <w:rPr>
                <w:bCs/>
                <w:sz w:val="22"/>
                <w:szCs w:val="22"/>
              </w:rPr>
            </w:pPr>
            <w:r w:rsidRPr="008E5D00">
              <w:rPr>
                <w:bCs/>
                <w:sz w:val="22"/>
                <w:szCs w:val="22"/>
              </w:rPr>
              <w:t>Содержание и ремонт</w:t>
            </w:r>
            <w:r>
              <w:rPr>
                <w:bCs/>
                <w:sz w:val="22"/>
                <w:szCs w:val="22"/>
              </w:rPr>
              <w:t xml:space="preserve"> (без учета затрат на коммунальные ресурсы, потребляемые при содержании общего имущества  многоквартирном доме) по видам благоустройства:</w:t>
            </w:r>
          </w:p>
        </w:tc>
      </w:tr>
      <w:tr w:rsidR="00355933" w:rsidRPr="00003D6A" w:rsidTr="00A74944">
        <w:tc>
          <w:tcPr>
            <w:tcW w:w="845" w:type="dxa"/>
          </w:tcPr>
          <w:p w:rsidR="00355933" w:rsidRPr="008E5D00" w:rsidRDefault="00343359" w:rsidP="00355933">
            <w:pPr>
              <w:ind w:firstLine="0"/>
              <w:rPr>
                <w:bCs/>
                <w:sz w:val="22"/>
                <w:szCs w:val="22"/>
              </w:rPr>
            </w:pPr>
            <w:r>
              <w:rPr>
                <w:bCs/>
                <w:sz w:val="22"/>
                <w:szCs w:val="22"/>
              </w:rPr>
              <w:t>1.</w:t>
            </w:r>
            <w:r w:rsidR="00355933" w:rsidRPr="008E5D00">
              <w:rPr>
                <w:bCs/>
                <w:sz w:val="22"/>
                <w:szCs w:val="22"/>
              </w:rPr>
              <w:t>2.</w:t>
            </w:r>
          </w:p>
        </w:tc>
        <w:tc>
          <w:tcPr>
            <w:tcW w:w="4683" w:type="dxa"/>
          </w:tcPr>
          <w:p w:rsidR="00355933" w:rsidRPr="008E5D00" w:rsidRDefault="00343359" w:rsidP="00A74944">
            <w:pPr>
              <w:rPr>
                <w:bCs/>
                <w:sz w:val="22"/>
                <w:szCs w:val="22"/>
              </w:rPr>
            </w:pPr>
            <w:r>
              <w:rPr>
                <w:bCs/>
                <w:sz w:val="22"/>
                <w:szCs w:val="22"/>
              </w:rPr>
              <w:t>Многоквартирные дома, оборудованные одним лифтом в подъезде, с мусоропроводом</w:t>
            </w:r>
          </w:p>
        </w:tc>
        <w:tc>
          <w:tcPr>
            <w:tcW w:w="1418" w:type="dxa"/>
          </w:tcPr>
          <w:p w:rsidR="00355933" w:rsidRPr="008E5D00" w:rsidRDefault="00355933" w:rsidP="00355933">
            <w:pPr>
              <w:ind w:firstLine="0"/>
              <w:rPr>
                <w:bCs/>
                <w:sz w:val="22"/>
                <w:szCs w:val="22"/>
              </w:rPr>
            </w:pPr>
            <w:r w:rsidRPr="008E5D00">
              <w:rPr>
                <w:bCs/>
                <w:sz w:val="22"/>
                <w:szCs w:val="22"/>
              </w:rPr>
              <w:t>руб./кв. м</w:t>
            </w:r>
          </w:p>
        </w:tc>
        <w:tc>
          <w:tcPr>
            <w:tcW w:w="3402" w:type="dxa"/>
          </w:tcPr>
          <w:p w:rsidR="00355933" w:rsidRPr="008E5D00" w:rsidRDefault="00343359" w:rsidP="00A74944">
            <w:pPr>
              <w:rPr>
                <w:bCs/>
                <w:sz w:val="22"/>
                <w:szCs w:val="22"/>
              </w:rPr>
            </w:pPr>
            <w:r>
              <w:rPr>
                <w:bCs/>
                <w:sz w:val="22"/>
                <w:szCs w:val="22"/>
              </w:rPr>
              <w:t>22,57</w:t>
            </w:r>
          </w:p>
        </w:tc>
      </w:tr>
      <w:tr w:rsidR="00355933" w:rsidRPr="00003D6A" w:rsidTr="00A74944">
        <w:tc>
          <w:tcPr>
            <w:tcW w:w="845" w:type="dxa"/>
          </w:tcPr>
          <w:p w:rsidR="00355933" w:rsidRPr="008E5D00" w:rsidRDefault="00343359" w:rsidP="00355933">
            <w:pPr>
              <w:ind w:firstLine="0"/>
              <w:rPr>
                <w:bCs/>
                <w:sz w:val="22"/>
                <w:szCs w:val="22"/>
              </w:rPr>
            </w:pPr>
            <w:r>
              <w:rPr>
                <w:bCs/>
                <w:sz w:val="22"/>
                <w:szCs w:val="22"/>
              </w:rPr>
              <w:t>2</w:t>
            </w:r>
            <w:r w:rsidR="00355933" w:rsidRPr="008E5D00">
              <w:rPr>
                <w:bCs/>
                <w:sz w:val="22"/>
                <w:szCs w:val="22"/>
              </w:rPr>
              <w:t>.</w:t>
            </w:r>
          </w:p>
        </w:tc>
        <w:tc>
          <w:tcPr>
            <w:tcW w:w="4683" w:type="dxa"/>
          </w:tcPr>
          <w:p w:rsidR="00355933" w:rsidRPr="008E5D00" w:rsidRDefault="00355933" w:rsidP="00343359">
            <w:pPr>
              <w:rPr>
                <w:bCs/>
                <w:sz w:val="22"/>
                <w:szCs w:val="22"/>
              </w:rPr>
            </w:pPr>
            <w:r w:rsidRPr="008E5D00">
              <w:rPr>
                <w:bCs/>
                <w:sz w:val="22"/>
                <w:szCs w:val="22"/>
              </w:rPr>
              <w:t>Базовая ставка платы за пользование жилым помещением (плата за наем) для нанимателей жилых помещений по договорам найма</w:t>
            </w:r>
            <w:r w:rsidR="00343359">
              <w:rPr>
                <w:bCs/>
                <w:sz w:val="22"/>
                <w:szCs w:val="22"/>
              </w:rPr>
              <w:t xml:space="preserve"> социального найма и договорам найма жилых помещений государственного или  муниципального жилищного фонда социального использования (в наемном доме социального использования)</w:t>
            </w:r>
            <w:r w:rsidRPr="008E5D00">
              <w:rPr>
                <w:bCs/>
                <w:sz w:val="22"/>
                <w:szCs w:val="22"/>
              </w:rPr>
              <w:t xml:space="preserve"> </w:t>
            </w:r>
          </w:p>
        </w:tc>
        <w:tc>
          <w:tcPr>
            <w:tcW w:w="1418" w:type="dxa"/>
          </w:tcPr>
          <w:p w:rsidR="00355933" w:rsidRPr="008E5D00" w:rsidRDefault="00355933" w:rsidP="00355933">
            <w:pPr>
              <w:ind w:firstLine="0"/>
              <w:rPr>
                <w:bCs/>
                <w:sz w:val="22"/>
                <w:szCs w:val="22"/>
              </w:rPr>
            </w:pPr>
            <w:r w:rsidRPr="008E5D00">
              <w:rPr>
                <w:bCs/>
                <w:sz w:val="22"/>
                <w:szCs w:val="22"/>
              </w:rPr>
              <w:t>руб./кв. м</w:t>
            </w:r>
          </w:p>
        </w:tc>
        <w:tc>
          <w:tcPr>
            <w:tcW w:w="3402" w:type="dxa"/>
          </w:tcPr>
          <w:p w:rsidR="00355933" w:rsidRPr="008E5D00" w:rsidRDefault="00343359" w:rsidP="00A74944">
            <w:pPr>
              <w:rPr>
                <w:bCs/>
                <w:sz w:val="22"/>
                <w:szCs w:val="22"/>
              </w:rPr>
            </w:pPr>
            <w:r>
              <w:rPr>
                <w:bCs/>
                <w:sz w:val="22"/>
                <w:szCs w:val="22"/>
              </w:rPr>
              <w:t>7,80</w:t>
            </w:r>
          </w:p>
        </w:tc>
      </w:tr>
    </w:tbl>
    <w:p w:rsidR="00355933" w:rsidRDefault="00355933" w:rsidP="00355933">
      <w:pPr>
        <w:rPr>
          <w:b/>
          <w:bCs/>
        </w:rPr>
      </w:pPr>
    </w:p>
    <w:p w:rsidR="00355933" w:rsidRPr="00457247" w:rsidRDefault="00355933" w:rsidP="00355933">
      <w:pPr>
        <w:ind w:left="142"/>
        <w:contextualSpacing/>
        <w:rPr>
          <w:bCs/>
          <w:sz w:val="18"/>
          <w:szCs w:val="18"/>
        </w:rPr>
      </w:pPr>
      <w:r w:rsidRPr="00457247">
        <w:rPr>
          <w:bCs/>
          <w:sz w:val="18"/>
          <w:szCs w:val="18"/>
        </w:rPr>
        <w:t>Примечание:</w:t>
      </w:r>
    </w:p>
    <w:p w:rsidR="00355933" w:rsidRPr="00457247" w:rsidRDefault="00355933" w:rsidP="00355933">
      <w:pPr>
        <w:pStyle w:val="aa"/>
        <w:ind w:left="0"/>
        <w:rPr>
          <w:bCs/>
          <w:sz w:val="18"/>
          <w:szCs w:val="18"/>
        </w:rPr>
      </w:pPr>
    </w:p>
    <w:p w:rsidR="00343359" w:rsidRDefault="00343359" w:rsidP="009742C7">
      <w:pPr>
        <w:pStyle w:val="aa"/>
        <w:numPr>
          <w:ilvl w:val="0"/>
          <w:numId w:val="3"/>
        </w:numPr>
        <w:spacing w:after="200"/>
        <w:ind w:left="142" w:firstLine="0"/>
        <w:rPr>
          <w:bCs/>
          <w:sz w:val="18"/>
          <w:szCs w:val="18"/>
        </w:rPr>
      </w:pPr>
      <w:r>
        <w:rPr>
          <w:bCs/>
          <w:sz w:val="18"/>
          <w:szCs w:val="18"/>
        </w:rPr>
        <w:t>Плата за пользование жилым п</w:t>
      </w:r>
      <w:r w:rsidR="00754BFE">
        <w:rPr>
          <w:bCs/>
          <w:sz w:val="18"/>
          <w:szCs w:val="18"/>
        </w:rPr>
        <w:t>о</w:t>
      </w:r>
      <w:r>
        <w:rPr>
          <w:bCs/>
          <w:sz w:val="18"/>
          <w:szCs w:val="18"/>
        </w:rPr>
        <w:t>меще</w:t>
      </w:r>
      <w:r w:rsidR="00754BFE">
        <w:rPr>
          <w:bCs/>
          <w:sz w:val="18"/>
          <w:szCs w:val="18"/>
        </w:rPr>
        <w:t>н</w:t>
      </w:r>
      <w:r>
        <w:rPr>
          <w:bCs/>
          <w:sz w:val="18"/>
          <w:szCs w:val="18"/>
        </w:rPr>
        <w:t xml:space="preserve">ием в отдельных </w:t>
      </w:r>
      <w:r w:rsidR="00754BFE">
        <w:rPr>
          <w:bCs/>
          <w:sz w:val="18"/>
          <w:szCs w:val="18"/>
        </w:rPr>
        <w:t>ком</w:t>
      </w:r>
      <w:r>
        <w:rPr>
          <w:bCs/>
          <w:sz w:val="18"/>
          <w:szCs w:val="18"/>
        </w:rPr>
        <w:t>натах</w:t>
      </w:r>
      <w:r w:rsidR="00754BFE">
        <w:rPr>
          <w:bCs/>
          <w:sz w:val="18"/>
          <w:szCs w:val="18"/>
        </w:rPr>
        <w:t xml:space="preserve"> общежитий производится исходя из площади этих комнат.</w:t>
      </w:r>
    </w:p>
    <w:p w:rsidR="00355933" w:rsidRPr="00457247" w:rsidRDefault="00355933" w:rsidP="009742C7">
      <w:pPr>
        <w:pStyle w:val="aa"/>
        <w:numPr>
          <w:ilvl w:val="0"/>
          <w:numId w:val="3"/>
        </w:numPr>
        <w:spacing w:after="200"/>
        <w:ind w:left="142" w:firstLine="0"/>
        <w:rPr>
          <w:bCs/>
          <w:sz w:val="18"/>
          <w:szCs w:val="18"/>
        </w:rPr>
      </w:pPr>
      <w:r w:rsidRPr="00457247">
        <w:rPr>
          <w:bCs/>
          <w:sz w:val="18"/>
          <w:szCs w:val="18"/>
        </w:rPr>
        <w:t>В плате за пользование жилым помещением учтены налоги в соответствии с действующим законодательством Р</w:t>
      </w:r>
      <w:r w:rsidR="00754BFE">
        <w:rPr>
          <w:bCs/>
          <w:sz w:val="18"/>
          <w:szCs w:val="18"/>
        </w:rPr>
        <w:t>оссийской Федерации.</w:t>
      </w:r>
    </w:p>
    <w:p w:rsidR="00355933" w:rsidRPr="00457247" w:rsidRDefault="00355933" w:rsidP="009742C7">
      <w:pPr>
        <w:pStyle w:val="aa"/>
        <w:numPr>
          <w:ilvl w:val="0"/>
          <w:numId w:val="3"/>
        </w:numPr>
        <w:spacing w:after="200"/>
        <w:ind w:left="142" w:firstLine="0"/>
        <w:rPr>
          <w:bCs/>
          <w:sz w:val="18"/>
          <w:szCs w:val="18"/>
        </w:rPr>
      </w:pPr>
      <w:r w:rsidRPr="00457247">
        <w:rPr>
          <w:bCs/>
          <w:sz w:val="18"/>
          <w:szCs w:val="18"/>
        </w:rPr>
        <w:t>В</w:t>
      </w:r>
      <w:r w:rsidR="00754BFE">
        <w:rPr>
          <w:bCs/>
          <w:sz w:val="18"/>
          <w:szCs w:val="18"/>
        </w:rPr>
        <w:t xml:space="preserve"> размере платы за «</w:t>
      </w:r>
      <w:r w:rsidRPr="00457247">
        <w:rPr>
          <w:bCs/>
          <w:sz w:val="18"/>
          <w:szCs w:val="18"/>
        </w:rPr>
        <w:t xml:space="preserve">Содержание и ремонт» не </w:t>
      </w:r>
      <w:r w:rsidR="00754BFE">
        <w:rPr>
          <w:bCs/>
          <w:sz w:val="18"/>
          <w:szCs w:val="18"/>
        </w:rPr>
        <w:t xml:space="preserve"> учтены расходы на оплату холодной и горячей воды, отведение сточных вод, электрической энергии, потребляемых при содержании общего имущества в многоквартирном доме</w:t>
      </w:r>
      <w:r w:rsidRPr="00457247">
        <w:rPr>
          <w:bCs/>
          <w:sz w:val="18"/>
          <w:szCs w:val="18"/>
        </w:rPr>
        <w:t>,</w:t>
      </w:r>
      <w:r w:rsidR="00754BFE">
        <w:rPr>
          <w:bCs/>
          <w:sz w:val="18"/>
          <w:szCs w:val="18"/>
        </w:rPr>
        <w:t xml:space="preserve"> в том числе</w:t>
      </w:r>
      <w:r w:rsidRPr="00457247">
        <w:rPr>
          <w:bCs/>
          <w:sz w:val="18"/>
          <w:szCs w:val="18"/>
        </w:rPr>
        <w:t xml:space="preserve"> лифтовым и другим оборудованием.</w:t>
      </w:r>
      <w:r w:rsidR="00754BFE">
        <w:rPr>
          <w:bCs/>
          <w:sz w:val="18"/>
          <w:szCs w:val="18"/>
        </w:rPr>
        <w:t xml:space="preserve"> Данные расходы определяются управляющим</w:t>
      </w:r>
      <w:r w:rsidR="00366F28">
        <w:rPr>
          <w:bCs/>
          <w:sz w:val="18"/>
          <w:szCs w:val="18"/>
        </w:rPr>
        <w:t>и организациями, ТСЖ, жилищными</w:t>
      </w:r>
      <w:r w:rsidR="00754BFE">
        <w:rPr>
          <w:bCs/>
          <w:sz w:val="18"/>
          <w:szCs w:val="18"/>
        </w:rPr>
        <w:t>, жилищно- строительными и иными специализированными потребительскими кооперативами для каждого многоквартирного дома индивидуально в порядке, установленном законодательством Российской Федерации</w:t>
      </w:r>
    </w:p>
    <w:p w:rsidR="00355933" w:rsidRPr="00457247" w:rsidRDefault="00355933" w:rsidP="009742C7">
      <w:pPr>
        <w:pStyle w:val="aa"/>
        <w:numPr>
          <w:ilvl w:val="0"/>
          <w:numId w:val="3"/>
        </w:numPr>
        <w:spacing w:after="200"/>
        <w:ind w:left="142" w:firstLine="0"/>
        <w:rPr>
          <w:bCs/>
          <w:sz w:val="18"/>
          <w:szCs w:val="18"/>
        </w:rPr>
      </w:pPr>
      <w:r w:rsidRPr="00457247">
        <w:rPr>
          <w:bCs/>
          <w:sz w:val="18"/>
          <w:szCs w:val="18"/>
        </w:rPr>
        <w:t>Взимание платы за обслуживание, поверку общедомовых приборов учета производится после установки и ввода в эксплуатацию общедомовых приборов учета коммунальных ресурсов.</w:t>
      </w:r>
    </w:p>
    <w:p w:rsidR="00355933" w:rsidRPr="00457247" w:rsidRDefault="00355933" w:rsidP="009742C7">
      <w:pPr>
        <w:pStyle w:val="aa"/>
        <w:numPr>
          <w:ilvl w:val="0"/>
          <w:numId w:val="3"/>
        </w:numPr>
        <w:spacing w:after="200"/>
        <w:ind w:left="142" w:firstLine="0"/>
        <w:rPr>
          <w:bCs/>
          <w:sz w:val="18"/>
          <w:szCs w:val="18"/>
        </w:rPr>
      </w:pPr>
      <w:r w:rsidRPr="00457247">
        <w:rPr>
          <w:bCs/>
          <w:sz w:val="18"/>
          <w:szCs w:val="18"/>
        </w:rPr>
        <w:t>Взимание платы за содержание и ремонт мусоропровода, обслуживание и ремонт лифта производится при их наличии.</w:t>
      </w:r>
    </w:p>
    <w:p w:rsidR="00355933" w:rsidRPr="00457247" w:rsidRDefault="00355933" w:rsidP="009742C7">
      <w:pPr>
        <w:pStyle w:val="aa"/>
        <w:numPr>
          <w:ilvl w:val="0"/>
          <w:numId w:val="3"/>
        </w:numPr>
        <w:spacing w:after="200"/>
        <w:ind w:left="142" w:firstLine="0"/>
        <w:rPr>
          <w:b/>
          <w:bCs/>
          <w:sz w:val="18"/>
          <w:szCs w:val="18"/>
        </w:rPr>
      </w:pPr>
      <w:r w:rsidRPr="00457247">
        <w:rPr>
          <w:bCs/>
          <w:sz w:val="18"/>
          <w:szCs w:val="18"/>
        </w:rPr>
        <w:t>Размер платы за обслуживание и ремонт лифта установлен исходя из наличия</w:t>
      </w:r>
      <w:r w:rsidR="00754BFE">
        <w:rPr>
          <w:bCs/>
          <w:sz w:val="18"/>
          <w:szCs w:val="18"/>
        </w:rPr>
        <w:t xml:space="preserve"> и количества лифтов, расположенных</w:t>
      </w:r>
      <w:r w:rsidRPr="00457247">
        <w:rPr>
          <w:bCs/>
          <w:sz w:val="18"/>
          <w:szCs w:val="18"/>
        </w:rPr>
        <w:t xml:space="preserve"> в подъезде многоквартирного дома </w:t>
      </w:r>
      <w:r w:rsidR="00754BFE">
        <w:rPr>
          <w:bCs/>
          <w:sz w:val="18"/>
          <w:szCs w:val="18"/>
        </w:rPr>
        <w:t>в соответствии с проектной документацией.</w:t>
      </w:r>
    </w:p>
    <w:p w:rsidR="00355933" w:rsidRPr="00457247" w:rsidRDefault="00355933" w:rsidP="00355933">
      <w:pPr>
        <w:pStyle w:val="aa"/>
        <w:ind w:left="142"/>
        <w:rPr>
          <w:b/>
          <w:bCs/>
          <w:sz w:val="18"/>
          <w:szCs w:val="18"/>
        </w:rPr>
      </w:pPr>
    </w:p>
    <w:p w:rsidR="00355933" w:rsidRDefault="00355933" w:rsidP="00355933">
      <w:pPr>
        <w:spacing w:after="200"/>
        <w:rPr>
          <w:b/>
          <w:bCs/>
        </w:rPr>
      </w:pPr>
    </w:p>
    <w:p w:rsidR="00476CEF" w:rsidRPr="00B47519" w:rsidRDefault="00476CEF" w:rsidP="00476CEF">
      <w:pPr>
        <w:tabs>
          <w:tab w:val="left" w:pos="3420"/>
        </w:tabs>
        <w:ind w:firstLine="0"/>
        <w:rPr>
          <w:sz w:val="22"/>
          <w:szCs w:val="22"/>
        </w:rPr>
      </w:pPr>
      <w:r w:rsidRPr="00B47519">
        <w:t xml:space="preserve">Директор ООО «Квартал»  ___________________ В.Я. Захаров </w:t>
      </w:r>
      <w:r>
        <w:t xml:space="preserve">               </w:t>
      </w:r>
      <w:proofErr w:type="spellStart"/>
      <w:r>
        <w:t>Потребитель:____________</w:t>
      </w:r>
      <w:proofErr w:type="spellEnd"/>
      <w:r>
        <w:t>/______________</w:t>
      </w:r>
    </w:p>
    <w:p w:rsidR="00476CEF" w:rsidRPr="00B47519" w:rsidRDefault="00476CEF" w:rsidP="00476CEF">
      <w:pPr>
        <w:ind w:firstLine="0"/>
      </w:pPr>
      <w:r w:rsidRPr="00B47519">
        <w:t xml:space="preserve">М.П. </w:t>
      </w:r>
    </w:p>
    <w:p w:rsidR="00355933" w:rsidRDefault="00355933" w:rsidP="00355933">
      <w:pPr>
        <w:spacing w:after="200"/>
        <w:rPr>
          <w:b/>
          <w:bCs/>
        </w:rPr>
      </w:pPr>
    </w:p>
    <w:p w:rsidR="00355933" w:rsidRDefault="00355933" w:rsidP="00355933">
      <w:pPr>
        <w:spacing w:after="200"/>
        <w:rPr>
          <w:b/>
          <w:bCs/>
        </w:rPr>
      </w:pPr>
    </w:p>
    <w:p w:rsidR="00355933" w:rsidRDefault="00355933" w:rsidP="00355933">
      <w:pPr>
        <w:spacing w:after="200"/>
        <w:rPr>
          <w:b/>
          <w:bCs/>
        </w:rPr>
      </w:pPr>
    </w:p>
    <w:p w:rsidR="00355933" w:rsidRDefault="00355933" w:rsidP="00355933">
      <w:pPr>
        <w:spacing w:after="200"/>
        <w:rPr>
          <w:b/>
          <w:bCs/>
        </w:rPr>
      </w:pPr>
    </w:p>
    <w:p w:rsidR="00355933" w:rsidRDefault="00355933" w:rsidP="00754BFE">
      <w:pPr>
        <w:tabs>
          <w:tab w:val="left" w:pos="1617"/>
        </w:tabs>
        <w:ind w:firstLine="0"/>
      </w:pPr>
    </w:p>
    <w:p w:rsidR="00355933" w:rsidRDefault="00355933" w:rsidP="00355933"/>
    <w:p w:rsidR="00355933" w:rsidRPr="0059305F" w:rsidRDefault="00355933" w:rsidP="00355933">
      <w:pPr>
        <w:framePr w:hSpace="180" w:wrap="around" w:vAnchor="text" w:hAnchor="margin" w:xAlign="right" w:y="-300"/>
        <w:suppressOverlap/>
        <w:rPr>
          <w:sz w:val="22"/>
          <w:szCs w:val="22"/>
        </w:rPr>
      </w:pPr>
      <w:r>
        <w:rPr>
          <w:sz w:val="22"/>
          <w:szCs w:val="22"/>
        </w:rPr>
        <w:t>ПРИЛОЖЕНИЕ № 8</w:t>
      </w:r>
      <w:r w:rsidRPr="0059305F">
        <w:rPr>
          <w:sz w:val="22"/>
          <w:szCs w:val="22"/>
        </w:rPr>
        <w:t xml:space="preserve"> </w:t>
      </w:r>
    </w:p>
    <w:p w:rsidR="00355933" w:rsidRPr="0059305F" w:rsidRDefault="00355933" w:rsidP="00355933">
      <w:pPr>
        <w:jc w:val="right"/>
        <w:rPr>
          <w:sz w:val="22"/>
          <w:szCs w:val="22"/>
        </w:rPr>
      </w:pPr>
      <w:r w:rsidRPr="0059305F">
        <w:rPr>
          <w:sz w:val="22"/>
          <w:szCs w:val="22"/>
        </w:rPr>
        <w:t xml:space="preserve">к договору управления </w:t>
      </w:r>
      <w:proofErr w:type="gramStart"/>
      <w:r w:rsidRPr="0059305F">
        <w:rPr>
          <w:sz w:val="22"/>
          <w:szCs w:val="22"/>
        </w:rPr>
        <w:t>многоквартирным</w:t>
      </w:r>
      <w:proofErr w:type="gramEnd"/>
      <w:r w:rsidRPr="0059305F">
        <w:rPr>
          <w:sz w:val="22"/>
          <w:szCs w:val="22"/>
        </w:rPr>
        <w:t xml:space="preserve"> </w:t>
      </w:r>
    </w:p>
    <w:p w:rsidR="00355933" w:rsidRPr="0059305F" w:rsidRDefault="00355933" w:rsidP="00355933">
      <w:pPr>
        <w:jc w:val="right"/>
        <w:rPr>
          <w:sz w:val="22"/>
          <w:szCs w:val="22"/>
        </w:rPr>
      </w:pPr>
      <w:r w:rsidRPr="0059305F">
        <w:rPr>
          <w:sz w:val="22"/>
          <w:szCs w:val="22"/>
        </w:rPr>
        <w:t>домом № ____ от «___» ____________20__</w:t>
      </w:r>
    </w:p>
    <w:p w:rsidR="00355933" w:rsidRDefault="00355933" w:rsidP="00355933"/>
    <w:p w:rsidR="00355933" w:rsidRDefault="00355933" w:rsidP="00355933"/>
    <w:p w:rsidR="00355933" w:rsidRDefault="00355933" w:rsidP="00355933">
      <w:pPr>
        <w:contextualSpacing/>
        <w:jc w:val="center"/>
        <w:rPr>
          <w:caps/>
        </w:rPr>
      </w:pPr>
      <w:r>
        <w:rPr>
          <w:caps/>
        </w:rPr>
        <w:t>Порядок изменения перечня работ и услуг</w:t>
      </w:r>
    </w:p>
    <w:p w:rsidR="00355933" w:rsidRDefault="00355933" w:rsidP="00355933">
      <w:pPr>
        <w:contextualSpacing/>
        <w:jc w:val="center"/>
        <w:rPr>
          <w:caps/>
        </w:rPr>
      </w:pPr>
    </w:p>
    <w:p w:rsidR="00355933" w:rsidRPr="00401A78" w:rsidRDefault="00355933" w:rsidP="009742C7">
      <w:pPr>
        <w:numPr>
          <w:ilvl w:val="0"/>
          <w:numId w:val="4"/>
        </w:numPr>
        <w:tabs>
          <w:tab w:val="clear" w:pos="720"/>
          <w:tab w:val="num" w:pos="360"/>
          <w:tab w:val="num" w:pos="1134"/>
        </w:tabs>
        <w:spacing w:after="64"/>
        <w:ind w:left="0" w:firstLine="567"/>
        <w:contextualSpacing/>
        <w:textAlignment w:val="baseline"/>
        <w:rPr>
          <w:b/>
          <w:sz w:val="18"/>
          <w:szCs w:val="18"/>
        </w:rPr>
      </w:pPr>
      <w:r w:rsidRPr="00401A78">
        <w:rPr>
          <w:sz w:val="18"/>
          <w:szCs w:val="18"/>
        </w:rPr>
        <w:t>Определенный в настоящем Договоре Перечень работ и услуг может быть изменен по соглашению Сторон.</w:t>
      </w:r>
    </w:p>
    <w:p w:rsidR="00355933" w:rsidRPr="00401A78" w:rsidRDefault="00355933" w:rsidP="009742C7">
      <w:pPr>
        <w:numPr>
          <w:ilvl w:val="0"/>
          <w:numId w:val="4"/>
        </w:numPr>
        <w:tabs>
          <w:tab w:val="clear" w:pos="720"/>
          <w:tab w:val="num" w:pos="360"/>
          <w:tab w:val="num" w:pos="1134"/>
        </w:tabs>
        <w:spacing w:after="64"/>
        <w:ind w:left="0" w:firstLine="567"/>
        <w:contextualSpacing/>
        <w:textAlignment w:val="baseline"/>
        <w:rPr>
          <w:sz w:val="18"/>
          <w:szCs w:val="18"/>
        </w:rPr>
      </w:pPr>
      <w:r w:rsidRPr="00401A78">
        <w:rPr>
          <w:sz w:val="18"/>
          <w:szCs w:val="18"/>
        </w:rPr>
        <w:t>Не подлежат пересмотру услуги и работы, определенные исходя из минимального перечня услуг и работ, необходимых для обеспечения надлежащего содержания общего имущества в Многоквартирном доме, утвержденного постановлением Правительства Российской Федерации от 3 апреля 2013 г. № 290.</w:t>
      </w:r>
    </w:p>
    <w:p w:rsidR="00355933" w:rsidRPr="00401A78" w:rsidRDefault="00355933" w:rsidP="009742C7">
      <w:pPr>
        <w:numPr>
          <w:ilvl w:val="0"/>
          <w:numId w:val="4"/>
        </w:numPr>
        <w:tabs>
          <w:tab w:val="clear" w:pos="720"/>
          <w:tab w:val="num" w:pos="360"/>
          <w:tab w:val="num" w:pos="1134"/>
        </w:tabs>
        <w:spacing w:after="64"/>
        <w:ind w:left="0" w:firstLine="567"/>
        <w:contextualSpacing/>
        <w:textAlignment w:val="baseline"/>
        <w:rPr>
          <w:bCs/>
          <w:sz w:val="18"/>
          <w:szCs w:val="18"/>
        </w:rPr>
      </w:pPr>
      <w:r w:rsidRPr="00401A78">
        <w:rPr>
          <w:bCs/>
          <w:sz w:val="18"/>
          <w:szCs w:val="18"/>
        </w:rPr>
        <w:t>Изменение перечня работ по инициативе собственников:</w:t>
      </w:r>
    </w:p>
    <w:p w:rsidR="00355933" w:rsidRPr="00401A78" w:rsidRDefault="00355933" w:rsidP="009742C7">
      <w:pPr>
        <w:pStyle w:val="aa"/>
        <w:numPr>
          <w:ilvl w:val="1"/>
          <w:numId w:val="5"/>
        </w:numPr>
        <w:tabs>
          <w:tab w:val="left" w:pos="1134"/>
        </w:tabs>
        <w:spacing w:after="64"/>
        <w:ind w:left="0" w:firstLine="567"/>
        <w:textAlignment w:val="baseline"/>
        <w:rPr>
          <w:bCs/>
          <w:sz w:val="18"/>
          <w:szCs w:val="18"/>
        </w:rPr>
      </w:pPr>
      <w:r w:rsidRPr="00401A78">
        <w:rPr>
          <w:sz w:val="18"/>
          <w:szCs w:val="18"/>
        </w:rPr>
        <w:t>Собственник направляет в письменном виде в адрес Управляющей организации заявку на проведение конкретных видов работ (оказания услуг), необходимых для надлежащего исполнения обязанностей по управлению, содержанию, текущему и капитальному ремонту общего имущества Собственников помещений в Многоквартирном доме.</w:t>
      </w:r>
    </w:p>
    <w:p w:rsidR="00355933" w:rsidRPr="00401A78" w:rsidRDefault="00355933" w:rsidP="009742C7">
      <w:pPr>
        <w:pStyle w:val="aa"/>
        <w:numPr>
          <w:ilvl w:val="1"/>
          <w:numId w:val="5"/>
        </w:numPr>
        <w:tabs>
          <w:tab w:val="left" w:pos="1134"/>
        </w:tabs>
        <w:spacing w:after="64"/>
        <w:ind w:left="0" w:firstLine="567"/>
        <w:textAlignment w:val="baseline"/>
        <w:rPr>
          <w:bCs/>
          <w:sz w:val="18"/>
          <w:szCs w:val="18"/>
        </w:rPr>
      </w:pPr>
      <w:r w:rsidRPr="00401A78">
        <w:rPr>
          <w:sz w:val="18"/>
          <w:szCs w:val="18"/>
        </w:rPr>
        <w:t>Управляющая организация обязуется принять заявку Собственника и составить предложения по стоимости таких работ с указанием очередности выполнения работ, порядка (графика) их выполнения и примерных сроков окончания работ, указанных в решении (заявке).</w:t>
      </w:r>
    </w:p>
    <w:p w:rsidR="00355933" w:rsidRPr="00401A78" w:rsidRDefault="00355933" w:rsidP="009742C7">
      <w:pPr>
        <w:pStyle w:val="aa"/>
        <w:numPr>
          <w:ilvl w:val="1"/>
          <w:numId w:val="5"/>
        </w:numPr>
        <w:tabs>
          <w:tab w:val="left" w:pos="1134"/>
        </w:tabs>
        <w:spacing w:after="64"/>
        <w:ind w:left="0" w:firstLine="567"/>
        <w:textAlignment w:val="baseline"/>
        <w:rPr>
          <w:bCs/>
          <w:sz w:val="18"/>
          <w:szCs w:val="18"/>
        </w:rPr>
      </w:pPr>
      <w:r w:rsidRPr="00401A78">
        <w:rPr>
          <w:sz w:val="18"/>
          <w:szCs w:val="18"/>
        </w:rPr>
        <w:t>Управляющая организация направляет Собственнику для утверждения на общем собрании собственников указанные предложения в письменном виде в течение 30 (тридцати) календарных дней со дня получения заявки.</w:t>
      </w:r>
    </w:p>
    <w:p w:rsidR="00355933" w:rsidRPr="00401A78" w:rsidRDefault="00355933" w:rsidP="009742C7">
      <w:pPr>
        <w:numPr>
          <w:ilvl w:val="0"/>
          <w:numId w:val="4"/>
        </w:numPr>
        <w:tabs>
          <w:tab w:val="clear" w:pos="720"/>
          <w:tab w:val="num" w:pos="360"/>
          <w:tab w:val="num" w:pos="1134"/>
        </w:tabs>
        <w:ind w:left="0" w:firstLine="567"/>
        <w:contextualSpacing/>
        <w:textAlignment w:val="baseline"/>
        <w:rPr>
          <w:bCs/>
          <w:sz w:val="18"/>
          <w:szCs w:val="18"/>
        </w:rPr>
      </w:pPr>
      <w:r w:rsidRPr="00401A78">
        <w:rPr>
          <w:bCs/>
          <w:sz w:val="18"/>
          <w:szCs w:val="18"/>
        </w:rPr>
        <w:t xml:space="preserve">Изменение перечня работ по инициативе Управляющей организации: </w:t>
      </w:r>
    </w:p>
    <w:p w:rsidR="00355933" w:rsidRPr="00401A78" w:rsidRDefault="00355933" w:rsidP="009742C7">
      <w:pPr>
        <w:pStyle w:val="aa"/>
        <w:numPr>
          <w:ilvl w:val="1"/>
          <w:numId w:val="6"/>
        </w:numPr>
        <w:tabs>
          <w:tab w:val="left" w:pos="1134"/>
        </w:tabs>
        <w:ind w:left="0" w:firstLine="567"/>
        <w:textAlignment w:val="baseline"/>
        <w:rPr>
          <w:bCs/>
          <w:sz w:val="18"/>
          <w:szCs w:val="18"/>
        </w:rPr>
      </w:pPr>
      <w:r w:rsidRPr="00401A78">
        <w:rPr>
          <w:sz w:val="18"/>
          <w:szCs w:val="18"/>
        </w:rPr>
        <w:t>По результатам осмотра элементов общего имущества Многоквартирного дома, оценки состояния общего имущества Многоквартирного дома и его соответствия обязательным требованиям технических регламентов с учетом интересов Собственников Управляющая организация готовит предложения по изменению Перечня работ и услуг и стоимости предлагаемых услуг и работ и направляет их уполномоченному лицу (Совету дома).</w:t>
      </w:r>
    </w:p>
    <w:p w:rsidR="00355933" w:rsidRPr="00401A78" w:rsidRDefault="00355933" w:rsidP="009742C7">
      <w:pPr>
        <w:pStyle w:val="aa"/>
        <w:numPr>
          <w:ilvl w:val="1"/>
          <w:numId w:val="6"/>
        </w:numPr>
        <w:tabs>
          <w:tab w:val="left" w:pos="1134"/>
        </w:tabs>
        <w:ind w:left="0" w:firstLine="567"/>
        <w:textAlignment w:val="baseline"/>
        <w:rPr>
          <w:bCs/>
          <w:sz w:val="18"/>
          <w:szCs w:val="18"/>
        </w:rPr>
      </w:pPr>
      <w:r w:rsidRPr="00401A78">
        <w:rPr>
          <w:sz w:val="18"/>
          <w:szCs w:val="18"/>
        </w:rPr>
        <w:t xml:space="preserve">В течение 30 (тридцати) календарных дней Собственники на общем собрании Собственников рассматривают предложения Управляющей организации и утверждают их, либо направляют в адрес Управляющей организации возражения по стоимости работ и (или) порядок (график) выполнения работ, а также свои предложения по их корректировке. </w:t>
      </w:r>
    </w:p>
    <w:p w:rsidR="00355933" w:rsidRPr="00401A78" w:rsidRDefault="00355933" w:rsidP="009742C7">
      <w:pPr>
        <w:pStyle w:val="aa"/>
        <w:numPr>
          <w:ilvl w:val="1"/>
          <w:numId w:val="6"/>
        </w:numPr>
        <w:tabs>
          <w:tab w:val="left" w:pos="1134"/>
        </w:tabs>
        <w:ind w:left="0" w:firstLine="567"/>
        <w:textAlignment w:val="baseline"/>
        <w:rPr>
          <w:bCs/>
          <w:sz w:val="18"/>
          <w:szCs w:val="18"/>
        </w:rPr>
      </w:pPr>
      <w:r w:rsidRPr="00401A78">
        <w:rPr>
          <w:sz w:val="18"/>
          <w:szCs w:val="18"/>
        </w:rPr>
        <w:t xml:space="preserve">Управляющая организация разрабатывает новые предложения по стоимости таких работ с указанием очередности выполнения работ, порядка (графика) их выполнения и направляет их Собственникам в течение </w:t>
      </w:r>
      <w:r w:rsidRPr="00401A78">
        <w:rPr>
          <w:sz w:val="18"/>
          <w:szCs w:val="18"/>
        </w:rPr>
        <w:br/>
        <w:t>10 (десяти</w:t>
      </w:r>
      <w:proofErr w:type="gramStart"/>
      <w:r w:rsidRPr="00401A78">
        <w:rPr>
          <w:sz w:val="18"/>
          <w:szCs w:val="18"/>
        </w:rPr>
        <w:t>)р</w:t>
      </w:r>
      <w:proofErr w:type="gramEnd"/>
      <w:r w:rsidRPr="00401A78">
        <w:rPr>
          <w:sz w:val="18"/>
          <w:szCs w:val="18"/>
        </w:rPr>
        <w:t>абочих дней на повторное утверждение</w:t>
      </w:r>
    </w:p>
    <w:p w:rsidR="00355933" w:rsidRPr="00401A78" w:rsidRDefault="00355933" w:rsidP="009742C7">
      <w:pPr>
        <w:pStyle w:val="aa"/>
        <w:numPr>
          <w:ilvl w:val="0"/>
          <w:numId w:val="4"/>
        </w:numPr>
        <w:tabs>
          <w:tab w:val="clear" w:pos="720"/>
          <w:tab w:val="num" w:pos="360"/>
          <w:tab w:val="left" w:pos="1134"/>
        </w:tabs>
        <w:ind w:left="0" w:firstLine="567"/>
        <w:textAlignment w:val="baseline"/>
        <w:rPr>
          <w:bCs/>
          <w:sz w:val="18"/>
          <w:szCs w:val="18"/>
        </w:rPr>
      </w:pPr>
      <w:r w:rsidRPr="00401A78">
        <w:rPr>
          <w:sz w:val="18"/>
          <w:szCs w:val="18"/>
        </w:rPr>
        <w:t>Одновременно с принятием решения о внесении изменений в Перечень работ и услуг Собственники на общем собрании принимают решение о порядке оплаты работ и услуг по содержанию и ремонту общего имущества Многоквартирного дома:</w:t>
      </w:r>
    </w:p>
    <w:p w:rsidR="00355933" w:rsidRPr="00401A78" w:rsidRDefault="00355933" w:rsidP="00355933">
      <w:pPr>
        <w:tabs>
          <w:tab w:val="num" w:pos="1134"/>
        </w:tabs>
        <w:ind w:right="40"/>
        <w:contextualSpacing/>
        <w:rPr>
          <w:sz w:val="18"/>
          <w:szCs w:val="18"/>
        </w:rPr>
      </w:pPr>
      <w:r w:rsidRPr="00401A78">
        <w:rPr>
          <w:sz w:val="18"/>
          <w:szCs w:val="18"/>
        </w:rPr>
        <w:t>- за счет изменения размера платы за содержание и ремонт жилого/нежилого помещения. При этом в соответствии с требованиями части 7 статьи 156 Жилищного кодекса Российской Федерации размер платы за содержание и ремонт помещения может быть изменен не чаще одного раза в год.</w:t>
      </w:r>
    </w:p>
    <w:p w:rsidR="00355933" w:rsidRPr="00401A78" w:rsidRDefault="00355933" w:rsidP="00355933">
      <w:pPr>
        <w:tabs>
          <w:tab w:val="num" w:pos="1134"/>
        </w:tabs>
        <w:ind w:right="40"/>
        <w:contextualSpacing/>
        <w:rPr>
          <w:sz w:val="18"/>
          <w:szCs w:val="18"/>
        </w:rPr>
      </w:pPr>
      <w:r w:rsidRPr="00401A78">
        <w:rPr>
          <w:sz w:val="18"/>
          <w:szCs w:val="18"/>
        </w:rPr>
        <w:t>- дополнительно путем внесения средств на возмещение расходов Управляющей организации помимо платы за содержание и ремонт жилого помещения</w:t>
      </w:r>
    </w:p>
    <w:p w:rsidR="00355933" w:rsidRPr="00401A78" w:rsidRDefault="00355933" w:rsidP="009742C7">
      <w:pPr>
        <w:numPr>
          <w:ilvl w:val="0"/>
          <w:numId w:val="7"/>
        </w:numPr>
        <w:tabs>
          <w:tab w:val="num" w:pos="1134"/>
        </w:tabs>
        <w:contextualSpacing/>
        <w:textAlignment w:val="baseline"/>
        <w:rPr>
          <w:sz w:val="18"/>
          <w:szCs w:val="18"/>
        </w:rPr>
      </w:pPr>
      <w:r w:rsidRPr="00401A78">
        <w:rPr>
          <w:sz w:val="18"/>
          <w:szCs w:val="18"/>
        </w:rPr>
        <w:t xml:space="preserve">Решение общего собрания Собственников помещений в Многоквартирном доме, оформленное протоколом общего собрания Собственников, является основанием для внесения изменений в настоящий Договор в отношении Перечня работ и услуг. Выписка из протокола общего собрания Собственников, направленная Управляющей организации в течение 7 (семи) рабочих дней </w:t>
      </w:r>
      <w:proofErr w:type="gramStart"/>
      <w:r w:rsidRPr="00401A78">
        <w:rPr>
          <w:sz w:val="18"/>
          <w:szCs w:val="18"/>
        </w:rPr>
        <w:t>с даты принятия</w:t>
      </w:r>
      <w:proofErr w:type="gramEnd"/>
      <w:r w:rsidRPr="00401A78">
        <w:rPr>
          <w:sz w:val="18"/>
          <w:szCs w:val="18"/>
        </w:rPr>
        <w:t xml:space="preserve"> решения, является приложением к настоящему Договору, устанавливающим изменения и дополнения условий настоящего Договора.</w:t>
      </w:r>
    </w:p>
    <w:p w:rsidR="00355933" w:rsidRPr="00401A78" w:rsidRDefault="00355933" w:rsidP="009742C7">
      <w:pPr>
        <w:numPr>
          <w:ilvl w:val="0"/>
          <w:numId w:val="7"/>
        </w:numPr>
        <w:tabs>
          <w:tab w:val="num" w:pos="1134"/>
        </w:tabs>
        <w:contextualSpacing/>
        <w:textAlignment w:val="baseline"/>
        <w:rPr>
          <w:sz w:val="18"/>
          <w:szCs w:val="18"/>
        </w:rPr>
      </w:pPr>
      <w:r w:rsidRPr="00401A78">
        <w:rPr>
          <w:sz w:val="18"/>
          <w:szCs w:val="18"/>
        </w:rPr>
        <w:t>Управляющая организация приступает к выполнению работ согласно порядку (графику) выполнения работ, утвержденному решением общего собрания Собственников.</w:t>
      </w:r>
    </w:p>
    <w:p w:rsidR="00355933" w:rsidRPr="00401A78" w:rsidRDefault="00355933" w:rsidP="009742C7">
      <w:pPr>
        <w:numPr>
          <w:ilvl w:val="0"/>
          <w:numId w:val="7"/>
        </w:numPr>
        <w:tabs>
          <w:tab w:val="num" w:pos="1134"/>
        </w:tabs>
        <w:contextualSpacing/>
        <w:textAlignment w:val="baseline"/>
        <w:rPr>
          <w:sz w:val="18"/>
          <w:szCs w:val="18"/>
        </w:rPr>
      </w:pPr>
      <w:r w:rsidRPr="00401A78">
        <w:rPr>
          <w:sz w:val="18"/>
          <w:szCs w:val="18"/>
        </w:rPr>
        <w:t>В случае если Собственники помещений в Многоквартирном доме на общем собрании примут решение об изменении Перечня работ и услуг, но не примут решения о порядке оплаты таких работ и услуг в размере, предложенном Управляющей организацией, Управляющая организация вправе продолжать исполнять прежний Перечень работ и услуг по Договору.</w:t>
      </w:r>
    </w:p>
    <w:p w:rsidR="00355933" w:rsidRPr="00401A78" w:rsidRDefault="00355933" w:rsidP="00355933">
      <w:pPr>
        <w:ind w:left="567"/>
        <w:contextualSpacing/>
        <w:textAlignment w:val="baseline"/>
        <w:rPr>
          <w:sz w:val="18"/>
          <w:szCs w:val="18"/>
        </w:rPr>
      </w:pPr>
    </w:p>
    <w:p w:rsidR="00355933" w:rsidRPr="00401A78" w:rsidRDefault="00355933" w:rsidP="00355933">
      <w:pPr>
        <w:ind w:left="567"/>
        <w:contextualSpacing/>
        <w:textAlignment w:val="baseline"/>
        <w:rPr>
          <w:sz w:val="18"/>
          <w:szCs w:val="18"/>
        </w:rPr>
      </w:pPr>
    </w:p>
    <w:p w:rsidR="00476CEF" w:rsidRPr="00B47519" w:rsidRDefault="00476CEF" w:rsidP="00476CEF">
      <w:pPr>
        <w:tabs>
          <w:tab w:val="left" w:pos="3420"/>
        </w:tabs>
        <w:ind w:firstLine="0"/>
        <w:rPr>
          <w:sz w:val="22"/>
          <w:szCs w:val="22"/>
        </w:rPr>
      </w:pPr>
      <w:r w:rsidRPr="00B47519">
        <w:t xml:space="preserve">Директор ООО «Квартал»  ___________________ В.Я. Захаров </w:t>
      </w:r>
      <w:r>
        <w:t xml:space="preserve">               </w:t>
      </w:r>
      <w:proofErr w:type="spellStart"/>
      <w:r>
        <w:t>Потребитель:____________</w:t>
      </w:r>
      <w:proofErr w:type="spellEnd"/>
      <w:r>
        <w:t>/______________</w:t>
      </w:r>
    </w:p>
    <w:p w:rsidR="00476CEF" w:rsidRPr="00B47519" w:rsidRDefault="00476CEF" w:rsidP="00476CEF">
      <w:pPr>
        <w:ind w:firstLine="0"/>
      </w:pPr>
      <w:r w:rsidRPr="00B47519">
        <w:t xml:space="preserve">М.П. </w:t>
      </w:r>
    </w:p>
    <w:p w:rsidR="00426234" w:rsidRPr="00324C25" w:rsidRDefault="00426234" w:rsidP="00476CEF">
      <w:pPr>
        <w:tabs>
          <w:tab w:val="left" w:pos="3420"/>
        </w:tabs>
        <w:rPr>
          <w:b/>
        </w:rPr>
      </w:pPr>
    </w:p>
    <w:sectPr w:rsidR="00426234" w:rsidRPr="00324C25" w:rsidSect="00E55BE3">
      <w:headerReference w:type="default" r:id="rId17"/>
      <w:footerReference w:type="default" r:id="rId18"/>
      <w:pgSz w:w="11906" w:h="16838"/>
      <w:pgMar w:top="851" w:right="567" w:bottom="851" w:left="1134" w:header="0" w:footer="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B62" w:rsidRDefault="00E31B62" w:rsidP="004177F4">
      <w:r>
        <w:separator/>
      </w:r>
    </w:p>
  </w:endnote>
  <w:endnote w:type="continuationSeparator" w:id="0">
    <w:p w:rsidR="00E31B62" w:rsidRDefault="00E31B62" w:rsidP="004177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359" w:rsidRDefault="0034335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B62" w:rsidRDefault="00E31B62" w:rsidP="004177F4">
      <w:r>
        <w:separator/>
      </w:r>
    </w:p>
  </w:footnote>
  <w:footnote w:type="continuationSeparator" w:id="0">
    <w:p w:rsidR="00E31B62" w:rsidRDefault="00E31B62" w:rsidP="004177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0501"/>
      <w:docPartObj>
        <w:docPartGallery w:val="Page Numbers (Top of Page)"/>
        <w:docPartUnique/>
      </w:docPartObj>
    </w:sdtPr>
    <w:sdtContent>
      <w:p w:rsidR="00343359" w:rsidRDefault="00343359">
        <w:pPr>
          <w:pStyle w:val="ac"/>
          <w:jc w:val="center"/>
        </w:pPr>
      </w:p>
      <w:p w:rsidR="00343359" w:rsidRDefault="00343359">
        <w:pPr>
          <w:pStyle w:val="ac"/>
          <w:jc w:val="center"/>
        </w:pPr>
      </w:p>
      <w:p w:rsidR="00343359" w:rsidRDefault="00EE5862">
        <w:pPr>
          <w:pStyle w:val="ac"/>
          <w:jc w:val="center"/>
        </w:pPr>
        <w:r w:rsidRPr="004177F4">
          <w:rPr>
            <w:sz w:val="24"/>
            <w:szCs w:val="24"/>
          </w:rPr>
          <w:fldChar w:fldCharType="begin"/>
        </w:r>
        <w:r w:rsidR="00343359" w:rsidRPr="004177F4">
          <w:rPr>
            <w:sz w:val="24"/>
            <w:szCs w:val="24"/>
          </w:rPr>
          <w:instrText xml:space="preserve"> PAGE   \* MERGEFORMAT </w:instrText>
        </w:r>
        <w:r w:rsidRPr="004177F4">
          <w:rPr>
            <w:sz w:val="24"/>
            <w:szCs w:val="24"/>
          </w:rPr>
          <w:fldChar w:fldCharType="separate"/>
        </w:r>
        <w:r w:rsidR="00366F28">
          <w:rPr>
            <w:noProof/>
            <w:sz w:val="24"/>
            <w:szCs w:val="24"/>
          </w:rPr>
          <w:t>24</w:t>
        </w:r>
        <w:r w:rsidRPr="004177F4">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rPr>
        <w:i w:val="0"/>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3"/>
    <w:multiLevelType w:val="multilevel"/>
    <w:tmpl w:val="00000003"/>
    <w:name w:val="WW8Num3"/>
    <w:lvl w:ilvl="0">
      <w:start w:val="1"/>
      <w:numFmt w:val="decimal"/>
      <w:lvlText w:val="%1."/>
      <w:lvlJc w:val="left"/>
      <w:pPr>
        <w:tabs>
          <w:tab w:val="num" w:pos="0"/>
        </w:tabs>
        <w:ind w:left="360" w:hanging="360"/>
      </w:pPr>
      <w:rPr>
        <w:color w:val="auto"/>
      </w:rPr>
    </w:lvl>
    <w:lvl w:ilvl="1">
      <w:start w:val="1"/>
      <w:numFmt w:val="decimal"/>
      <w:lvlText w:val="%1.%2."/>
      <w:lvlJc w:val="left"/>
      <w:pPr>
        <w:tabs>
          <w:tab w:val="num" w:pos="709"/>
        </w:tabs>
        <w:ind w:left="1283" w:hanging="432"/>
      </w:pPr>
      <w:rPr>
        <w:b w:val="0"/>
      </w:rPr>
    </w:lvl>
    <w:lvl w:ilvl="2">
      <w:start w:val="1"/>
      <w:numFmt w:val="decimal"/>
      <w:lvlText w:val="%1.%2.%3."/>
      <w:lvlJc w:val="left"/>
      <w:pPr>
        <w:tabs>
          <w:tab w:val="num" w:pos="5529"/>
        </w:tabs>
        <w:ind w:left="6033" w:hanging="504"/>
      </w:pPr>
      <w:rPr>
        <w:i w:val="0"/>
      </w:rPr>
    </w:lvl>
    <w:lvl w:ilvl="3">
      <w:start w:val="1"/>
      <w:numFmt w:val="decimal"/>
      <w:lvlText w:val="%4)"/>
      <w:lvlJc w:val="left"/>
      <w:pPr>
        <w:tabs>
          <w:tab w:val="num" w:pos="0"/>
        </w:tabs>
        <w:ind w:left="100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23C6B04"/>
    <w:multiLevelType w:val="hybridMultilevel"/>
    <w:tmpl w:val="ADDE9E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A5932"/>
    <w:multiLevelType w:val="hybridMultilevel"/>
    <w:tmpl w:val="B52C0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06353"/>
    <w:multiLevelType w:val="multilevel"/>
    <w:tmpl w:val="5756F814"/>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nsid w:val="131B1EDA"/>
    <w:multiLevelType w:val="multilevel"/>
    <w:tmpl w:val="E24AE8FA"/>
    <w:lvl w:ilvl="0">
      <w:start w:val="3"/>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nsid w:val="13641801"/>
    <w:multiLevelType w:val="multilevel"/>
    <w:tmpl w:val="30D272A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8D13BB1"/>
    <w:multiLevelType w:val="hybridMultilevel"/>
    <w:tmpl w:val="71AC4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A46A3F"/>
    <w:multiLevelType w:val="multilevel"/>
    <w:tmpl w:val="A4BEA0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4.%3."/>
      <w:lvlJc w:val="left"/>
      <w:pPr>
        <w:ind w:left="788"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1FE3320"/>
    <w:multiLevelType w:val="multilevel"/>
    <w:tmpl w:val="7AF6A4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B2B5CF5"/>
    <w:multiLevelType w:val="multilevel"/>
    <w:tmpl w:val="BC046B8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AB0166"/>
    <w:multiLevelType w:val="hybridMultilevel"/>
    <w:tmpl w:val="AD90E8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DA06DB"/>
    <w:multiLevelType w:val="singleLevel"/>
    <w:tmpl w:val="340E74FA"/>
    <w:lvl w:ilvl="0">
      <w:start w:val="1"/>
      <w:numFmt w:val="decimal"/>
      <w:lvlText w:val="%1."/>
      <w:legacy w:legacy="1" w:legacySpace="0" w:legacyIndent="240"/>
      <w:lvlJc w:val="left"/>
      <w:rPr>
        <w:rFonts w:ascii="Times New Roman" w:hAnsi="Times New Roman" w:cs="Times New Roman" w:hint="default"/>
      </w:rPr>
    </w:lvl>
  </w:abstractNum>
  <w:abstractNum w:abstractNumId="13">
    <w:nsid w:val="44C50BC5"/>
    <w:multiLevelType w:val="multilevel"/>
    <w:tmpl w:val="D206E1A6"/>
    <w:lvl w:ilvl="0">
      <w:start w:val="1"/>
      <w:numFmt w:val="decimal"/>
      <w:lvlText w:val="%1."/>
      <w:lvlJc w:val="left"/>
      <w:pPr>
        <w:ind w:left="720" w:hanging="360"/>
      </w:pPr>
      <w:rPr>
        <w:rFonts w:hint="default"/>
        <w:color w:val="auto"/>
      </w:rPr>
    </w:lvl>
    <w:lvl w:ilvl="1">
      <w:start w:val="1"/>
      <w:numFmt w:val="decimal"/>
      <w:isLgl/>
      <w:lvlText w:val="%1.%2."/>
      <w:lvlJc w:val="left"/>
      <w:pPr>
        <w:ind w:left="855" w:hanging="495"/>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nsid w:val="47F71C39"/>
    <w:multiLevelType w:val="multilevel"/>
    <w:tmpl w:val="57BC500C"/>
    <w:lvl w:ilvl="0">
      <w:start w:val="3"/>
      <w:numFmt w:val="decimal"/>
      <w:lvlText w:val="%1."/>
      <w:lvlJc w:val="left"/>
      <w:pPr>
        <w:tabs>
          <w:tab w:val="num" w:pos="405"/>
        </w:tabs>
        <w:ind w:left="405" w:hanging="405"/>
      </w:pPr>
      <w:rPr>
        <w:rFonts w:hint="default"/>
      </w:rPr>
    </w:lvl>
    <w:lvl w:ilvl="1">
      <w:start w:val="3"/>
      <w:numFmt w:val="decimal"/>
      <w:lvlText w:val="%1.%2."/>
      <w:lvlJc w:val="left"/>
      <w:pPr>
        <w:tabs>
          <w:tab w:val="num" w:pos="585"/>
        </w:tabs>
        <w:ind w:left="585" w:hanging="40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15">
    <w:nsid w:val="4FE24754"/>
    <w:multiLevelType w:val="hybridMultilevel"/>
    <w:tmpl w:val="BF548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027CCD"/>
    <w:multiLevelType w:val="hybridMultilevel"/>
    <w:tmpl w:val="E3DE6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93C4A61"/>
    <w:multiLevelType w:val="multilevel"/>
    <w:tmpl w:val="3A5AE67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9"/>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6"/>
      <w:lvl w:ilvl="0">
        <w:start w:val="6"/>
        <w:numFmt w:val="decimal"/>
        <w:lvlText w:val="%1."/>
        <w:lvlJc w:val="left"/>
        <w:pPr>
          <w:ind w:left="0" w:firstLine="567"/>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14"/>
  </w:num>
  <w:num w:numId="9">
    <w:abstractNumId w:val="8"/>
  </w:num>
  <w:num w:numId="10">
    <w:abstractNumId w:val="13"/>
  </w:num>
  <w:num w:numId="11">
    <w:abstractNumId w:val="12"/>
  </w:num>
  <w:num w:numId="12">
    <w:abstractNumId w:val="2"/>
  </w:num>
  <w:num w:numId="13">
    <w:abstractNumId w:val="15"/>
  </w:num>
  <w:num w:numId="14">
    <w:abstractNumId w:val="7"/>
  </w:num>
  <w:num w:numId="15">
    <w:abstractNumId w:val="16"/>
  </w:num>
  <w:num w:numId="16">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1262E3"/>
    <w:rsid w:val="00007E3B"/>
    <w:rsid w:val="00016D5F"/>
    <w:rsid w:val="00017E03"/>
    <w:rsid w:val="00020806"/>
    <w:rsid w:val="00021653"/>
    <w:rsid w:val="000236B3"/>
    <w:rsid w:val="000248F3"/>
    <w:rsid w:val="00032B1A"/>
    <w:rsid w:val="00032C0C"/>
    <w:rsid w:val="00036E90"/>
    <w:rsid w:val="0004270C"/>
    <w:rsid w:val="00044350"/>
    <w:rsid w:val="00046400"/>
    <w:rsid w:val="00046E74"/>
    <w:rsid w:val="0005026E"/>
    <w:rsid w:val="00054DC3"/>
    <w:rsid w:val="000557A1"/>
    <w:rsid w:val="00057982"/>
    <w:rsid w:val="00065F86"/>
    <w:rsid w:val="000746DE"/>
    <w:rsid w:val="00077DC4"/>
    <w:rsid w:val="00080B05"/>
    <w:rsid w:val="00081980"/>
    <w:rsid w:val="0008209C"/>
    <w:rsid w:val="0008266A"/>
    <w:rsid w:val="00082E26"/>
    <w:rsid w:val="00083ED7"/>
    <w:rsid w:val="00084DF1"/>
    <w:rsid w:val="00087453"/>
    <w:rsid w:val="00090668"/>
    <w:rsid w:val="00090E8F"/>
    <w:rsid w:val="00090FCB"/>
    <w:rsid w:val="0009161E"/>
    <w:rsid w:val="000925FF"/>
    <w:rsid w:val="000930BC"/>
    <w:rsid w:val="000937D7"/>
    <w:rsid w:val="000946C5"/>
    <w:rsid w:val="000A0828"/>
    <w:rsid w:val="000A114A"/>
    <w:rsid w:val="000A2CBC"/>
    <w:rsid w:val="000A58B3"/>
    <w:rsid w:val="000A64E2"/>
    <w:rsid w:val="000B05B7"/>
    <w:rsid w:val="000B3E98"/>
    <w:rsid w:val="000B4F03"/>
    <w:rsid w:val="000B7AC7"/>
    <w:rsid w:val="000C19C0"/>
    <w:rsid w:val="000C3AA6"/>
    <w:rsid w:val="000C44F2"/>
    <w:rsid w:val="000D27D0"/>
    <w:rsid w:val="000D4734"/>
    <w:rsid w:val="000D5146"/>
    <w:rsid w:val="000D5E84"/>
    <w:rsid w:val="000D6184"/>
    <w:rsid w:val="000D6E0D"/>
    <w:rsid w:val="000D7EF7"/>
    <w:rsid w:val="000E4AB2"/>
    <w:rsid w:val="000E6417"/>
    <w:rsid w:val="000F217E"/>
    <w:rsid w:val="0010044E"/>
    <w:rsid w:val="00102CAF"/>
    <w:rsid w:val="00104A2F"/>
    <w:rsid w:val="00107131"/>
    <w:rsid w:val="00111B2D"/>
    <w:rsid w:val="00112957"/>
    <w:rsid w:val="0011718F"/>
    <w:rsid w:val="00120533"/>
    <w:rsid w:val="00124DEE"/>
    <w:rsid w:val="00125535"/>
    <w:rsid w:val="00125580"/>
    <w:rsid w:val="001262E3"/>
    <w:rsid w:val="00126632"/>
    <w:rsid w:val="0012714A"/>
    <w:rsid w:val="0013275B"/>
    <w:rsid w:val="0013423C"/>
    <w:rsid w:val="00135E35"/>
    <w:rsid w:val="00136AF6"/>
    <w:rsid w:val="00137754"/>
    <w:rsid w:val="00145221"/>
    <w:rsid w:val="00145FBC"/>
    <w:rsid w:val="00147A40"/>
    <w:rsid w:val="0015044F"/>
    <w:rsid w:val="00153BA4"/>
    <w:rsid w:val="001540F0"/>
    <w:rsid w:val="001545DD"/>
    <w:rsid w:val="00166A03"/>
    <w:rsid w:val="00166AC9"/>
    <w:rsid w:val="00172FAC"/>
    <w:rsid w:val="0017505D"/>
    <w:rsid w:val="00176F57"/>
    <w:rsid w:val="00177736"/>
    <w:rsid w:val="00182E01"/>
    <w:rsid w:val="00186475"/>
    <w:rsid w:val="0019151A"/>
    <w:rsid w:val="001A3D62"/>
    <w:rsid w:val="001A6DCA"/>
    <w:rsid w:val="001A72F4"/>
    <w:rsid w:val="001B0138"/>
    <w:rsid w:val="001B2A6E"/>
    <w:rsid w:val="001B677A"/>
    <w:rsid w:val="001B750C"/>
    <w:rsid w:val="001C1FD1"/>
    <w:rsid w:val="001C2217"/>
    <w:rsid w:val="001C3A26"/>
    <w:rsid w:val="001D0A79"/>
    <w:rsid w:val="001D23D9"/>
    <w:rsid w:val="001D5934"/>
    <w:rsid w:val="001E2494"/>
    <w:rsid w:val="001E3C1D"/>
    <w:rsid w:val="001E63A8"/>
    <w:rsid w:val="001F1C59"/>
    <w:rsid w:val="001F246B"/>
    <w:rsid w:val="001F440D"/>
    <w:rsid w:val="001F49DE"/>
    <w:rsid w:val="00203E25"/>
    <w:rsid w:val="00206B33"/>
    <w:rsid w:val="002164DB"/>
    <w:rsid w:val="00220AEF"/>
    <w:rsid w:val="00221065"/>
    <w:rsid w:val="00223679"/>
    <w:rsid w:val="00224824"/>
    <w:rsid w:val="002278FD"/>
    <w:rsid w:val="002316B9"/>
    <w:rsid w:val="00233FD5"/>
    <w:rsid w:val="0023453E"/>
    <w:rsid w:val="0024024E"/>
    <w:rsid w:val="002408C1"/>
    <w:rsid w:val="002420E8"/>
    <w:rsid w:val="0024300A"/>
    <w:rsid w:val="00243675"/>
    <w:rsid w:val="002455A8"/>
    <w:rsid w:val="0025245F"/>
    <w:rsid w:val="00261C03"/>
    <w:rsid w:val="002640DA"/>
    <w:rsid w:val="00271D95"/>
    <w:rsid w:val="00272FDF"/>
    <w:rsid w:val="00273094"/>
    <w:rsid w:val="00273AE7"/>
    <w:rsid w:val="00275270"/>
    <w:rsid w:val="00276FDD"/>
    <w:rsid w:val="00277A7C"/>
    <w:rsid w:val="00277F14"/>
    <w:rsid w:val="00280288"/>
    <w:rsid w:val="00280AB2"/>
    <w:rsid w:val="002826CB"/>
    <w:rsid w:val="00284870"/>
    <w:rsid w:val="002859C4"/>
    <w:rsid w:val="00286299"/>
    <w:rsid w:val="00286EB1"/>
    <w:rsid w:val="00287E92"/>
    <w:rsid w:val="00292545"/>
    <w:rsid w:val="00292F5C"/>
    <w:rsid w:val="00295E7D"/>
    <w:rsid w:val="002A193F"/>
    <w:rsid w:val="002A5F5B"/>
    <w:rsid w:val="002A7139"/>
    <w:rsid w:val="002B010C"/>
    <w:rsid w:val="002B0D14"/>
    <w:rsid w:val="002B5E97"/>
    <w:rsid w:val="002B6A38"/>
    <w:rsid w:val="002C0E46"/>
    <w:rsid w:val="002C2D04"/>
    <w:rsid w:val="002C4444"/>
    <w:rsid w:val="002C71B8"/>
    <w:rsid w:val="002C7FC8"/>
    <w:rsid w:val="002D1463"/>
    <w:rsid w:val="002D2A40"/>
    <w:rsid w:val="002D4DE7"/>
    <w:rsid w:val="002D53AD"/>
    <w:rsid w:val="002D6C69"/>
    <w:rsid w:val="002D7AB6"/>
    <w:rsid w:val="002E00F0"/>
    <w:rsid w:val="002E14B9"/>
    <w:rsid w:val="002E2B85"/>
    <w:rsid w:val="002E5D3A"/>
    <w:rsid w:val="002E5E9E"/>
    <w:rsid w:val="002E6841"/>
    <w:rsid w:val="002E6EFC"/>
    <w:rsid w:val="002F53D6"/>
    <w:rsid w:val="002F78C1"/>
    <w:rsid w:val="003000B9"/>
    <w:rsid w:val="00306892"/>
    <w:rsid w:val="00311B38"/>
    <w:rsid w:val="003155CF"/>
    <w:rsid w:val="00317645"/>
    <w:rsid w:val="00320E7E"/>
    <w:rsid w:val="00324228"/>
    <w:rsid w:val="00324348"/>
    <w:rsid w:val="00324C25"/>
    <w:rsid w:val="00324CDA"/>
    <w:rsid w:val="00325A64"/>
    <w:rsid w:val="00331FFA"/>
    <w:rsid w:val="00332107"/>
    <w:rsid w:val="0033365B"/>
    <w:rsid w:val="00336462"/>
    <w:rsid w:val="00337CC4"/>
    <w:rsid w:val="003403E8"/>
    <w:rsid w:val="00342005"/>
    <w:rsid w:val="00342273"/>
    <w:rsid w:val="00342E37"/>
    <w:rsid w:val="00343359"/>
    <w:rsid w:val="00345AD7"/>
    <w:rsid w:val="00347780"/>
    <w:rsid w:val="003541CA"/>
    <w:rsid w:val="00354264"/>
    <w:rsid w:val="0035563A"/>
    <w:rsid w:val="00355933"/>
    <w:rsid w:val="00361392"/>
    <w:rsid w:val="0036166C"/>
    <w:rsid w:val="00364B35"/>
    <w:rsid w:val="00366F28"/>
    <w:rsid w:val="00367F80"/>
    <w:rsid w:val="00371D38"/>
    <w:rsid w:val="00374CA6"/>
    <w:rsid w:val="0038089D"/>
    <w:rsid w:val="0038199F"/>
    <w:rsid w:val="00383607"/>
    <w:rsid w:val="00383982"/>
    <w:rsid w:val="003847E5"/>
    <w:rsid w:val="00394E95"/>
    <w:rsid w:val="003A14F9"/>
    <w:rsid w:val="003A66AC"/>
    <w:rsid w:val="003B71EA"/>
    <w:rsid w:val="003C3376"/>
    <w:rsid w:val="003C53B0"/>
    <w:rsid w:val="003C6E50"/>
    <w:rsid w:val="003D092C"/>
    <w:rsid w:val="003D3707"/>
    <w:rsid w:val="003D60B2"/>
    <w:rsid w:val="003E4935"/>
    <w:rsid w:val="003E586D"/>
    <w:rsid w:val="003E6E06"/>
    <w:rsid w:val="003E7319"/>
    <w:rsid w:val="003E7562"/>
    <w:rsid w:val="003F0576"/>
    <w:rsid w:val="003F0638"/>
    <w:rsid w:val="003F064B"/>
    <w:rsid w:val="003F634F"/>
    <w:rsid w:val="003F6750"/>
    <w:rsid w:val="00400238"/>
    <w:rsid w:val="00401F69"/>
    <w:rsid w:val="00406AFB"/>
    <w:rsid w:val="0041040D"/>
    <w:rsid w:val="00410FA4"/>
    <w:rsid w:val="00411ED6"/>
    <w:rsid w:val="004177F4"/>
    <w:rsid w:val="00426234"/>
    <w:rsid w:val="00426A22"/>
    <w:rsid w:val="00426BD3"/>
    <w:rsid w:val="00431D59"/>
    <w:rsid w:val="00435832"/>
    <w:rsid w:val="00435EA2"/>
    <w:rsid w:val="00437C01"/>
    <w:rsid w:val="0044068F"/>
    <w:rsid w:val="0044109A"/>
    <w:rsid w:val="00442D4A"/>
    <w:rsid w:val="00443B36"/>
    <w:rsid w:val="00443B5A"/>
    <w:rsid w:val="004542C4"/>
    <w:rsid w:val="004614DB"/>
    <w:rsid w:val="00464501"/>
    <w:rsid w:val="00470005"/>
    <w:rsid w:val="00474B3B"/>
    <w:rsid w:val="004752F2"/>
    <w:rsid w:val="00476CEF"/>
    <w:rsid w:val="00477150"/>
    <w:rsid w:val="00477419"/>
    <w:rsid w:val="00482D24"/>
    <w:rsid w:val="00483BC1"/>
    <w:rsid w:val="00484556"/>
    <w:rsid w:val="00485CC5"/>
    <w:rsid w:val="0048781D"/>
    <w:rsid w:val="00491B4F"/>
    <w:rsid w:val="00491C0D"/>
    <w:rsid w:val="004974B0"/>
    <w:rsid w:val="004A1384"/>
    <w:rsid w:val="004A3285"/>
    <w:rsid w:val="004A3823"/>
    <w:rsid w:val="004B1BFD"/>
    <w:rsid w:val="004B2667"/>
    <w:rsid w:val="004B2AB9"/>
    <w:rsid w:val="004B6799"/>
    <w:rsid w:val="004C14B9"/>
    <w:rsid w:val="004C1A94"/>
    <w:rsid w:val="004C33CE"/>
    <w:rsid w:val="004C6EC1"/>
    <w:rsid w:val="004D155F"/>
    <w:rsid w:val="004D3746"/>
    <w:rsid w:val="004D4766"/>
    <w:rsid w:val="004E021E"/>
    <w:rsid w:val="004E1902"/>
    <w:rsid w:val="004E190C"/>
    <w:rsid w:val="004E1C78"/>
    <w:rsid w:val="004E4052"/>
    <w:rsid w:val="004E4D65"/>
    <w:rsid w:val="004E7563"/>
    <w:rsid w:val="004E7C18"/>
    <w:rsid w:val="004F2425"/>
    <w:rsid w:val="004F2902"/>
    <w:rsid w:val="004F49E9"/>
    <w:rsid w:val="004F5A2F"/>
    <w:rsid w:val="00503368"/>
    <w:rsid w:val="005035DB"/>
    <w:rsid w:val="00504B9E"/>
    <w:rsid w:val="00504FE9"/>
    <w:rsid w:val="0050559A"/>
    <w:rsid w:val="00506D82"/>
    <w:rsid w:val="005072D7"/>
    <w:rsid w:val="0051140B"/>
    <w:rsid w:val="00515CC6"/>
    <w:rsid w:val="0051608B"/>
    <w:rsid w:val="00520AAD"/>
    <w:rsid w:val="00524644"/>
    <w:rsid w:val="00530B86"/>
    <w:rsid w:val="005327EF"/>
    <w:rsid w:val="00532A3A"/>
    <w:rsid w:val="005334E4"/>
    <w:rsid w:val="00535B8F"/>
    <w:rsid w:val="0053671F"/>
    <w:rsid w:val="0053697E"/>
    <w:rsid w:val="00547607"/>
    <w:rsid w:val="00551139"/>
    <w:rsid w:val="00554AB7"/>
    <w:rsid w:val="00554B32"/>
    <w:rsid w:val="00555B69"/>
    <w:rsid w:val="00561E41"/>
    <w:rsid w:val="005704DC"/>
    <w:rsid w:val="00574504"/>
    <w:rsid w:val="0057572F"/>
    <w:rsid w:val="00575FCF"/>
    <w:rsid w:val="005819CE"/>
    <w:rsid w:val="00581D29"/>
    <w:rsid w:val="00582D69"/>
    <w:rsid w:val="00584CD6"/>
    <w:rsid w:val="00584E33"/>
    <w:rsid w:val="005905AB"/>
    <w:rsid w:val="00592232"/>
    <w:rsid w:val="0059279D"/>
    <w:rsid w:val="0059305F"/>
    <w:rsid w:val="005951E0"/>
    <w:rsid w:val="005974BC"/>
    <w:rsid w:val="005A0726"/>
    <w:rsid w:val="005A19FE"/>
    <w:rsid w:val="005A65BE"/>
    <w:rsid w:val="005B3ABC"/>
    <w:rsid w:val="005B3BB2"/>
    <w:rsid w:val="005B4D40"/>
    <w:rsid w:val="005C2752"/>
    <w:rsid w:val="005C3BF7"/>
    <w:rsid w:val="005D38BD"/>
    <w:rsid w:val="005D4952"/>
    <w:rsid w:val="005D525D"/>
    <w:rsid w:val="005D72A0"/>
    <w:rsid w:val="005D7C68"/>
    <w:rsid w:val="005E011D"/>
    <w:rsid w:val="005E0162"/>
    <w:rsid w:val="005E176D"/>
    <w:rsid w:val="005E4AAA"/>
    <w:rsid w:val="005E4BF9"/>
    <w:rsid w:val="005E50A6"/>
    <w:rsid w:val="005F43B1"/>
    <w:rsid w:val="005F4906"/>
    <w:rsid w:val="005F5EB6"/>
    <w:rsid w:val="006002BD"/>
    <w:rsid w:val="00610BD5"/>
    <w:rsid w:val="006116B5"/>
    <w:rsid w:val="0061222D"/>
    <w:rsid w:val="00615448"/>
    <w:rsid w:val="00615A52"/>
    <w:rsid w:val="0061688A"/>
    <w:rsid w:val="00616AA1"/>
    <w:rsid w:val="006239C0"/>
    <w:rsid w:val="00632976"/>
    <w:rsid w:val="00632C55"/>
    <w:rsid w:val="00633789"/>
    <w:rsid w:val="0063390E"/>
    <w:rsid w:val="00633DE8"/>
    <w:rsid w:val="00634F38"/>
    <w:rsid w:val="006350AC"/>
    <w:rsid w:val="00635347"/>
    <w:rsid w:val="006356AB"/>
    <w:rsid w:val="00635854"/>
    <w:rsid w:val="00636A0E"/>
    <w:rsid w:val="0063737E"/>
    <w:rsid w:val="006422D8"/>
    <w:rsid w:val="00643B9C"/>
    <w:rsid w:val="006455C7"/>
    <w:rsid w:val="0064661D"/>
    <w:rsid w:val="0064703E"/>
    <w:rsid w:val="006502CC"/>
    <w:rsid w:val="00651C62"/>
    <w:rsid w:val="00663557"/>
    <w:rsid w:val="006738DC"/>
    <w:rsid w:val="00674C70"/>
    <w:rsid w:val="0067614D"/>
    <w:rsid w:val="00677218"/>
    <w:rsid w:val="0068485F"/>
    <w:rsid w:val="00687A1A"/>
    <w:rsid w:val="00687D60"/>
    <w:rsid w:val="0069163A"/>
    <w:rsid w:val="00691BF8"/>
    <w:rsid w:val="00695543"/>
    <w:rsid w:val="0069609A"/>
    <w:rsid w:val="006A1D62"/>
    <w:rsid w:val="006A3BC5"/>
    <w:rsid w:val="006A5B5A"/>
    <w:rsid w:val="006B3499"/>
    <w:rsid w:val="006B4FC2"/>
    <w:rsid w:val="006B7ABF"/>
    <w:rsid w:val="006C07F2"/>
    <w:rsid w:val="006C119A"/>
    <w:rsid w:val="006C4BE0"/>
    <w:rsid w:val="006C68A2"/>
    <w:rsid w:val="006C6A7F"/>
    <w:rsid w:val="006D1E94"/>
    <w:rsid w:val="006D26F4"/>
    <w:rsid w:val="006D6054"/>
    <w:rsid w:val="006D66C8"/>
    <w:rsid w:val="006D682A"/>
    <w:rsid w:val="006E1949"/>
    <w:rsid w:val="006E2B30"/>
    <w:rsid w:val="006E5F60"/>
    <w:rsid w:val="006F17FF"/>
    <w:rsid w:val="006F1FAD"/>
    <w:rsid w:val="006F215B"/>
    <w:rsid w:val="006F64B2"/>
    <w:rsid w:val="006F6DB9"/>
    <w:rsid w:val="006F6E03"/>
    <w:rsid w:val="006F75EE"/>
    <w:rsid w:val="00702505"/>
    <w:rsid w:val="0070353C"/>
    <w:rsid w:val="007056A2"/>
    <w:rsid w:val="007075AF"/>
    <w:rsid w:val="007107B6"/>
    <w:rsid w:val="00717143"/>
    <w:rsid w:val="007217A1"/>
    <w:rsid w:val="00735113"/>
    <w:rsid w:val="00735C4D"/>
    <w:rsid w:val="007368A0"/>
    <w:rsid w:val="00737487"/>
    <w:rsid w:val="00737EF6"/>
    <w:rsid w:val="007415D1"/>
    <w:rsid w:val="00745176"/>
    <w:rsid w:val="00747A4E"/>
    <w:rsid w:val="00751BE6"/>
    <w:rsid w:val="00753467"/>
    <w:rsid w:val="0075493E"/>
    <w:rsid w:val="007549E2"/>
    <w:rsid w:val="00754BFE"/>
    <w:rsid w:val="007652DA"/>
    <w:rsid w:val="0076593F"/>
    <w:rsid w:val="00767F9D"/>
    <w:rsid w:val="00771C9A"/>
    <w:rsid w:val="007821A9"/>
    <w:rsid w:val="007832CE"/>
    <w:rsid w:val="00783656"/>
    <w:rsid w:val="007863AB"/>
    <w:rsid w:val="00787E87"/>
    <w:rsid w:val="00790785"/>
    <w:rsid w:val="0079102B"/>
    <w:rsid w:val="007936F0"/>
    <w:rsid w:val="007956E5"/>
    <w:rsid w:val="007962DE"/>
    <w:rsid w:val="007A00AC"/>
    <w:rsid w:val="007A057A"/>
    <w:rsid w:val="007B0CA8"/>
    <w:rsid w:val="007B36AF"/>
    <w:rsid w:val="007B3F57"/>
    <w:rsid w:val="007B6F9C"/>
    <w:rsid w:val="007B73BE"/>
    <w:rsid w:val="007C1489"/>
    <w:rsid w:val="007C2DBF"/>
    <w:rsid w:val="007C54EF"/>
    <w:rsid w:val="007C57D5"/>
    <w:rsid w:val="007C7FA7"/>
    <w:rsid w:val="007D0FE0"/>
    <w:rsid w:val="007D1532"/>
    <w:rsid w:val="007D7BD8"/>
    <w:rsid w:val="007E02D1"/>
    <w:rsid w:val="007E13DA"/>
    <w:rsid w:val="007E47F9"/>
    <w:rsid w:val="007E6C92"/>
    <w:rsid w:val="007F06E9"/>
    <w:rsid w:val="007F0CD3"/>
    <w:rsid w:val="007F0E4F"/>
    <w:rsid w:val="007F1C08"/>
    <w:rsid w:val="007F2A9D"/>
    <w:rsid w:val="007F2EBA"/>
    <w:rsid w:val="007F38F4"/>
    <w:rsid w:val="007F3D7D"/>
    <w:rsid w:val="007F7120"/>
    <w:rsid w:val="008021CF"/>
    <w:rsid w:val="00802267"/>
    <w:rsid w:val="00802ECE"/>
    <w:rsid w:val="00804C76"/>
    <w:rsid w:val="008079B0"/>
    <w:rsid w:val="00811E05"/>
    <w:rsid w:val="008149F9"/>
    <w:rsid w:val="0081525A"/>
    <w:rsid w:val="00816716"/>
    <w:rsid w:val="0082002D"/>
    <w:rsid w:val="00821AB0"/>
    <w:rsid w:val="00822F9E"/>
    <w:rsid w:val="008231D2"/>
    <w:rsid w:val="00825A3B"/>
    <w:rsid w:val="00825C2C"/>
    <w:rsid w:val="008265D6"/>
    <w:rsid w:val="00827D0D"/>
    <w:rsid w:val="008308B1"/>
    <w:rsid w:val="00834529"/>
    <w:rsid w:val="0083463D"/>
    <w:rsid w:val="00834FB8"/>
    <w:rsid w:val="0084110C"/>
    <w:rsid w:val="008433E0"/>
    <w:rsid w:val="00847693"/>
    <w:rsid w:val="00852338"/>
    <w:rsid w:val="00856E76"/>
    <w:rsid w:val="00857EE4"/>
    <w:rsid w:val="008609E4"/>
    <w:rsid w:val="0086545A"/>
    <w:rsid w:val="00865475"/>
    <w:rsid w:val="0087329E"/>
    <w:rsid w:val="00873BF0"/>
    <w:rsid w:val="0087564A"/>
    <w:rsid w:val="00876BE5"/>
    <w:rsid w:val="00880F1D"/>
    <w:rsid w:val="00883AD6"/>
    <w:rsid w:val="00883E0D"/>
    <w:rsid w:val="00886345"/>
    <w:rsid w:val="0088703D"/>
    <w:rsid w:val="0089165B"/>
    <w:rsid w:val="00891AAD"/>
    <w:rsid w:val="008931EF"/>
    <w:rsid w:val="00896AE6"/>
    <w:rsid w:val="00897EF4"/>
    <w:rsid w:val="008A2A00"/>
    <w:rsid w:val="008A2DEB"/>
    <w:rsid w:val="008A4730"/>
    <w:rsid w:val="008A6CEF"/>
    <w:rsid w:val="008A76F1"/>
    <w:rsid w:val="008B0D30"/>
    <w:rsid w:val="008B308A"/>
    <w:rsid w:val="008B342B"/>
    <w:rsid w:val="008B381B"/>
    <w:rsid w:val="008B5A3B"/>
    <w:rsid w:val="008B5A41"/>
    <w:rsid w:val="008B7FA4"/>
    <w:rsid w:val="008C10DA"/>
    <w:rsid w:val="008C2334"/>
    <w:rsid w:val="008C30C4"/>
    <w:rsid w:val="008C6093"/>
    <w:rsid w:val="008C7CF2"/>
    <w:rsid w:val="008D0342"/>
    <w:rsid w:val="008D0694"/>
    <w:rsid w:val="008D3FDA"/>
    <w:rsid w:val="008D4472"/>
    <w:rsid w:val="008E0F3E"/>
    <w:rsid w:val="008E3BF6"/>
    <w:rsid w:val="008E5575"/>
    <w:rsid w:val="008E75C2"/>
    <w:rsid w:val="008E77A3"/>
    <w:rsid w:val="008F27C1"/>
    <w:rsid w:val="008F4DE2"/>
    <w:rsid w:val="008F6D4D"/>
    <w:rsid w:val="008F702C"/>
    <w:rsid w:val="009013EE"/>
    <w:rsid w:val="00901841"/>
    <w:rsid w:val="00901BB3"/>
    <w:rsid w:val="00904701"/>
    <w:rsid w:val="0091020A"/>
    <w:rsid w:val="0091132A"/>
    <w:rsid w:val="00921431"/>
    <w:rsid w:val="00936F6B"/>
    <w:rsid w:val="009374DA"/>
    <w:rsid w:val="00937B06"/>
    <w:rsid w:val="00942BEF"/>
    <w:rsid w:val="00943B21"/>
    <w:rsid w:val="00945D92"/>
    <w:rsid w:val="009462A4"/>
    <w:rsid w:val="00946877"/>
    <w:rsid w:val="00950201"/>
    <w:rsid w:val="00951B35"/>
    <w:rsid w:val="00954154"/>
    <w:rsid w:val="0095539F"/>
    <w:rsid w:val="00955D33"/>
    <w:rsid w:val="009578AA"/>
    <w:rsid w:val="00960F7E"/>
    <w:rsid w:val="009647F9"/>
    <w:rsid w:val="00964D6D"/>
    <w:rsid w:val="00971999"/>
    <w:rsid w:val="009742C7"/>
    <w:rsid w:val="00977F16"/>
    <w:rsid w:val="00981C37"/>
    <w:rsid w:val="00992A1E"/>
    <w:rsid w:val="009968AA"/>
    <w:rsid w:val="009A3BF4"/>
    <w:rsid w:val="009A695D"/>
    <w:rsid w:val="009A6B77"/>
    <w:rsid w:val="009A74C0"/>
    <w:rsid w:val="009B20DD"/>
    <w:rsid w:val="009B5FB7"/>
    <w:rsid w:val="009B7853"/>
    <w:rsid w:val="009C2150"/>
    <w:rsid w:val="009C22A0"/>
    <w:rsid w:val="009C334F"/>
    <w:rsid w:val="009C353C"/>
    <w:rsid w:val="009C551C"/>
    <w:rsid w:val="009D283E"/>
    <w:rsid w:val="009D4996"/>
    <w:rsid w:val="009D6AF3"/>
    <w:rsid w:val="009D7070"/>
    <w:rsid w:val="009E156C"/>
    <w:rsid w:val="009E26EB"/>
    <w:rsid w:val="009E6D0C"/>
    <w:rsid w:val="009E70E5"/>
    <w:rsid w:val="009E7E07"/>
    <w:rsid w:val="009F045B"/>
    <w:rsid w:val="009F0F07"/>
    <w:rsid w:val="009F10BF"/>
    <w:rsid w:val="009F3175"/>
    <w:rsid w:val="009F5F31"/>
    <w:rsid w:val="009F5FAD"/>
    <w:rsid w:val="00A03CEE"/>
    <w:rsid w:val="00A05B24"/>
    <w:rsid w:val="00A065C3"/>
    <w:rsid w:val="00A10881"/>
    <w:rsid w:val="00A11AB7"/>
    <w:rsid w:val="00A24074"/>
    <w:rsid w:val="00A241EC"/>
    <w:rsid w:val="00A26BDE"/>
    <w:rsid w:val="00A27A2A"/>
    <w:rsid w:val="00A27D89"/>
    <w:rsid w:val="00A34B3D"/>
    <w:rsid w:val="00A34E05"/>
    <w:rsid w:val="00A37BF7"/>
    <w:rsid w:val="00A42629"/>
    <w:rsid w:val="00A46EE2"/>
    <w:rsid w:val="00A47B74"/>
    <w:rsid w:val="00A51C9F"/>
    <w:rsid w:val="00A53966"/>
    <w:rsid w:val="00A54594"/>
    <w:rsid w:val="00A55944"/>
    <w:rsid w:val="00A578EF"/>
    <w:rsid w:val="00A60AC7"/>
    <w:rsid w:val="00A74944"/>
    <w:rsid w:val="00A74F33"/>
    <w:rsid w:val="00A7628A"/>
    <w:rsid w:val="00A774B1"/>
    <w:rsid w:val="00A81D01"/>
    <w:rsid w:val="00A83056"/>
    <w:rsid w:val="00A83A30"/>
    <w:rsid w:val="00A8545A"/>
    <w:rsid w:val="00A91354"/>
    <w:rsid w:val="00A93A7F"/>
    <w:rsid w:val="00A93DBA"/>
    <w:rsid w:val="00A97B9F"/>
    <w:rsid w:val="00AA3918"/>
    <w:rsid w:val="00AA64AF"/>
    <w:rsid w:val="00AA6B52"/>
    <w:rsid w:val="00AA6DFC"/>
    <w:rsid w:val="00AB0F42"/>
    <w:rsid w:val="00AB1579"/>
    <w:rsid w:val="00AB1EAD"/>
    <w:rsid w:val="00AB275D"/>
    <w:rsid w:val="00AB7EE1"/>
    <w:rsid w:val="00AC05EB"/>
    <w:rsid w:val="00AC4441"/>
    <w:rsid w:val="00AD0070"/>
    <w:rsid w:val="00AD1636"/>
    <w:rsid w:val="00AD5242"/>
    <w:rsid w:val="00AD65F2"/>
    <w:rsid w:val="00AD7550"/>
    <w:rsid w:val="00AE0232"/>
    <w:rsid w:val="00AE0E2C"/>
    <w:rsid w:val="00AE620D"/>
    <w:rsid w:val="00AF0A78"/>
    <w:rsid w:val="00AF3C82"/>
    <w:rsid w:val="00AF5E35"/>
    <w:rsid w:val="00AF6420"/>
    <w:rsid w:val="00B01D9F"/>
    <w:rsid w:val="00B02A8A"/>
    <w:rsid w:val="00B038BF"/>
    <w:rsid w:val="00B07A92"/>
    <w:rsid w:val="00B11472"/>
    <w:rsid w:val="00B15615"/>
    <w:rsid w:val="00B17892"/>
    <w:rsid w:val="00B20615"/>
    <w:rsid w:val="00B2739C"/>
    <w:rsid w:val="00B27D5D"/>
    <w:rsid w:val="00B36756"/>
    <w:rsid w:val="00B41A82"/>
    <w:rsid w:val="00B424BF"/>
    <w:rsid w:val="00B43346"/>
    <w:rsid w:val="00B45033"/>
    <w:rsid w:val="00B45F3F"/>
    <w:rsid w:val="00B50854"/>
    <w:rsid w:val="00B55139"/>
    <w:rsid w:val="00B6004D"/>
    <w:rsid w:val="00B60EFC"/>
    <w:rsid w:val="00B62030"/>
    <w:rsid w:val="00B66B53"/>
    <w:rsid w:val="00B71322"/>
    <w:rsid w:val="00B82F59"/>
    <w:rsid w:val="00B86B5F"/>
    <w:rsid w:val="00B879FA"/>
    <w:rsid w:val="00B91338"/>
    <w:rsid w:val="00B925BB"/>
    <w:rsid w:val="00B93626"/>
    <w:rsid w:val="00B93A21"/>
    <w:rsid w:val="00B94334"/>
    <w:rsid w:val="00B944B8"/>
    <w:rsid w:val="00B94539"/>
    <w:rsid w:val="00BA0992"/>
    <w:rsid w:val="00BA2BE8"/>
    <w:rsid w:val="00BA45B5"/>
    <w:rsid w:val="00BA587E"/>
    <w:rsid w:val="00BA6801"/>
    <w:rsid w:val="00BA78C5"/>
    <w:rsid w:val="00BC1EBF"/>
    <w:rsid w:val="00BC48F8"/>
    <w:rsid w:val="00BD3333"/>
    <w:rsid w:val="00BD54F4"/>
    <w:rsid w:val="00BD66DA"/>
    <w:rsid w:val="00BD71F8"/>
    <w:rsid w:val="00BF2D7A"/>
    <w:rsid w:val="00BF4C69"/>
    <w:rsid w:val="00BF597D"/>
    <w:rsid w:val="00BF7DFD"/>
    <w:rsid w:val="00C0061E"/>
    <w:rsid w:val="00C03D15"/>
    <w:rsid w:val="00C062CA"/>
    <w:rsid w:val="00C0699D"/>
    <w:rsid w:val="00C06F1A"/>
    <w:rsid w:val="00C07AC5"/>
    <w:rsid w:val="00C12AA6"/>
    <w:rsid w:val="00C168C6"/>
    <w:rsid w:val="00C2080A"/>
    <w:rsid w:val="00C20DC6"/>
    <w:rsid w:val="00C20F2B"/>
    <w:rsid w:val="00C2478A"/>
    <w:rsid w:val="00C279A6"/>
    <w:rsid w:val="00C33696"/>
    <w:rsid w:val="00C3379A"/>
    <w:rsid w:val="00C3414A"/>
    <w:rsid w:val="00C342B5"/>
    <w:rsid w:val="00C34961"/>
    <w:rsid w:val="00C34CF7"/>
    <w:rsid w:val="00C36317"/>
    <w:rsid w:val="00C371CF"/>
    <w:rsid w:val="00C40AAD"/>
    <w:rsid w:val="00C42AB5"/>
    <w:rsid w:val="00C57E0C"/>
    <w:rsid w:val="00C615B2"/>
    <w:rsid w:val="00C6657B"/>
    <w:rsid w:val="00C73AEE"/>
    <w:rsid w:val="00C73E44"/>
    <w:rsid w:val="00C74F10"/>
    <w:rsid w:val="00C845B2"/>
    <w:rsid w:val="00C85854"/>
    <w:rsid w:val="00C872F2"/>
    <w:rsid w:val="00C9047E"/>
    <w:rsid w:val="00C93822"/>
    <w:rsid w:val="00C94B5D"/>
    <w:rsid w:val="00C95AE9"/>
    <w:rsid w:val="00C97AB8"/>
    <w:rsid w:val="00CA02EA"/>
    <w:rsid w:val="00CA07C7"/>
    <w:rsid w:val="00CA0904"/>
    <w:rsid w:val="00CA15F7"/>
    <w:rsid w:val="00CA2969"/>
    <w:rsid w:val="00CA41F1"/>
    <w:rsid w:val="00CA51FD"/>
    <w:rsid w:val="00CA5448"/>
    <w:rsid w:val="00CA71A4"/>
    <w:rsid w:val="00CB066B"/>
    <w:rsid w:val="00CB63A1"/>
    <w:rsid w:val="00CC4C9B"/>
    <w:rsid w:val="00CC4D56"/>
    <w:rsid w:val="00CC5D96"/>
    <w:rsid w:val="00CD03AC"/>
    <w:rsid w:val="00CD0ADE"/>
    <w:rsid w:val="00CD1556"/>
    <w:rsid w:val="00CD2E51"/>
    <w:rsid w:val="00CD2FA3"/>
    <w:rsid w:val="00CD7092"/>
    <w:rsid w:val="00CE1EA8"/>
    <w:rsid w:val="00CE29BD"/>
    <w:rsid w:val="00CE3DFA"/>
    <w:rsid w:val="00CE6C43"/>
    <w:rsid w:val="00CE748D"/>
    <w:rsid w:val="00CF05EB"/>
    <w:rsid w:val="00CF26E5"/>
    <w:rsid w:val="00CF4320"/>
    <w:rsid w:val="00CF6EF4"/>
    <w:rsid w:val="00D002F1"/>
    <w:rsid w:val="00D0096E"/>
    <w:rsid w:val="00D013C5"/>
    <w:rsid w:val="00D01C71"/>
    <w:rsid w:val="00D03619"/>
    <w:rsid w:val="00D04B0D"/>
    <w:rsid w:val="00D0759B"/>
    <w:rsid w:val="00D1095E"/>
    <w:rsid w:val="00D134D2"/>
    <w:rsid w:val="00D16539"/>
    <w:rsid w:val="00D20491"/>
    <w:rsid w:val="00D23A75"/>
    <w:rsid w:val="00D275DB"/>
    <w:rsid w:val="00D31230"/>
    <w:rsid w:val="00D31907"/>
    <w:rsid w:val="00D33358"/>
    <w:rsid w:val="00D35A6E"/>
    <w:rsid w:val="00D36451"/>
    <w:rsid w:val="00D403F1"/>
    <w:rsid w:val="00D53270"/>
    <w:rsid w:val="00D54B13"/>
    <w:rsid w:val="00D57A8D"/>
    <w:rsid w:val="00D60D3B"/>
    <w:rsid w:val="00D62B9C"/>
    <w:rsid w:val="00D65609"/>
    <w:rsid w:val="00D706A5"/>
    <w:rsid w:val="00D73835"/>
    <w:rsid w:val="00D826B0"/>
    <w:rsid w:val="00D838F5"/>
    <w:rsid w:val="00D84412"/>
    <w:rsid w:val="00D84E3E"/>
    <w:rsid w:val="00D86CDB"/>
    <w:rsid w:val="00D9093D"/>
    <w:rsid w:val="00D92179"/>
    <w:rsid w:val="00D942AF"/>
    <w:rsid w:val="00D944E1"/>
    <w:rsid w:val="00DA064E"/>
    <w:rsid w:val="00DA0737"/>
    <w:rsid w:val="00DA1931"/>
    <w:rsid w:val="00DA1962"/>
    <w:rsid w:val="00DA291D"/>
    <w:rsid w:val="00DA4BF8"/>
    <w:rsid w:val="00DB0E22"/>
    <w:rsid w:val="00DB5089"/>
    <w:rsid w:val="00DB7E4F"/>
    <w:rsid w:val="00DC0B4E"/>
    <w:rsid w:val="00DC60A3"/>
    <w:rsid w:val="00DC7A93"/>
    <w:rsid w:val="00DD16F5"/>
    <w:rsid w:val="00DD2BE7"/>
    <w:rsid w:val="00DD4266"/>
    <w:rsid w:val="00DD486B"/>
    <w:rsid w:val="00DD770B"/>
    <w:rsid w:val="00DD77A3"/>
    <w:rsid w:val="00DE3681"/>
    <w:rsid w:val="00DE7BF3"/>
    <w:rsid w:val="00DF16CB"/>
    <w:rsid w:val="00DF1FD6"/>
    <w:rsid w:val="00DF6C0E"/>
    <w:rsid w:val="00E02B2E"/>
    <w:rsid w:val="00E02D56"/>
    <w:rsid w:val="00E03C2A"/>
    <w:rsid w:val="00E0463C"/>
    <w:rsid w:val="00E050A6"/>
    <w:rsid w:val="00E05E7E"/>
    <w:rsid w:val="00E11479"/>
    <w:rsid w:val="00E126E5"/>
    <w:rsid w:val="00E14510"/>
    <w:rsid w:val="00E15D9C"/>
    <w:rsid w:val="00E17467"/>
    <w:rsid w:val="00E175E1"/>
    <w:rsid w:val="00E21650"/>
    <w:rsid w:val="00E24EE0"/>
    <w:rsid w:val="00E26399"/>
    <w:rsid w:val="00E276F5"/>
    <w:rsid w:val="00E277B6"/>
    <w:rsid w:val="00E31B62"/>
    <w:rsid w:val="00E321BA"/>
    <w:rsid w:val="00E35B9A"/>
    <w:rsid w:val="00E37F36"/>
    <w:rsid w:val="00E418EF"/>
    <w:rsid w:val="00E41E0E"/>
    <w:rsid w:val="00E4346F"/>
    <w:rsid w:val="00E439E5"/>
    <w:rsid w:val="00E4569C"/>
    <w:rsid w:val="00E47441"/>
    <w:rsid w:val="00E51920"/>
    <w:rsid w:val="00E55BE3"/>
    <w:rsid w:val="00E55EA1"/>
    <w:rsid w:val="00E66552"/>
    <w:rsid w:val="00E671E6"/>
    <w:rsid w:val="00E70A7E"/>
    <w:rsid w:val="00E72598"/>
    <w:rsid w:val="00E74F82"/>
    <w:rsid w:val="00E8130F"/>
    <w:rsid w:val="00E84FB3"/>
    <w:rsid w:val="00E8516F"/>
    <w:rsid w:val="00E93432"/>
    <w:rsid w:val="00E9572F"/>
    <w:rsid w:val="00E96F82"/>
    <w:rsid w:val="00EA11E9"/>
    <w:rsid w:val="00EA165A"/>
    <w:rsid w:val="00EA170F"/>
    <w:rsid w:val="00EA19DC"/>
    <w:rsid w:val="00EA5310"/>
    <w:rsid w:val="00EA5EFF"/>
    <w:rsid w:val="00EA63D7"/>
    <w:rsid w:val="00EA79E1"/>
    <w:rsid w:val="00EB05D5"/>
    <w:rsid w:val="00EB5567"/>
    <w:rsid w:val="00EC0C92"/>
    <w:rsid w:val="00EC4E56"/>
    <w:rsid w:val="00ED5DC8"/>
    <w:rsid w:val="00ED7D4F"/>
    <w:rsid w:val="00EE38D9"/>
    <w:rsid w:val="00EE3CEE"/>
    <w:rsid w:val="00EE4A02"/>
    <w:rsid w:val="00EE4DA1"/>
    <w:rsid w:val="00EE5097"/>
    <w:rsid w:val="00EE5862"/>
    <w:rsid w:val="00EF002A"/>
    <w:rsid w:val="00EF1AD6"/>
    <w:rsid w:val="00EF6CEA"/>
    <w:rsid w:val="00EF7821"/>
    <w:rsid w:val="00F0023B"/>
    <w:rsid w:val="00F020A2"/>
    <w:rsid w:val="00F022D8"/>
    <w:rsid w:val="00F025C7"/>
    <w:rsid w:val="00F02B72"/>
    <w:rsid w:val="00F048A9"/>
    <w:rsid w:val="00F20FC3"/>
    <w:rsid w:val="00F22B3F"/>
    <w:rsid w:val="00F25B5B"/>
    <w:rsid w:val="00F2607C"/>
    <w:rsid w:val="00F264A0"/>
    <w:rsid w:val="00F266EE"/>
    <w:rsid w:val="00F26EBD"/>
    <w:rsid w:val="00F320DE"/>
    <w:rsid w:val="00F33B3C"/>
    <w:rsid w:val="00F3548C"/>
    <w:rsid w:val="00F40828"/>
    <w:rsid w:val="00F42798"/>
    <w:rsid w:val="00F43958"/>
    <w:rsid w:val="00F4542E"/>
    <w:rsid w:val="00F457E5"/>
    <w:rsid w:val="00F458C5"/>
    <w:rsid w:val="00F45C95"/>
    <w:rsid w:val="00F547E1"/>
    <w:rsid w:val="00F548F8"/>
    <w:rsid w:val="00F55E3B"/>
    <w:rsid w:val="00F561CF"/>
    <w:rsid w:val="00F569BD"/>
    <w:rsid w:val="00F61E1D"/>
    <w:rsid w:val="00F7149C"/>
    <w:rsid w:val="00F73AE5"/>
    <w:rsid w:val="00F7777C"/>
    <w:rsid w:val="00F81036"/>
    <w:rsid w:val="00F81597"/>
    <w:rsid w:val="00F85927"/>
    <w:rsid w:val="00F87F4D"/>
    <w:rsid w:val="00F92A9C"/>
    <w:rsid w:val="00FA13F9"/>
    <w:rsid w:val="00FA4D3E"/>
    <w:rsid w:val="00FA5AF8"/>
    <w:rsid w:val="00FB0744"/>
    <w:rsid w:val="00FB20F8"/>
    <w:rsid w:val="00FB5FAA"/>
    <w:rsid w:val="00FB7977"/>
    <w:rsid w:val="00FC49C0"/>
    <w:rsid w:val="00FC5B13"/>
    <w:rsid w:val="00FC69BA"/>
    <w:rsid w:val="00FC6DEC"/>
    <w:rsid w:val="00FD100D"/>
    <w:rsid w:val="00FD305A"/>
    <w:rsid w:val="00FD37BD"/>
    <w:rsid w:val="00FD4A93"/>
    <w:rsid w:val="00FD7DA7"/>
    <w:rsid w:val="00FE0D00"/>
    <w:rsid w:val="00FE5A84"/>
    <w:rsid w:val="00FF0BFD"/>
    <w:rsid w:val="00FF2609"/>
    <w:rsid w:val="00FF30CC"/>
    <w:rsid w:val="00FF3B64"/>
    <w:rsid w:val="00FF5918"/>
    <w:rsid w:val="00FF6DBF"/>
    <w:rsid w:val="00FF7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6EE"/>
    <w:pPr>
      <w:spacing w:after="0" w:line="240" w:lineRule="auto"/>
      <w:ind w:firstLine="567"/>
      <w:jc w:val="both"/>
    </w:pPr>
    <w:rPr>
      <w:rFonts w:ascii="Times New Roman" w:eastAsia="Times New Roman" w:hAnsi="Times New Roman" w:cs="Times New Roman"/>
      <w:color w:val="000000"/>
      <w:sz w:val="20"/>
      <w:szCs w:val="20"/>
      <w:lang w:eastAsia="ru-RU"/>
    </w:rPr>
  </w:style>
  <w:style w:type="paragraph" w:styleId="1">
    <w:name w:val="heading 1"/>
    <w:basedOn w:val="normal"/>
    <w:next w:val="normal"/>
    <w:link w:val="10"/>
    <w:rsid w:val="00426234"/>
    <w:pPr>
      <w:keepNext/>
      <w:keepLines/>
      <w:widowControl w:val="0"/>
      <w:spacing w:before="108" w:after="108"/>
      <w:jc w:val="center"/>
      <w:outlineLvl w:val="0"/>
    </w:pPr>
    <w:rPr>
      <w:rFonts w:ascii="Arial" w:eastAsia="Arial" w:hAnsi="Arial" w:cs="Arial"/>
      <w:color w:val="000080"/>
      <w:sz w:val="24"/>
      <w:szCs w:val="24"/>
    </w:rPr>
  </w:style>
  <w:style w:type="paragraph" w:styleId="2">
    <w:name w:val="heading 2"/>
    <w:basedOn w:val="normal"/>
    <w:next w:val="normal"/>
    <w:link w:val="20"/>
    <w:rsid w:val="00426234"/>
    <w:pPr>
      <w:keepNext/>
      <w:keepLines/>
      <w:spacing w:before="360" w:after="80"/>
      <w:contextualSpacing/>
      <w:outlineLvl w:val="1"/>
    </w:pPr>
    <w:rPr>
      <w:sz w:val="36"/>
      <w:szCs w:val="36"/>
    </w:rPr>
  </w:style>
  <w:style w:type="paragraph" w:styleId="3">
    <w:name w:val="heading 3"/>
    <w:basedOn w:val="normal"/>
    <w:next w:val="normal"/>
    <w:link w:val="30"/>
    <w:rsid w:val="00426234"/>
    <w:pPr>
      <w:keepNext/>
      <w:keepLines/>
      <w:spacing w:before="280" w:after="80"/>
      <w:contextualSpacing/>
      <w:outlineLvl w:val="2"/>
    </w:pPr>
    <w:rPr>
      <w:sz w:val="28"/>
      <w:szCs w:val="28"/>
    </w:rPr>
  </w:style>
  <w:style w:type="paragraph" w:styleId="4">
    <w:name w:val="heading 4"/>
    <w:basedOn w:val="normal"/>
    <w:next w:val="normal"/>
    <w:link w:val="40"/>
    <w:rsid w:val="00426234"/>
    <w:pPr>
      <w:keepNext/>
      <w:keepLines/>
      <w:spacing w:before="200" w:line="360" w:lineRule="auto"/>
      <w:outlineLvl w:val="3"/>
    </w:pPr>
    <w:rPr>
      <w:rFonts w:ascii="Cambria" w:eastAsia="Cambria" w:hAnsi="Cambria" w:cs="Cambria"/>
      <w:i/>
      <w:color w:val="4F81BD"/>
      <w:sz w:val="22"/>
      <w:szCs w:val="22"/>
    </w:rPr>
  </w:style>
  <w:style w:type="paragraph" w:styleId="5">
    <w:name w:val="heading 5"/>
    <w:basedOn w:val="normal"/>
    <w:next w:val="normal"/>
    <w:link w:val="50"/>
    <w:rsid w:val="00426234"/>
    <w:pPr>
      <w:keepNext/>
      <w:keepLines/>
      <w:spacing w:before="220" w:after="40"/>
      <w:contextualSpacing/>
      <w:outlineLvl w:val="4"/>
    </w:pPr>
    <w:rPr>
      <w:sz w:val="22"/>
      <w:szCs w:val="22"/>
    </w:rPr>
  </w:style>
  <w:style w:type="paragraph" w:styleId="6">
    <w:name w:val="heading 6"/>
    <w:basedOn w:val="normal"/>
    <w:next w:val="normal"/>
    <w:link w:val="60"/>
    <w:rsid w:val="00426234"/>
    <w:pPr>
      <w:keepNext/>
      <w:keepLines/>
      <w:spacing w:before="200" w:after="40"/>
      <w:contextualSpacing/>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262E3"/>
    <w:pPr>
      <w:autoSpaceDE w:val="0"/>
      <w:autoSpaceDN w:val="0"/>
      <w:adjustRightInd w:val="0"/>
      <w:spacing w:after="0" w:line="240" w:lineRule="auto"/>
    </w:pPr>
    <w:rPr>
      <w:rFonts w:ascii="Courier New" w:hAnsi="Courier New" w:cs="Courier New"/>
      <w:sz w:val="20"/>
      <w:szCs w:val="20"/>
    </w:rPr>
  </w:style>
  <w:style w:type="paragraph" w:customStyle="1" w:styleId="normal">
    <w:name w:val="normal"/>
    <w:rsid w:val="001262E3"/>
    <w:pPr>
      <w:spacing w:after="0" w:line="240" w:lineRule="auto"/>
      <w:ind w:firstLine="567"/>
      <w:jc w:val="both"/>
    </w:pPr>
    <w:rPr>
      <w:rFonts w:ascii="Times New Roman" w:eastAsia="Times New Roman" w:hAnsi="Times New Roman" w:cs="Times New Roman"/>
      <w:color w:val="000000"/>
      <w:sz w:val="20"/>
      <w:szCs w:val="20"/>
      <w:lang w:eastAsia="ru-RU"/>
    </w:rPr>
  </w:style>
  <w:style w:type="character" w:styleId="a3">
    <w:name w:val="Strong"/>
    <w:qFormat/>
    <w:rsid w:val="00AB0F42"/>
    <w:rPr>
      <w:b/>
      <w:bCs/>
    </w:rPr>
  </w:style>
  <w:style w:type="paragraph" w:styleId="a4">
    <w:name w:val="Body Text"/>
    <w:basedOn w:val="a"/>
    <w:link w:val="a5"/>
    <w:rsid w:val="00AB0F42"/>
    <w:pPr>
      <w:widowControl w:val="0"/>
      <w:suppressAutoHyphens/>
      <w:spacing w:after="120"/>
      <w:ind w:firstLine="0"/>
      <w:jc w:val="left"/>
    </w:pPr>
    <w:rPr>
      <w:rFonts w:ascii="Arial" w:eastAsia="Lucida Sans Unicode" w:hAnsi="Arial"/>
      <w:color w:val="auto"/>
      <w:kern w:val="1"/>
      <w:szCs w:val="24"/>
      <w:lang w:eastAsia="ar-SA"/>
    </w:rPr>
  </w:style>
  <w:style w:type="character" w:customStyle="1" w:styleId="a5">
    <w:name w:val="Основной текст Знак"/>
    <w:basedOn w:val="a0"/>
    <w:link w:val="a4"/>
    <w:rsid w:val="00AB0F42"/>
    <w:rPr>
      <w:rFonts w:ascii="Arial" w:eastAsia="Lucida Sans Unicode" w:hAnsi="Arial" w:cs="Times New Roman"/>
      <w:kern w:val="1"/>
      <w:sz w:val="20"/>
      <w:szCs w:val="24"/>
      <w:lang w:eastAsia="ar-SA"/>
    </w:rPr>
  </w:style>
  <w:style w:type="paragraph" w:customStyle="1" w:styleId="Heading">
    <w:name w:val="Heading"/>
    <w:rsid w:val="00AB0F42"/>
    <w:pPr>
      <w:suppressAutoHyphens/>
      <w:autoSpaceDE w:val="0"/>
      <w:spacing w:after="0" w:line="240" w:lineRule="auto"/>
    </w:pPr>
    <w:rPr>
      <w:rFonts w:ascii="Arial" w:eastAsia="Arial" w:hAnsi="Arial" w:cs="Arial"/>
      <w:b/>
      <w:bCs/>
      <w:lang w:eastAsia="ar-SA"/>
    </w:rPr>
  </w:style>
  <w:style w:type="paragraph" w:customStyle="1" w:styleId="ConsNormal">
    <w:name w:val="ConsNormal"/>
    <w:rsid w:val="00AB0F42"/>
    <w:pPr>
      <w:widowControl w:val="0"/>
      <w:suppressAutoHyphens/>
      <w:autoSpaceDE w:val="0"/>
      <w:spacing w:after="0" w:line="240" w:lineRule="auto"/>
      <w:ind w:firstLine="720"/>
    </w:pPr>
    <w:rPr>
      <w:rFonts w:ascii="Arial" w:eastAsia="Arial" w:hAnsi="Arial" w:cs="Times New Roman"/>
      <w:sz w:val="20"/>
      <w:szCs w:val="20"/>
      <w:lang w:eastAsia="ar-SA"/>
    </w:rPr>
  </w:style>
  <w:style w:type="paragraph" w:styleId="a6">
    <w:name w:val="Normal (Web)"/>
    <w:basedOn w:val="a"/>
    <w:uiPriority w:val="99"/>
    <w:rsid w:val="00AB0F42"/>
    <w:pPr>
      <w:suppressAutoHyphens/>
      <w:spacing w:before="280" w:after="280"/>
      <w:ind w:firstLine="0"/>
    </w:pPr>
    <w:rPr>
      <w:color w:val="auto"/>
      <w:sz w:val="24"/>
      <w:szCs w:val="24"/>
      <w:lang w:eastAsia="ar-SA"/>
    </w:rPr>
  </w:style>
  <w:style w:type="paragraph" w:customStyle="1" w:styleId="a7">
    <w:name w:val="Таблицы (моноширинный)"/>
    <w:basedOn w:val="a"/>
    <w:next w:val="a"/>
    <w:rsid w:val="00AB0F42"/>
    <w:pPr>
      <w:widowControl w:val="0"/>
      <w:suppressAutoHyphens/>
      <w:autoSpaceDE w:val="0"/>
      <w:ind w:firstLine="0"/>
    </w:pPr>
    <w:rPr>
      <w:rFonts w:ascii="Courier New" w:hAnsi="Courier New" w:cs="Courier New"/>
      <w:color w:val="auto"/>
      <w:lang w:eastAsia="ar-SA"/>
    </w:rPr>
  </w:style>
  <w:style w:type="paragraph" w:styleId="a8">
    <w:name w:val="Body Text Indent"/>
    <w:basedOn w:val="a"/>
    <w:link w:val="a9"/>
    <w:rsid w:val="00AB0F42"/>
    <w:pPr>
      <w:suppressAutoHyphens/>
      <w:spacing w:after="120"/>
      <w:ind w:left="283" w:firstLine="0"/>
      <w:jc w:val="left"/>
    </w:pPr>
    <w:rPr>
      <w:color w:val="auto"/>
      <w:sz w:val="24"/>
      <w:szCs w:val="24"/>
      <w:lang w:eastAsia="ar-SA"/>
    </w:rPr>
  </w:style>
  <w:style w:type="character" w:customStyle="1" w:styleId="a9">
    <w:name w:val="Основной текст с отступом Знак"/>
    <w:basedOn w:val="a0"/>
    <w:link w:val="a8"/>
    <w:rsid w:val="00AB0F42"/>
    <w:rPr>
      <w:rFonts w:ascii="Times New Roman" w:eastAsia="Times New Roman" w:hAnsi="Times New Roman" w:cs="Times New Roman"/>
      <w:sz w:val="24"/>
      <w:szCs w:val="24"/>
      <w:lang w:eastAsia="ar-SA"/>
    </w:rPr>
  </w:style>
  <w:style w:type="paragraph" w:customStyle="1" w:styleId="Textbody">
    <w:name w:val="Text body"/>
    <w:basedOn w:val="a"/>
    <w:rsid w:val="00AB0F42"/>
    <w:pPr>
      <w:widowControl w:val="0"/>
      <w:suppressAutoHyphens/>
      <w:spacing w:after="120"/>
      <w:ind w:firstLine="0"/>
      <w:jc w:val="left"/>
      <w:textAlignment w:val="baseline"/>
    </w:pPr>
    <w:rPr>
      <w:rFonts w:eastAsia="SimSun"/>
      <w:color w:val="auto"/>
      <w:kern w:val="1"/>
      <w:sz w:val="24"/>
      <w:szCs w:val="24"/>
      <w:lang w:eastAsia="hi-IN" w:bidi="hi-IN"/>
    </w:rPr>
  </w:style>
  <w:style w:type="paragraph" w:customStyle="1" w:styleId="ConsPlusNormal">
    <w:name w:val="ConsPlusNormal"/>
    <w:rsid w:val="00442D4A"/>
    <w:pPr>
      <w:autoSpaceDE w:val="0"/>
      <w:autoSpaceDN w:val="0"/>
      <w:adjustRightInd w:val="0"/>
      <w:spacing w:after="0" w:line="240" w:lineRule="auto"/>
    </w:pPr>
    <w:rPr>
      <w:rFonts w:ascii="Times New Roman" w:hAnsi="Times New Roman" w:cs="Times New Roman"/>
      <w:sz w:val="20"/>
      <w:szCs w:val="20"/>
    </w:rPr>
  </w:style>
  <w:style w:type="paragraph" w:styleId="aa">
    <w:name w:val="List Paragraph"/>
    <w:basedOn w:val="a"/>
    <w:uiPriority w:val="34"/>
    <w:qFormat/>
    <w:rsid w:val="00E050A6"/>
    <w:pPr>
      <w:ind w:left="720"/>
      <w:contextualSpacing/>
    </w:pPr>
  </w:style>
  <w:style w:type="character" w:styleId="ab">
    <w:name w:val="Hyperlink"/>
    <w:basedOn w:val="a0"/>
    <w:uiPriority w:val="99"/>
    <w:unhideWhenUsed/>
    <w:rsid w:val="0084110C"/>
    <w:rPr>
      <w:color w:val="0000FF"/>
      <w:u w:val="single"/>
    </w:rPr>
  </w:style>
  <w:style w:type="paragraph" w:styleId="ac">
    <w:name w:val="header"/>
    <w:basedOn w:val="a"/>
    <w:link w:val="ad"/>
    <w:uiPriority w:val="99"/>
    <w:unhideWhenUsed/>
    <w:rsid w:val="004177F4"/>
    <w:pPr>
      <w:tabs>
        <w:tab w:val="center" w:pos="4677"/>
        <w:tab w:val="right" w:pos="9355"/>
      </w:tabs>
    </w:pPr>
  </w:style>
  <w:style w:type="character" w:customStyle="1" w:styleId="ad">
    <w:name w:val="Верхний колонтитул Знак"/>
    <w:basedOn w:val="a0"/>
    <w:link w:val="ac"/>
    <w:uiPriority w:val="99"/>
    <w:rsid w:val="004177F4"/>
    <w:rPr>
      <w:rFonts w:ascii="Times New Roman" w:eastAsia="Times New Roman" w:hAnsi="Times New Roman" w:cs="Times New Roman"/>
      <w:color w:val="000000"/>
      <w:sz w:val="20"/>
      <w:szCs w:val="20"/>
      <w:lang w:eastAsia="ru-RU"/>
    </w:rPr>
  </w:style>
  <w:style w:type="paragraph" w:styleId="ae">
    <w:name w:val="footer"/>
    <w:basedOn w:val="a"/>
    <w:link w:val="af"/>
    <w:uiPriority w:val="99"/>
    <w:unhideWhenUsed/>
    <w:rsid w:val="004177F4"/>
    <w:pPr>
      <w:tabs>
        <w:tab w:val="center" w:pos="4677"/>
        <w:tab w:val="right" w:pos="9355"/>
      </w:tabs>
    </w:pPr>
  </w:style>
  <w:style w:type="character" w:customStyle="1" w:styleId="af">
    <w:name w:val="Нижний колонтитул Знак"/>
    <w:basedOn w:val="a0"/>
    <w:link w:val="ae"/>
    <w:uiPriority w:val="99"/>
    <w:rsid w:val="004177F4"/>
    <w:rPr>
      <w:rFonts w:ascii="Times New Roman" w:eastAsia="Times New Roman" w:hAnsi="Times New Roman" w:cs="Times New Roman"/>
      <w:color w:val="000000"/>
      <w:sz w:val="20"/>
      <w:szCs w:val="20"/>
      <w:lang w:eastAsia="ru-RU"/>
    </w:rPr>
  </w:style>
  <w:style w:type="table" w:styleId="af0">
    <w:name w:val="Table Grid"/>
    <w:basedOn w:val="a1"/>
    <w:uiPriority w:val="59"/>
    <w:rsid w:val="00A74F33"/>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26234"/>
    <w:rPr>
      <w:rFonts w:ascii="Arial" w:eastAsia="Arial" w:hAnsi="Arial" w:cs="Arial"/>
      <w:color w:val="000080"/>
      <w:sz w:val="24"/>
      <w:szCs w:val="24"/>
      <w:lang w:eastAsia="ru-RU"/>
    </w:rPr>
  </w:style>
  <w:style w:type="character" w:customStyle="1" w:styleId="20">
    <w:name w:val="Заголовок 2 Знак"/>
    <w:basedOn w:val="a0"/>
    <w:link w:val="2"/>
    <w:rsid w:val="00426234"/>
    <w:rPr>
      <w:rFonts w:ascii="Times New Roman" w:eastAsia="Times New Roman" w:hAnsi="Times New Roman" w:cs="Times New Roman"/>
      <w:color w:val="000000"/>
      <w:sz w:val="36"/>
      <w:szCs w:val="36"/>
      <w:lang w:eastAsia="ru-RU"/>
    </w:rPr>
  </w:style>
  <w:style w:type="character" w:customStyle="1" w:styleId="30">
    <w:name w:val="Заголовок 3 Знак"/>
    <w:basedOn w:val="a0"/>
    <w:link w:val="3"/>
    <w:rsid w:val="00426234"/>
    <w:rPr>
      <w:rFonts w:ascii="Times New Roman" w:eastAsia="Times New Roman" w:hAnsi="Times New Roman" w:cs="Times New Roman"/>
      <w:color w:val="000000"/>
      <w:sz w:val="28"/>
      <w:szCs w:val="28"/>
      <w:lang w:eastAsia="ru-RU"/>
    </w:rPr>
  </w:style>
  <w:style w:type="character" w:customStyle="1" w:styleId="40">
    <w:name w:val="Заголовок 4 Знак"/>
    <w:basedOn w:val="a0"/>
    <w:link w:val="4"/>
    <w:rsid w:val="00426234"/>
    <w:rPr>
      <w:rFonts w:ascii="Cambria" w:eastAsia="Cambria" w:hAnsi="Cambria" w:cs="Cambria"/>
      <w:i/>
      <w:color w:val="4F81BD"/>
      <w:lang w:eastAsia="ru-RU"/>
    </w:rPr>
  </w:style>
  <w:style w:type="character" w:customStyle="1" w:styleId="50">
    <w:name w:val="Заголовок 5 Знак"/>
    <w:basedOn w:val="a0"/>
    <w:link w:val="5"/>
    <w:rsid w:val="00426234"/>
    <w:rPr>
      <w:rFonts w:ascii="Times New Roman" w:eastAsia="Times New Roman" w:hAnsi="Times New Roman" w:cs="Times New Roman"/>
      <w:color w:val="000000"/>
      <w:lang w:eastAsia="ru-RU"/>
    </w:rPr>
  </w:style>
  <w:style w:type="character" w:customStyle="1" w:styleId="60">
    <w:name w:val="Заголовок 6 Знак"/>
    <w:basedOn w:val="a0"/>
    <w:link w:val="6"/>
    <w:rsid w:val="00426234"/>
    <w:rPr>
      <w:rFonts w:ascii="Times New Roman" w:eastAsia="Times New Roman" w:hAnsi="Times New Roman" w:cs="Times New Roman"/>
      <w:color w:val="000000"/>
      <w:sz w:val="20"/>
      <w:szCs w:val="20"/>
      <w:lang w:eastAsia="ru-RU"/>
    </w:rPr>
  </w:style>
  <w:style w:type="table" w:customStyle="1" w:styleId="TableNormal">
    <w:name w:val="Table Normal"/>
    <w:rsid w:val="00426234"/>
    <w:pPr>
      <w:spacing w:after="0" w:line="240" w:lineRule="auto"/>
      <w:ind w:firstLine="567"/>
      <w:jc w:val="both"/>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paragraph" w:styleId="af1">
    <w:name w:val="Title"/>
    <w:basedOn w:val="normal"/>
    <w:next w:val="normal"/>
    <w:link w:val="af2"/>
    <w:rsid w:val="00426234"/>
    <w:pPr>
      <w:keepNext/>
      <w:keepLines/>
      <w:widowControl w:val="0"/>
      <w:jc w:val="center"/>
    </w:pPr>
  </w:style>
  <w:style w:type="character" w:customStyle="1" w:styleId="af2">
    <w:name w:val="Название Знак"/>
    <w:basedOn w:val="a0"/>
    <w:link w:val="af1"/>
    <w:rsid w:val="00426234"/>
    <w:rPr>
      <w:rFonts w:ascii="Times New Roman" w:eastAsia="Times New Roman" w:hAnsi="Times New Roman" w:cs="Times New Roman"/>
      <w:color w:val="000000"/>
      <w:sz w:val="20"/>
      <w:szCs w:val="20"/>
      <w:lang w:eastAsia="ru-RU"/>
    </w:rPr>
  </w:style>
  <w:style w:type="paragraph" w:styleId="af3">
    <w:name w:val="Subtitle"/>
    <w:basedOn w:val="normal"/>
    <w:next w:val="normal"/>
    <w:link w:val="af4"/>
    <w:rsid w:val="00426234"/>
    <w:pPr>
      <w:keepNext/>
      <w:keepLines/>
      <w:spacing w:before="360" w:after="80"/>
      <w:contextualSpacing/>
    </w:pPr>
    <w:rPr>
      <w:rFonts w:ascii="Georgia" w:eastAsia="Georgia" w:hAnsi="Georgia" w:cs="Georgia"/>
      <w:i/>
      <w:color w:val="666666"/>
      <w:sz w:val="48"/>
      <w:szCs w:val="48"/>
    </w:rPr>
  </w:style>
  <w:style w:type="character" w:customStyle="1" w:styleId="af4">
    <w:name w:val="Подзаголовок Знак"/>
    <w:basedOn w:val="a0"/>
    <w:link w:val="af3"/>
    <w:rsid w:val="00426234"/>
    <w:rPr>
      <w:rFonts w:ascii="Georgia" w:eastAsia="Georgia" w:hAnsi="Georgia" w:cs="Georgia"/>
      <w:i/>
      <w:color w:val="666666"/>
      <w:sz w:val="48"/>
      <w:szCs w:val="48"/>
      <w:lang w:eastAsia="ru-RU"/>
    </w:rPr>
  </w:style>
  <w:style w:type="character" w:customStyle="1" w:styleId="af5">
    <w:name w:val="Основной текст_"/>
    <w:basedOn w:val="a0"/>
    <w:link w:val="21"/>
    <w:locked/>
    <w:rsid w:val="00426234"/>
    <w:rPr>
      <w:shd w:val="clear" w:color="auto" w:fill="FFFFFF"/>
    </w:rPr>
  </w:style>
  <w:style w:type="character" w:customStyle="1" w:styleId="11">
    <w:name w:val="Основной текст1"/>
    <w:basedOn w:val="af5"/>
    <w:rsid w:val="00426234"/>
    <w:rPr>
      <w:color w:val="000000"/>
      <w:spacing w:val="0"/>
      <w:w w:val="100"/>
      <w:position w:val="0"/>
      <w:lang w:val="ru-RU" w:eastAsia="ru-RU"/>
    </w:rPr>
  </w:style>
  <w:style w:type="paragraph" w:customStyle="1" w:styleId="21">
    <w:name w:val="Основной текст2"/>
    <w:basedOn w:val="a"/>
    <w:link w:val="af5"/>
    <w:rsid w:val="00426234"/>
    <w:pPr>
      <w:shd w:val="clear" w:color="auto" w:fill="FFFFFF"/>
      <w:spacing w:before="120" w:after="420" w:line="240" w:lineRule="atLeast"/>
      <w:ind w:firstLine="0"/>
    </w:pPr>
    <w:rPr>
      <w:rFonts w:asciiTheme="minorHAnsi" w:eastAsiaTheme="minorHAnsi" w:hAnsiTheme="minorHAnsi" w:cstheme="minorBidi"/>
      <w:color w:val="auto"/>
      <w:sz w:val="22"/>
      <w:szCs w:val="22"/>
      <w:lang w:eastAsia="en-US"/>
    </w:rPr>
  </w:style>
  <w:style w:type="character" w:customStyle="1" w:styleId="af6">
    <w:name w:val="Основной текст + Полужирный"/>
    <w:aliases w:val="Интервал 0 pt"/>
    <w:basedOn w:val="af5"/>
    <w:rsid w:val="00426234"/>
    <w:rPr>
      <w:b/>
      <w:bCs/>
      <w:color w:val="000000"/>
      <w:spacing w:val="-10"/>
      <w:w w:val="100"/>
      <w:position w:val="0"/>
      <w:lang w:val="ru-RU" w:eastAsia="ru-RU"/>
    </w:rPr>
  </w:style>
  <w:style w:type="character" w:customStyle="1" w:styleId="100">
    <w:name w:val="Основной текст + 10"/>
    <w:aliases w:val="5 pt,Интервал 0 pt2"/>
    <w:basedOn w:val="af5"/>
    <w:rsid w:val="00426234"/>
    <w:rPr>
      <w:color w:val="000000"/>
      <w:spacing w:val="-10"/>
      <w:w w:val="100"/>
      <w:position w:val="0"/>
      <w:sz w:val="21"/>
      <w:szCs w:val="21"/>
      <w:lang w:val="ru-RU" w:eastAsia="ru-RU"/>
    </w:rPr>
  </w:style>
  <w:style w:type="character" w:customStyle="1" w:styleId="102">
    <w:name w:val="Основной текст + 102"/>
    <w:aliases w:val="5 pt3,Малые прописные,Интервал 0 pt1"/>
    <w:basedOn w:val="af5"/>
    <w:rsid w:val="00426234"/>
    <w:rPr>
      <w:smallCaps/>
      <w:color w:val="000000"/>
      <w:spacing w:val="-10"/>
      <w:w w:val="100"/>
      <w:position w:val="0"/>
      <w:sz w:val="21"/>
      <w:szCs w:val="21"/>
      <w:lang w:val="en-US" w:eastAsia="en-US"/>
    </w:rPr>
  </w:style>
  <w:style w:type="character" w:customStyle="1" w:styleId="12">
    <w:name w:val="Основной текст + Полужирный1"/>
    <w:aliases w:val="Интервал -1 pt"/>
    <w:basedOn w:val="af5"/>
    <w:rsid w:val="00426234"/>
    <w:rPr>
      <w:b/>
      <w:bCs/>
      <w:color w:val="000000"/>
      <w:spacing w:val="-20"/>
      <w:w w:val="100"/>
      <w:position w:val="0"/>
      <w:lang w:val="ru-RU" w:eastAsia="ru-RU"/>
    </w:rPr>
  </w:style>
  <w:style w:type="character" w:customStyle="1" w:styleId="userinput">
    <w:name w:val="userinput"/>
    <w:basedOn w:val="a0"/>
    <w:rsid w:val="00426234"/>
  </w:style>
  <w:style w:type="paragraph" w:styleId="af7">
    <w:name w:val="Balloon Text"/>
    <w:basedOn w:val="a"/>
    <w:link w:val="af8"/>
    <w:uiPriority w:val="99"/>
    <w:semiHidden/>
    <w:unhideWhenUsed/>
    <w:rsid w:val="00426234"/>
    <w:pPr>
      <w:ind w:firstLine="0"/>
      <w:jc w:val="left"/>
    </w:pPr>
    <w:rPr>
      <w:rFonts w:ascii="Tahoma" w:eastAsiaTheme="minorEastAsia" w:hAnsi="Tahoma" w:cs="Tahoma"/>
      <w:color w:val="auto"/>
      <w:sz w:val="16"/>
      <w:szCs w:val="16"/>
    </w:rPr>
  </w:style>
  <w:style w:type="character" w:customStyle="1" w:styleId="af8">
    <w:name w:val="Текст выноски Знак"/>
    <w:basedOn w:val="a0"/>
    <w:link w:val="af7"/>
    <w:uiPriority w:val="99"/>
    <w:semiHidden/>
    <w:rsid w:val="00426234"/>
    <w:rPr>
      <w:rFonts w:ascii="Tahoma" w:eastAsiaTheme="minorEastAsia" w:hAnsi="Tahoma" w:cs="Tahoma"/>
      <w:sz w:val="16"/>
      <w:szCs w:val="16"/>
      <w:lang w:eastAsia="ru-RU"/>
    </w:rPr>
  </w:style>
  <w:style w:type="character" w:customStyle="1" w:styleId="apple-converted-space">
    <w:name w:val="apple-converted-space"/>
    <w:basedOn w:val="a0"/>
    <w:rsid w:val="00426234"/>
  </w:style>
  <w:style w:type="paragraph" w:customStyle="1" w:styleId="Default">
    <w:name w:val="Default"/>
    <w:rsid w:val="00F45C9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9">
    <w:name w:val="Гипертекстовая ссылка"/>
    <w:basedOn w:val="a0"/>
    <w:rsid w:val="00A91354"/>
    <w:rPr>
      <w:b/>
      <w:bCs/>
      <w:color w:val="008000"/>
      <w:sz w:val="20"/>
      <w:szCs w:val="20"/>
      <w:u w:val="single"/>
    </w:rPr>
  </w:style>
  <w:style w:type="character" w:customStyle="1" w:styleId="FontStyle11">
    <w:name w:val="Font Style11"/>
    <w:basedOn w:val="a0"/>
    <w:uiPriority w:val="99"/>
    <w:rsid w:val="00355933"/>
    <w:rPr>
      <w:rFonts w:ascii="Times New Roman" w:hAnsi="Times New Roman" w:cs="Times New Roman"/>
      <w:sz w:val="18"/>
      <w:szCs w:val="18"/>
    </w:rPr>
  </w:style>
  <w:style w:type="character" w:customStyle="1" w:styleId="FontStyle12">
    <w:name w:val="Font Style12"/>
    <w:basedOn w:val="a0"/>
    <w:uiPriority w:val="99"/>
    <w:rsid w:val="00355933"/>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divs>
    <w:div w:id="28724541">
      <w:bodyDiv w:val="1"/>
      <w:marLeft w:val="0"/>
      <w:marRight w:val="0"/>
      <w:marTop w:val="0"/>
      <w:marBottom w:val="0"/>
      <w:divBdr>
        <w:top w:val="none" w:sz="0" w:space="0" w:color="auto"/>
        <w:left w:val="none" w:sz="0" w:space="0" w:color="auto"/>
        <w:bottom w:val="none" w:sz="0" w:space="0" w:color="auto"/>
        <w:right w:val="none" w:sz="0" w:space="0" w:color="auto"/>
      </w:divBdr>
    </w:div>
    <w:div w:id="704869147">
      <w:bodyDiv w:val="1"/>
      <w:marLeft w:val="0"/>
      <w:marRight w:val="0"/>
      <w:marTop w:val="0"/>
      <w:marBottom w:val="0"/>
      <w:divBdr>
        <w:top w:val="none" w:sz="0" w:space="0" w:color="auto"/>
        <w:left w:val="none" w:sz="0" w:space="0" w:color="auto"/>
        <w:bottom w:val="none" w:sz="0" w:space="0" w:color="auto"/>
        <w:right w:val="none" w:sz="0" w:space="0" w:color="auto"/>
      </w:divBdr>
    </w:div>
    <w:div w:id="1007899790">
      <w:bodyDiv w:val="1"/>
      <w:marLeft w:val="0"/>
      <w:marRight w:val="0"/>
      <w:marTop w:val="0"/>
      <w:marBottom w:val="0"/>
      <w:divBdr>
        <w:top w:val="none" w:sz="0" w:space="0" w:color="auto"/>
        <w:left w:val="none" w:sz="0" w:space="0" w:color="auto"/>
        <w:bottom w:val="none" w:sz="0" w:space="0" w:color="auto"/>
        <w:right w:val="none" w:sz="0" w:space="0" w:color="auto"/>
      </w:divBdr>
      <w:divsChild>
        <w:div w:id="1186946329">
          <w:marLeft w:val="0"/>
          <w:marRight w:val="0"/>
          <w:marTop w:val="0"/>
          <w:marBottom w:val="0"/>
          <w:divBdr>
            <w:top w:val="none" w:sz="0" w:space="0" w:color="auto"/>
            <w:left w:val="none" w:sz="0" w:space="0" w:color="auto"/>
            <w:bottom w:val="none" w:sz="0" w:space="0" w:color="auto"/>
            <w:right w:val="none" w:sz="0" w:space="0" w:color="auto"/>
          </w:divBdr>
        </w:div>
        <w:div w:id="633753355">
          <w:marLeft w:val="0"/>
          <w:marRight w:val="0"/>
          <w:marTop w:val="0"/>
          <w:marBottom w:val="0"/>
          <w:divBdr>
            <w:top w:val="none" w:sz="0" w:space="0" w:color="auto"/>
            <w:left w:val="none" w:sz="0" w:space="0" w:color="auto"/>
            <w:bottom w:val="none" w:sz="0" w:space="0" w:color="auto"/>
            <w:right w:val="none" w:sz="0" w:space="0" w:color="auto"/>
          </w:divBdr>
        </w:div>
        <w:div w:id="1739353804">
          <w:marLeft w:val="0"/>
          <w:marRight w:val="0"/>
          <w:marTop w:val="0"/>
          <w:marBottom w:val="0"/>
          <w:divBdr>
            <w:top w:val="none" w:sz="0" w:space="0" w:color="auto"/>
            <w:left w:val="none" w:sz="0" w:space="0" w:color="auto"/>
            <w:bottom w:val="none" w:sz="0" w:space="0" w:color="auto"/>
            <w:right w:val="none" w:sz="0" w:space="0" w:color="auto"/>
          </w:divBdr>
        </w:div>
      </w:divsChild>
    </w:div>
    <w:div w:id="1051536362">
      <w:bodyDiv w:val="1"/>
      <w:marLeft w:val="0"/>
      <w:marRight w:val="0"/>
      <w:marTop w:val="0"/>
      <w:marBottom w:val="0"/>
      <w:divBdr>
        <w:top w:val="none" w:sz="0" w:space="0" w:color="auto"/>
        <w:left w:val="none" w:sz="0" w:space="0" w:color="auto"/>
        <w:bottom w:val="none" w:sz="0" w:space="0" w:color="auto"/>
        <w:right w:val="none" w:sz="0" w:space="0" w:color="auto"/>
      </w:divBdr>
      <w:divsChild>
        <w:div w:id="1671761399">
          <w:marLeft w:val="0"/>
          <w:marRight w:val="0"/>
          <w:marTop w:val="0"/>
          <w:marBottom w:val="0"/>
          <w:divBdr>
            <w:top w:val="none" w:sz="0" w:space="0" w:color="auto"/>
            <w:left w:val="none" w:sz="0" w:space="0" w:color="auto"/>
            <w:bottom w:val="none" w:sz="0" w:space="0" w:color="auto"/>
            <w:right w:val="none" w:sz="0" w:space="0" w:color="auto"/>
          </w:divBdr>
        </w:div>
      </w:divsChild>
    </w:div>
    <w:div w:id="1393233532">
      <w:bodyDiv w:val="1"/>
      <w:marLeft w:val="0"/>
      <w:marRight w:val="0"/>
      <w:marTop w:val="0"/>
      <w:marBottom w:val="0"/>
      <w:divBdr>
        <w:top w:val="none" w:sz="0" w:space="0" w:color="auto"/>
        <w:left w:val="none" w:sz="0" w:space="0" w:color="auto"/>
        <w:bottom w:val="none" w:sz="0" w:space="0" w:color="auto"/>
        <w:right w:val="none" w:sz="0" w:space="0" w:color="auto"/>
      </w:divBdr>
      <w:divsChild>
        <w:div w:id="1223058291">
          <w:marLeft w:val="0"/>
          <w:marRight w:val="0"/>
          <w:marTop w:val="0"/>
          <w:marBottom w:val="0"/>
          <w:divBdr>
            <w:top w:val="none" w:sz="0" w:space="0" w:color="auto"/>
            <w:left w:val="none" w:sz="0" w:space="0" w:color="auto"/>
            <w:bottom w:val="none" w:sz="0" w:space="0" w:color="auto"/>
            <w:right w:val="none" w:sz="0" w:space="0" w:color="auto"/>
          </w:divBdr>
        </w:div>
        <w:div w:id="1258322679">
          <w:marLeft w:val="0"/>
          <w:marRight w:val="0"/>
          <w:marTop w:val="0"/>
          <w:marBottom w:val="0"/>
          <w:divBdr>
            <w:top w:val="none" w:sz="0" w:space="0" w:color="auto"/>
            <w:left w:val="none" w:sz="0" w:space="0" w:color="auto"/>
            <w:bottom w:val="none" w:sz="0" w:space="0" w:color="auto"/>
            <w:right w:val="none" w:sz="0" w:space="0" w:color="auto"/>
          </w:divBdr>
        </w:div>
        <w:div w:id="1893806750">
          <w:marLeft w:val="0"/>
          <w:marRight w:val="0"/>
          <w:marTop w:val="0"/>
          <w:marBottom w:val="0"/>
          <w:divBdr>
            <w:top w:val="none" w:sz="0" w:space="0" w:color="auto"/>
            <w:left w:val="none" w:sz="0" w:space="0" w:color="auto"/>
            <w:bottom w:val="none" w:sz="0" w:space="0" w:color="auto"/>
            <w:right w:val="none" w:sz="0" w:space="0" w:color="auto"/>
          </w:divBdr>
        </w:div>
        <w:div w:id="2120488577">
          <w:marLeft w:val="0"/>
          <w:marRight w:val="0"/>
          <w:marTop w:val="0"/>
          <w:marBottom w:val="0"/>
          <w:divBdr>
            <w:top w:val="none" w:sz="0" w:space="0" w:color="auto"/>
            <w:left w:val="none" w:sz="0" w:space="0" w:color="auto"/>
            <w:bottom w:val="none" w:sz="0" w:space="0" w:color="auto"/>
            <w:right w:val="none" w:sz="0" w:space="0" w:color="auto"/>
          </w:divBdr>
        </w:div>
        <w:div w:id="1634939953">
          <w:marLeft w:val="0"/>
          <w:marRight w:val="0"/>
          <w:marTop w:val="0"/>
          <w:marBottom w:val="0"/>
          <w:divBdr>
            <w:top w:val="none" w:sz="0" w:space="0" w:color="auto"/>
            <w:left w:val="none" w:sz="0" w:space="0" w:color="auto"/>
            <w:bottom w:val="none" w:sz="0" w:space="0" w:color="auto"/>
            <w:right w:val="none" w:sz="0" w:space="0" w:color="auto"/>
          </w:divBdr>
        </w:div>
        <w:div w:id="1655182672">
          <w:marLeft w:val="0"/>
          <w:marRight w:val="0"/>
          <w:marTop w:val="0"/>
          <w:marBottom w:val="0"/>
          <w:divBdr>
            <w:top w:val="none" w:sz="0" w:space="0" w:color="auto"/>
            <w:left w:val="none" w:sz="0" w:space="0" w:color="auto"/>
            <w:bottom w:val="none" w:sz="0" w:space="0" w:color="auto"/>
            <w:right w:val="none" w:sz="0" w:space="0" w:color="auto"/>
          </w:divBdr>
        </w:div>
        <w:div w:id="700860602">
          <w:marLeft w:val="0"/>
          <w:marRight w:val="0"/>
          <w:marTop w:val="0"/>
          <w:marBottom w:val="0"/>
          <w:divBdr>
            <w:top w:val="none" w:sz="0" w:space="0" w:color="auto"/>
            <w:left w:val="none" w:sz="0" w:space="0" w:color="auto"/>
            <w:bottom w:val="none" w:sz="0" w:space="0" w:color="auto"/>
            <w:right w:val="none" w:sz="0" w:space="0" w:color="auto"/>
          </w:divBdr>
        </w:div>
        <w:div w:id="775908536">
          <w:marLeft w:val="0"/>
          <w:marRight w:val="0"/>
          <w:marTop w:val="0"/>
          <w:marBottom w:val="0"/>
          <w:divBdr>
            <w:top w:val="none" w:sz="0" w:space="0" w:color="auto"/>
            <w:left w:val="none" w:sz="0" w:space="0" w:color="auto"/>
            <w:bottom w:val="none" w:sz="0" w:space="0" w:color="auto"/>
            <w:right w:val="none" w:sz="0" w:space="0" w:color="auto"/>
          </w:divBdr>
        </w:div>
        <w:div w:id="1696806146">
          <w:marLeft w:val="0"/>
          <w:marRight w:val="0"/>
          <w:marTop w:val="0"/>
          <w:marBottom w:val="0"/>
          <w:divBdr>
            <w:top w:val="none" w:sz="0" w:space="0" w:color="auto"/>
            <w:left w:val="none" w:sz="0" w:space="0" w:color="auto"/>
            <w:bottom w:val="none" w:sz="0" w:space="0" w:color="auto"/>
            <w:right w:val="none" w:sz="0" w:space="0" w:color="auto"/>
          </w:divBdr>
        </w:div>
        <w:div w:id="346252159">
          <w:marLeft w:val="0"/>
          <w:marRight w:val="0"/>
          <w:marTop w:val="0"/>
          <w:marBottom w:val="0"/>
          <w:divBdr>
            <w:top w:val="none" w:sz="0" w:space="0" w:color="auto"/>
            <w:left w:val="none" w:sz="0" w:space="0" w:color="auto"/>
            <w:bottom w:val="none" w:sz="0" w:space="0" w:color="auto"/>
            <w:right w:val="none" w:sz="0" w:space="0" w:color="auto"/>
          </w:divBdr>
        </w:div>
        <w:div w:id="712508475">
          <w:marLeft w:val="0"/>
          <w:marRight w:val="0"/>
          <w:marTop w:val="0"/>
          <w:marBottom w:val="0"/>
          <w:divBdr>
            <w:top w:val="none" w:sz="0" w:space="0" w:color="auto"/>
            <w:left w:val="none" w:sz="0" w:space="0" w:color="auto"/>
            <w:bottom w:val="none" w:sz="0" w:space="0" w:color="auto"/>
            <w:right w:val="none" w:sz="0" w:space="0" w:color="auto"/>
          </w:divBdr>
        </w:div>
        <w:div w:id="1126314646">
          <w:marLeft w:val="0"/>
          <w:marRight w:val="0"/>
          <w:marTop w:val="0"/>
          <w:marBottom w:val="0"/>
          <w:divBdr>
            <w:top w:val="none" w:sz="0" w:space="0" w:color="auto"/>
            <w:left w:val="none" w:sz="0" w:space="0" w:color="auto"/>
            <w:bottom w:val="none" w:sz="0" w:space="0" w:color="auto"/>
            <w:right w:val="none" w:sz="0" w:space="0" w:color="auto"/>
          </w:divBdr>
        </w:div>
        <w:div w:id="1186751579">
          <w:marLeft w:val="0"/>
          <w:marRight w:val="0"/>
          <w:marTop w:val="0"/>
          <w:marBottom w:val="0"/>
          <w:divBdr>
            <w:top w:val="none" w:sz="0" w:space="0" w:color="auto"/>
            <w:left w:val="none" w:sz="0" w:space="0" w:color="auto"/>
            <w:bottom w:val="none" w:sz="0" w:space="0" w:color="auto"/>
            <w:right w:val="none" w:sz="0" w:space="0" w:color="auto"/>
          </w:divBdr>
        </w:div>
        <w:div w:id="185171702">
          <w:marLeft w:val="0"/>
          <w:marRight w:val="0"/>
          <w:marTop w:val="0"/>
          <w:marBottom w:val="0"/>
          <w:divBdr>
            <w:top w:val="none" w:sz="0" w:space="0" w:color="auto"/>
            <w:left w:val="none" w:sz="0" w:space="0" w:color="auto"/>
            <w:bottom w:val="none" w:sz="0" w:space="0" w:color="auto"/>
            <w:right w:val="none" w:sz="0" w:space="0" w:color="auto"/>
          </w:divBdr>
        </w:div>
        <w:div w:id="1363553715">
          <w:marLeft w:val="0"/>
          <w:marRight w:val="0"/>
          <w:marTop w:val="0"/>
          <w:marBottom w:val="0"/>
          <w:divBdr>
            <w:top w:val="none" w:sz="0" w:space="0" w:color="auto"/>
            <w:left w:val="none" w:sz="0" w:space="0" w:color="auto"/>
            <w:bottom w:val="none" w:sz="0" w:space="0" w:color="auto"/>
            <w:right w:val="none" w:sz="0" w:space="0" w:color="auto"/>
          </w:divBdr>
        </w:div>
        <w:div w:id="1063136173">
          <w:marLeft w:val="0"/>
          <w:marRight w:val="0"/>
          <w:marTop w:val="0"/>
          <w:marBottom w:val="0"/>
          <w:divBdr>
            <w:top w:val="none" w:sz="0" w:space="0" w:color="auto"/>
            <w:left w:val="none" w:sz="0" w:space="0" w:color="auto"/>
            <w:bottom w:val="none" w:sz="0" w:space="0" w:color="auto"/>
            <w:right w:val="none" w:sz="0" w:space="0" w:color="auto"/>
          </w:divBdr>
        </w:div>
        <w:div w:id="521555899">
          <w:marLeft w:val="0"/>
          <w:marRight w:val="0"/>
          <w:marTop w:val="0"/>
          <w:marBottom w:val="0"/>
          <w:divBdr>
            <w:top w:val="none" w:sz="0" w:space="0" w:color="auto"/>
            <w:left w:val="none" w:sz="0" w:space="0" w:color="auto"/>
            <w:bottom w:val="none" w:sz="0" w:space="0" w:color="auto"/>
            <w:right w:val="none" w:sz="0" w:space="0" w:color="auto"/>
          </w:divBdr>
        </w:div>
        <w:div w:id="1269243267">
          <w:marLeft w:val="0"/>
          <w:marRight w:val="0"/>
          <w:marTop w:val="0"/>
          <w:marBottom w:val="0"/>
          <w:divBdr>
            <w:top w:val="none" w:sz="0" w:space="0" w:color="auto"/>
            <w:left w:val="none" w:sz="0" w:space="0" w:color="auto"/>
            <w:bottom w:val="none" w:sz="0" w:space="0" w:color="auto"/>
            <w:right w:val="none" w:sz="0" w:space="0" w:color="auto"/>
          </w:divBdr>
        </w:div>
        <w:div w:id="1201043443">
          <w:marLeft w:val="0"/>
          <w:marRight w:val="0"/>
          <w:marTop w:val="0"/>
          <w:marBottom w:val="0"/>
          <w:divBdr>
            <w:top w:val="none" w:sz="0" w:space="0" w:color="auto"/>
            <w:left w:val="none" w:sz="0" w:space="0" w:color="auto"/>
            <w:bottom w:val="none" w:sz="0" w:space="0" w:color="auto"/>
            <w:right w:val="none" w:sz="0" w:space="0" w:color="auto"/>
          </w:divBdr>
        </w:div>
        <w:div w:id="1329600079">
          <w:marLeft w:val="0"/>
          <w:marRight w:val="0"/>
          <w:marTop w:val="0"/>
          <w:marBottom w:val="0"/>
          <w:divBdr>
            <w:top w:val="none" w:sz="0" w:space="0" w:color="auto"/>
            <w:left w:val="none" w:sz="0" w:space="0" w:color="auto"/>
            <w:bottom w:val="none" w:sz="0" w:space="0" w:color="auto"/>
            <w:right w:val="none" w:sz="0" w:space="0" w:color="auto"/>
          </w:divBdr>
        </w:div>
        <w:div w:id="1380209461">
          <w:marLeft w:val="0"/>
          <w:marRight w:val="0"/>
          <w:marTop w:val="0"/>
          <w:marBottom w:val="0"/>
          <w:divBdr>
            <w:top w:val="none" w:sz="0" w:space="0" w:color="auto"/>
            <w:left w:val="none" w:sz="0" w:space="0" w:color="auto"/>
            <w:bottom w:val="none" w:sz="0" w:space="0" w:color="auto"/>
            <w:right w:val="none" w:sz="0" w:space="0" w:color="auto"/>
          </w:divBdr>
        </w:div>
        <w:div w:id="1044594436">
          <w:marLeft w:val="0"/>
          <w:marRight w:val="0"/>
          <w:marTop w:val="0"/>
          <w:marBottom w:val="0"/>
          <w:divBdr>
            <w:top w:val="none" w:sz="0" w:space="0" w:color="auto"/>
            <w:left w:val="none" w:sz="0" w:space="0" w:color="auto"/>
            <w:bottom w:val="none" w:sz="0" w:space="0" w:color="auto"/>
            <w:right w:val="none" w:sz="0" w:space="0" w:color="auto"/>
          </w:divBdr>
        </w:div>
        <w:div w:id="193614285">
          <w:marLeft w:val="0"/>
          <w:marRight w:val="0"/>
          <w:marTop w:val="0"/>
          <w:marBottom w:val="0"/>
          <w:divBdr>
            <w:top w:val="none" w:sz="0" w:space="0" w:color="auto"/>
            <w:left w:val="none" w:sz="0" w:space="0" w:color="auto"/>
            <w:bottom w:val="none" w:sz="0" w:space="0" w:color="auto"/>
            <w:right w:val="none" w:sz="0" w:space="0" w:color="auto"/>
          </w:divBdr>
        </w:div>
        <w:div w:id="1101031518">
          <w:marLeft w:val="0"/>
          <w:marRight w:val="0"/>
          <w:marTop w:val="0"/>
          <w:marBottom w:val="0"/>
          <w:divBdr>
            <w:top w:val="none" w:sz="0" w:space="0" w:color="auto"/>
            <w:left w:val="none" w:sz="0" w:space="0" w:color="auto"/>
            <w:bottom w:val="none" w:sz="0" w:space="0" w:color="auto"/>
            <w:right w:val="none" w:sz="0" w:space="0" w:color="auto"/>
          </w:divBdr>
        </w:div>
        <w:div w:id="91242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74;&#1072;&#1088;&#1090;&#1072;&#1083;-&#1080;&#1085;&#1092;&#1086;.&#1088;&#1092;" TargetMode="External"/><Relationship Id="rId13" Type="http://schemas.openxmlformats.org/officeDocument/2006/relationships/hyperlink" Target="http://base.garant.ru/12148567/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214894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ase.garant.ru/1217910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48944/" TargetMode="External"/><Relationship Id="rId5" Type="http://schemas.openxmlformats.org/officeDocument/2006/relationships/webSettings" Target="webSettings.xml"/><Relationship Id="rId15" Type="http://schemas.openxmlformats.org/officeDocument/2006/relationships/hyperlink" Target="http://base.garant.ru/12179104/" TargetMode="External"/><Relationship Id="rId10" Type="http://schemas.openxmlformats.org/officeDocument/2006/relationships/hyperlink" Target="consultantplus://offline/ref=1C7D5027600F8730AEE78B6A850539624C0EBC0B9ADDF38730C3FA40DB41234023CB82CDFCDEDCu7g7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82;&#1074;&#1072;&#1088;&#1090;&#1072;&#1083;-&#1080;&#1085;&#1092;&#1086;.&#1088;&#1092;" TargetMode="External"/><Relationship Id="rId14" Type="http://schemas.openxmlformats.org/officeDocument/2006/relationships/hyperlink" Target="http://base.garant.ru/121382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514B4-0381-4D67-85C4-DADA1C3A4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24</Pages>
  <Words>16469</Words>
  <Characters>93876</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МСХ Челябинск</Company>
  <LinksUpToDate>false</LinksUpToDate>
  <CharactersWithSpaces>110125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avvakumovasg</dc:creator>
  <cp:keywords/>
  <dc:description/>
  <cp:lastModifiedBy>Лена</cp:lastModifiedBy>
  <cp:revision>73</cp:revision>
  <cp:lastPrinted>2017-10-18T09:32:00Z</cp:lastPrinted>
  <dcterms:created xsi:type="dcterms:W3CDTF">2016-08-09T03:51:00Z</dcterms:created>
  <dcterms:modified xsi:type="dcterms:W3CDTF">2018-08-28T05:46:00Z</dcterms:modified>
</cp:coreProperties>
</file>